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B3" w:rsidRPr="00ED1902" w:rsidRDefault="00A769B3" w:rsidP="00063E79">
      <w:pPr>
        <w:pStyle w:val="TitlePage"/>
      </w:pPr>
    </w:p>
    <w:p w:rsidR="00063E79" w:rsidRPr="00ED1902" w:rsidRDefault="00063E79" w:rsidP="00063E79">
      <w:pPr>
        <w:pStyle w:val="TitlePage"/>
      </w:pPr>
      <w:r w:rsidRPr="00ED1902">
        <w:t>Qualitative Investigation of the Experience of Quality of Life for Young Adults Who Are Blind</w:t>
      </w:r>
    </w:p>
    <w:p w:rsidR="00063E79" w:rsidRPr="00ED1902" w:rsidRDefault="00063E79" w:rsidP="00063E79">
      <w:pPr>
        <w:pStyle w:val="TitlePage"/>
      </w:pPr>
    </w:p>
    <w:p w:rsidR="00063E79" w:rsidRPr="00ED1902" w:rsidRDefault="00063E79" w:rsidP="00063E79">
      <w:pPr>
        <w:pStyle w:val="TitlePage"/>
      </w:pPr>
    </w:p>
    <w:p w:rsidR="00063E79" w:rsidRPr="00ED1902" w:rsidRDefault="00063E79" w:rsidP="00063E79">
      <w:pPr>
        <w:pStyle w:val="TitlePage"/>
      </w:pPr>
      <w:r w:rsidRPr="00ED1902">
        <w:t>by</w:t>
      </w:r>
    </w:p>
    <w:p w:rsidR="00063E79" w:rsidRPr="00ED1902" w:rsidRDefault="00063E79" w:rsidP="00063E79">
      <w:pPr>
        <w:pStyle w:val="TitlePage"/>
      </w:pPr>
    </w:p>
    <w:p w:rsidR="00063E79" w:rsidRPr="00ED1902" w:rsidRDefault="00063E79" w:rsidP="00063E79">
      <w:pPr>
        <w:pStyle w:val="TitlePage"/>
      </w:pPr>
      <w:r w:rsidRPr="00ED1902">
        <w:t xml:space="preserve">Rebecca Sheffield, </w:t>
      </w:r>
      <w:r w:rsidR="00A769B3" w:rsidRPr="00ED1902">
        <w:t xml:space="preserve">B.A, </w:t>
      </w:r>
      <w:r w:rsidRPr="00ED1902">
        <w:t>M.Ed.</w:t>
      </w:r>
    </w:p>
    <w:p w:rsidR="00063E79" w:rsidRPr="00ED1902" w:rsidRDefault="00063E79" w:rsidP="00063E79">
      <w:pPr>
        <w:pStyle w:val="TitlePage"/>
      </w:pPr>
    </w:p>
    <w:p w:rsidR="00063E79" w:rsidRPr="00ED1902" w:rsidRDefault="00063E79" w:rsidP="00063E79">
      <w:pPr>
        <w:pStyle w:val="TitlePage"/>
      </w:pPr>
      <w:r w:rsidRPr="00ED1902">
        <w:t>A Dissertation</w:t>
      </w:r>
    </w:p>
    <w:p w:rsidR="00063E79" w:rsidRPr="00ED1902" w:rsidRDefault="00063E79" w:rsidP="00063E79">
      <w:pPr>
        <w:pStyle w:val="TitlePage"/>
      </w:pPr>
    </w:p>
    <w:p w:rsidR="00063E79" w:rsidRPr="00ED1902" w:rsidRDefault="00063E79" w:rsidP="00063E79">
      <w:pPr>
        <w:pStyle w:val="TitlePage"/>
      </w:pPr>
      <w:r w:rsidRPr="00ED1902">
        <w:t>In</w:t>
      </w:r>
    </w:p>
    <w:p w:rsidR="00063E79" w:rsidRPr="00ED1902" w:rsidRDefault="00063E79" w:rsidP="00063E79">
      <w:pPr>
        <w:pStyle w:val="TitlePage"/>
      </w:pPr>
    </w:p>
    <w:p w:rsidR="00063E79" w:rsidRPr="00ED1902" w:rsidRDefault="00063E79" w:rsidP="00063E79">
      <w:pPr>
        <w:pStyle w:val="TitlePage"/>
      </w:pPr>
      <w:r w:rsidRPr="00ED1902">
        <w:t>Special Education</w:t>
      </w:r>
    </w:p>
    <w:p w:rsidR="00063E79" w:rsidRPr="00ED1902" w:rsidRDefault="00063E79" w:rsidP="00063E79">
      <w:pPr>
        <w:pStyle w:val="TitlePage"/>
      </w:pPr>
    </w:p>
    <w:p w:rsidR="00063E79" w:rsidRPr="00ED1902" w:rsidRDefault="00063E79" w:rsidP="00063E79">
      <w:pPr>
        <w:pStyle w:val="TitlePage"/>
      </w:pPr>
      <w:r w:rsidRPr="00ED1902">
        <w:t>Submitted to the Graduate Faculty</w:t>
      </w:r>
    </w:p>
    <w:p w:rsidR="00063E79" w:rsidRPr="00ED1902" w:rsidRDefault="00063E79" w:rsidP="00063E79">
      <w:pPr>
        <w:pStyle w:val="TitlePage"/>
      </w:pPr>
      <w:r w:rsidRPr="00ED1902">
        <w:t>of Texas Tech University in</w:t>
      </w:r>
    </w:p>
    <w:p w:rsidR="00063E79" w:rsidRPr="00ED1902" w:rsidRDefault="00063E79" w:rsidP="00063E79">
      <w:pPr>
        <w:pStyle w:val="TitlePage"/>
      </w:pPr>
      <w:r w:rsidRPr="00ED1902">
        <w:t>Partial Fulfillment of</w:t>
      </w:r>
    </w:p>
    <w:p w:rsidR="00063E79" w:rsidRPr="00ED1902" w:rsidRDefault="00063E79" w:rsidP="00063E79">
      <w:pPr>
        <w:pStyle w:val="TitlePage"/>
      </w:pPr>
      <w:r w:rsidRPr="00ED1902">
        <w:t>the Requirements for</w:t>
      </w:r>
    </w:p>
    <w:p w:rsidR="00063E79" w:rsidRPr="00ED1902" w:rsidRDefault="00063E79" w:rsidP="00063E79">
      <w:pPr>
        <w:pStyle w:val="TitlePage"/>
      </w:pPr>
      <w:r w:rsidRPr="00ED1902">
        <w:t>the Degree of</w:t>
      </w:r>
    </w:p>
    <w:p w:rsidR="00063E79" w:rsidRPr="00ED1902" w:rsidRDefault="00063E79" w:rsidP="00063E79">
      <w:pPr>
        <w:pStyle w:val="TitlePage"/>
      </w:pPr>
    </w:p>
    <w:p w:rsidR="00063E79" w:rsidRPr="00ED1902" w:rsidRDefault="00063E79" w:rsidP="00063E79">
      <w:pPr>
        <w:pStyle w:val="TitlePage"/>
      </w:pPr>
      <w:r w:rsidRPr="00ED1902">
        <w:rPr>
          <w:rStyle w:val="commentTextChar"/>
          <w:color w:val="auto"/>
          <w:sz w:val="24"/>
          <w:szCs w:val="24"/>
        </w:rPr>
        <w:t>DOCTOR OF PHILOSOPHY</w:t>
      </w:r>
    </w:p>
    <w:p w:rsidR="00063E79" w:rsidRPr="00ED1902" w:rsidRDefault="00063E79" w:rsidP="00063E79">
      <w:pPr>
        <w:pStyle w:val="TitlePage"/>
      </w:pPr>
    </w:p>
    <w:p w:rsidR="00063E79" w:rsidRPr="00ED1902" w:rsidRDefault="00063E79" w:rsidP="00063E79">
      <w:pPr>
        <w:pStyle w:val="TitlePage"/>
      </w:pPr>
    </w:p>
    <w:p w:rsidR="00063E79" w:rsidRPr="00ED1902" w:rsidRDefault="00063E79" w:rsidP="00063E79">
      <w:pPr>
        <w:pStyle w:val="TitlePage"/>
      </w:pPr>
      <w:r w:rsidRPr="00ED1902">
        <w:t>Dr. Rona Pogrund</w:t>
      </w:r>
    </w:p>
    <w:p w:rsidR="00063E79" w:rsidRPr="00ED1902" w:rsidRDefault="00063E79" w:rsidP="00063E79">
      <w:pPr>
        <w:pStyle w:val="TitlePage"/>
      </w:pPr>
      <w:r w:rsidRPr="00ED1902">
        <w:t>Chair of Committee</w:t>
      </w:r>
    </w:p>
    <w:p w:rsidR="00063E79" w:rsidRPr="00ED1902" w:rsidRDefault="00063E79" w:rsidP="00063E79">
      <w:pPr>
        <w:pStyle w:val="TitlePage"/>
      </w:pPr>
    </w:p>
    <w:p w:rsidR="00063E79" w:rsidRPr="00ED1902" w:rsidRDefault="00063E79" w:rsidP="00063E79">
      <w:pPr>
        <w:pStyle w:val="TitlePage"/>
      </w:pPr>
      <w:r w:rsidRPr="00ED1902">
        <w:t>Dr. Margaret Price</w:t>
      </w:r>
    </w:p>
    <w:p w:rsidR="00063E79" w:rsidRPr="00ED1902" w:rsidRDefault="00063E79" w:rsidP="00063E79">
      <w:pPr>
        <w:pStyle w:val="TitlePage"/>
      </w:pPr>
    </w:p>
    <w:p w:rsidR="00382FB0" w:rsidRDefault="00063E79" w:rsidP="00063E79">
      <w:pPr>
        <w:pStyle w:val="TitlePage"/>
      </w:pPr>
      <w:r w:rsidRPr="00ED1902">
        <w:t>Dr. T</w:t>
      </w:r>
      <w:r w:rsidR="00A769B3" w:rsidRPr="00ED1902">
        <w:t>heodore Darid Mauro</w:t>
      </w:r>
    </w:p>
    <w:p w:rsidR="00063E79" w:rsidRPr="00ED1902" w:rsidRDefault="00D61D40" w:rsidP="00382FB0">
      <w:pPr>
        <w:pStyle w:val="TitlePage"/>
        <w:spacing w:before="960"/>
      </w:pPr>
      <w:r w:rsidRPr="00ED1902">
        <w:t>Dr. Mark Sh</w:t>
      </w:r>
      <w:r w:rsidR="0099627F" w:rsidRPr="00ED1902">
        <w:t>e</w:t>
      </w:r>
      <w:r w:rsidRPr="00ED1902">
        <w:t>ridan</w:t>
      </w:r>
    </w:p>
    <w:p w:rsidR="00063E79" w:rsidRPr="00ED1902" w:rsidRDefault="00063E79" w:rsidP="00063E79">
      <w:pPr>
        <w:pStyle w:val="TitlePage"/>
      </w:pPr>
      <w:r w:rsidRPr="00ED1902">
        <w:t>Dean of the Graduate School</w:t>
      </w:r>
    </w:p>
    <w:p w:rsidR="00063E79" w:rsidRPr="00ED1902" w:rsidRDefault="00063E79" w:rsidP="00063E79">
      <w:pPr>
        <w:pStyle w:val="TitlePage"/>
      </w:pPr>
    </w:p>
    <w:p w:rsidR="00063E79" w:rsidRPr="00ED1902" w:rsidRDefault="00063E79" w:rsidP="00063E79">
      <w:pPr>
        <w:pStyle w:val="TitlePage"/>
      </w:pPr>
    </w:p>
    <w:p w:rsidR="00063E79" w:rsidRPr="00ED1902" w:rsidRDefault="00F17F95" w:rsidP="00382FB0">
      <w:pPr>
        <w:jc w:val="center"/>
      </w:pPr>
      <w:r w:rsidRPr="00ED1902">
        <w:t>August</w:t>
      </w:r>
      <w:r w:rsidR="00063E79" w:rsidRPr="00ED1902">
        <w:t xml:space="preserve">, </w:t>
      </w:r>
      <w:r w:rsidRPr="00ED1902">
        <w:t>2014</w:t>
      </w:r>
      <w:r w:rsidR="00063E79" w:rsidRPr="00ED1902">
        <w:br w:type="page"/>
      </w:r>
    </w:p>
    <w:p w:rsidR="00063E79" w:rsidRPr="00ED1902" w:rsidRDefault="00063E79" w:rsidP="00063E79">
      <w:pPr>
        <w:pStyle w:val="BodyText"/>
      </w:pPr>
    </w:p>
    <w:p w:rsidR="00063E79" w:rsidRPr="00ED1902" w:rsidRDefault="00063E79" w:rsidP="00382FB0">
      <w:pPr>
        <w:pStyle w:val="Copyright"/>
        <w:spacing w:before="5000"/>
      </w:pPr>
      <w:r w:rsidRPr="00ED1902">
        <w:t>Copyright 201</w:t>
      </w:r>
      <w:r w:rsidR="00A769B3" w:rsidRPr="00ED1902">
        <w:t>4</w:t>
      </w:r>
      <w:r w:rsidRPr="00ED1902">
        <w:t xml:space="preserve">, </w:t>
      </w:r>
      <w:r w:rsidR="00A769B3" w:rsidRPr="00ED1902">
        <w:t>Rebecca Sheffield</w:t>
      </w:r>
    </w:p>
    <w:p w:rsidR="00063E79" w:rsidRPr="00ED1902" w:rsidRDefault="00063E79" w:rsidP="00063E79">
      <w:pPr>
        <w:pStyle w:val="Heading1"/>
        <w:rPr>
          <w:rFonts w:cs="Times New Roman"/>
          <w:sz w:val="24"/>
          <w:szCs w:val="24"/>
        </w:rPr>
        <w:sectPr w:rsidR="00063E79" w:rsidRPr="00ED1902" w:rsidSect="00AD1AE4">
          <w:pgSz w:w="12240" w:h="15840" w:code="1"/>
          <w:pgMar w:top="1440" w:right="1440" w:bottom="2160" w:left="2160" w:header="720" w:footer="1440" w:gutter="288"/>
          <w:cols w:space="720"/>
          <w:docGrid w:linePitch="326"/>
        </w:sectPr>
      </w:pPr>
    </w:p>
    <w:p w:rsidR="00810123" w:rsidRPr="00ED1902" w:rsidRDefault="00810123">
      <w:pPr>
        <w:spacing w:after="200" w:line="276" w:lineRule="auto"/>
        <w:rPr>
          <w:b/>
          <w:bCs/>
          <w:caps/>
          <w:kern w:val="32"/>
        </w:rPr>
      </w:pPr>
      <w:r w:rsidRPr="00ED1902">
        <w:lastRenderedPageBreak/>
        <w:br w:type="page"/>
      </w:r>
    </w:p>
    <w:p w:rsidR="00063E79" w:rsidRPr="00ED1902" w:rsidRDefault="009E5FC7" w:rsidP="0038588A">
      <w:pPr>
        <w:pStyle w:val="APAHeading1"/>
        <w:rPr>
          <w:szCs w:val="24"/>
        </w:rPr>
      </w:pPr>
      <w:bookmarkStart w:id="0" w:name="ACK"/>
      <w:bookmarkStart w:id="1" w:name="_Toc368999681"/>
      <w:bookmarkStart w:id="2" w:name="_Toc369000895"/>
      <w:bookmarkStart w:id="3" w:name="_Toc369005140"/>
      <w:bookmarkStart w:id="4" w:name="_Toc371526092"/>
      <w:bookmarkStart w:id="5" w:name="_Toc371526163"/>
      <w:bookmarkStart w:id="6" w:name="_Toc371526242"/>
      <w:bookmarkStart w:id="7" w:name="_Toc371526957"/>
      <w:bookmarkStart w:id="8" w:name="_Toc371527148"/>
      <w:bookmarkStart w:id="9" w:name="_Toc371527214"/>
      <w:bookmarkStart w:id="10" w:name="_Toc371527288"/>
      <w:bookmarkStart w:id="11" w:name="_Toc371528440"/>
      <w:bookmarkStart w:id="12" w:name="_Toc371528682"/>
      <w:bookmarkStart w:id="13" w:name="_Toc389395767"/>
      <w:bookmarkStart w:id="14" w:name="_Toc389401195"/>
      <w:bookmarkEnd w:id="0"/>
      <w:r w:rsidRPr="00ED1902">
        <w:rPr>
          <w:szCs w:val="24"/>
        </w:rPr>
        <w:lastRenderedPageBreak/>
        <w:t>ACKNOWLEDGMENTS</w:t>
      </w:r>
      <w:bookmarkEnd w:id="1"/>
      <w:bookmarkEnd w:id="2"/>
      <w:bookmarkEnd w:id="3"/>
      <w:bookmarkEnd w:id="4"/>
      <w:bookmarkEnd w:id="5"/>
      <w:bookmarkEnd w:id="6"/>
      <w:bookmarkEnd w:id="7"/>
      <w:bookmarkEnd w:id="8"/>
      <w:bookmarkEnd w:id="9"/>
      <w:bookmarkEnd w:id="10"/>
      <w:bookmarkEnd w:id="11"/>
      <w:bookmarkEnd w:id="12"/>
      <w:bookmarkEnd w:id="13"/>
      <w:bookmarkEnd w:id="14"/>
    </w:p>
    <w:p w:rsidR="00063E79" w:rsidRPr="00ED1902" w:rsidRDefault="00A754CE" w:rsidP="003E747D">
      <w:pPr>
        <w:pStyle w:val="APABodyText"/>
        <w:rPr>
          <w:szCs w:val="24"/>
        </w:rPr>
      </w:pPr>
      <w:r w:rsidRPr="00ED1902">
        <w:rPr>
          <w:szCs w:val="24"/>
        </w:rPr>
        <w:t>Withi</w:t>
      </w:r>
      <w:r w:rsidR="00705A81" w:rsidRPr="00ED1902">
        <w:rPr>
          <w:szCs w:val="24"/>
        </w:rPr>
        <w:t>n this dissertation, among many other facets of the lives of six amazing young adults, I describe several participant</w:t>
      </w:r>
      <w:r w:rsidRPr="00ED1902">
        <w:rPr>
          <w:szCs w:val="24"/>
        </w:rPr>
        <w:t>s</w:t>
      </w:r>
      <w:r w:rsidR="00705A81" w:rsidRPr="00ED1902">
        <w:rPr>
          <w:szCs w:val="24"/>
        </w:rPr>
        <w:t>’</w:t>
      </w:r>
      <w:r w:rsidRPr="00ED1902">
        <w:rPr>
          <w:szCs w:val="24"/>
        </w:rPr>
        <w:t xml:space="preserve"> appreciation for the pastime</w:t>
      </w:r>
      <w:r w:rsidR="00705A81" w:rsidRPr="00ED1902">
        <w:rPr>
          <w:szCs w:val="24"/>
        </w:rPr>
        <w:t xml:space="preserve"> of “getting lost.” For a young adult who is blind, this means taking off from a known starting point and then willingly letting fate</w:t>
      </w:r>
      <w:r w:rsidRPr="00ED1902">
        <w:rPr>
          <w:szCs w:val="24"/>
        </w:rPr>
        <w:t xml:space="preserve"> and the environment lead you to new people and places. Getting lost requires trust in others and in yourself as well as the knowledge that you will probably be changed – for better or for worse – before you make your way home from the experience.</w:t>
      </w:r>
    </w:p>
    <w:p w:rsidR="00A754CE" w:rsidRPr="00ED1902" w:rsidRDefault="00A754CE" w:rsidP="003E747D">
      <w:pPr>
        <w:pStyle w:val="APABodyText"/>
        <w:rPr>
          <w:szCs w:val="24"/>
        </w:rPr>
      </w:pPr>
      <w:r w:rsidRPr="00ED1902">
        <w:rPr>
          <w:szCs w:val="24"/>
        </w:rPr>
        <w:t>In putting into words my doctoral journey and the people who have supported me, I am smiling at the parallels between my experience and my participants’ descriptions of “getting lost.” To be</w:t>
      </w:r>
      <w:r w:rsidR="009E5FC7" w:rsidRPr="00ED1902">
        <w:rPr>
          <w:szCs w:val="24"/>
        </w:rPr>
        <w:t>gin</w:t>
      </w:r>
      <w:r w:rsidRPr="00ED1902">
        <w:rPr>
          <w:szCs w:val="24"/>
        </w:rPr>
        <w:t xml:space="preserve"> with, I could never have left home – literally or figuratively – without the support of my husband, Mark Sheffield, who </w:t>
      </w:r>
      <w:r w:rsidR="0011033A" w:rsidRPr="00ED1902">
        <w:rPr>
          <w:szCs w:val="24"/>
        </w:rPr>
        <w:t xml:space="preserve">demonstrated unconditional faith, love, and optimism </w:t>
      </w:r>
      <w:r w:rsidRPr="00ED1902">
        <w:rPr>
          <w:szCs w:val="24"/>
        </w:rPr>
        <w:t xml:space="preserve">while I ventured forth to Lubbock and beyond in search of a yet-to-be-defined adventure. </w:t>
      </w:r>
      <w:r w:rsidR="0011033A" w:rsidRPr="00ED1902">
        <w:rPr>
          <w:szCs w:val="24"/>
        </w:rPr>
        <w:t xml:space="preserve">My parents, Doug and Cindy Mackiernan, were also always a phone call, email, or two-day drive away when I needed advice or thorough proof-reading. </w:t>
      </w:r>
    </w:p>
    <w:p w:rsidR="0011033A" w:rsidRPr="00ED1902" w:rsidRDefault="0011033A" w:rsidP="003E747D">
      <w:pPr>
        <w:pStyle w:val="APABodyText"/>
        <w:rPr>
          <w:szCs w:val="24"/>
        </w:rPr>
      </w:pPr>
      <w:r w:rsidRPr="00ED1902">
        <w:rPr>
          <w:szCs w:val="24"/>
        </w:rPr>
        <w:t xml:space="preserve">Of all the people I have met since I decided to get lost in pursuit of a Ph.D., I could not have been luckier to have worked with my advisor and my committee members. Dr. Pogrund’s leadership in the field of </w:t>
      </w:r>
      <w:r w:rsidR="00437767" w:rsidRPr="00ED1902">
        <w:rPr>
          <w:szCs w:val="24"/>
        </w:rPr>
        <w:t>visual impairment was a model and path to emulate, and as a talented educator and researcher, she provided tremendous support</w:t>
      </w:r>
      <w:r w:rsidR="00997C1C" w:rsidRPr="00ED1902">
        <w:rPr>
          <w:szCs w:val="24"/>
        </w:rPr>
        <w:t xml:space="preserve"> whenever needed</w:t>
      </w:r>
      <w:r w:rsidR="00437767" w:rsidRPr="00ED1902">
        <w:rPr>
          <w:szCs w:val="24"/>
        </w:rPr>
        <w:t xml:space="preserve">. Likewise, I cannot express how lucky I have been to have run into Dr. Mauro while on this journey. He introduced me to international issues which I know will continue to shape both </w:t>
      </w:r>
      <w:r w:rsidR="00437767" w:rsidRPr="00ED1902">
        <w:rPr>
          <w:szCs w:val="24"/>
        </w:rPr>
        <w:lastRenderedPageBreak/>
        <w:t xml:space="preserve">my professional aspirations and my personal goals for the remainder of my life. Additionally, I am equally thankful to Dr. Price – who I partnered with towards the end of this adventure and who has been not only a crucial source of advice and expertise in qualitative research but also a go-to resource for </w:t>
      </w:r>
      <w:r w:rsidR="00997C1C" w:rsidRPr="00ED1902">
        <w:rPr>
          <w:szCs w:val="24"/>
        </w:rPr>
        <w:t xml:space="preserve">the </w:t>
      </w:r>
      <w:r w:rsidR="00437767" w:rsidRPr="00ED1902">
        <w:rPr>
          <w:szCs w:val="24"/>
        </w:rPr>
        <w:t>inspiration and confidence</w:t>
      </w:r>
      <w:r w:rsidR="00997C1C" w:rsidRPr="00ED1902">
        <w:rPr>
          <w:szCs w:val="24"/>
        </w:rPr>
        <w:t xml:space="preserve"> I needed when I doubted my own ability to continue</w:t>
      </w:r>
      <w:r w:rsidR="00437767" w:rsidRPr="00ED1902">
        <w:rPr>
          <w:szCs w:val="24"/>
        </w:rPr>
        <w:t xml:space="preserve">. </w:t>
      </w:r>
    </w:p>
    <w:p w:rsidR="00997C1C" w:rsidRPr="00ED1902" w:rsidRDefault="00997C1C" w:rsidP="003E747D">
      <w:pPr>
        <w:pStyle w:val="APABodyText"/>
        <w:rPr>
          <w:szCs w:val="24"/>
        </w:rPr>
      </w:pPr>
      <w:r w:rsidRPr="00ED1902">
        <w:rPr>
          <w:szCs w:val="24"/>
        </w:rPr>
        <w:t>Others I have met since I took off on this quest have not only stuck with me until the end, they have also given me a reason to laugh and enjoy the experience and adventure of the past three years. Olaya Landa-Vialard</w:t>
      </w:r>
      <w:r w:rsidR="0019086B" w:rsidRPr="00ED1902">
        <w:rPr>
          <w:szCs w:val="24"/>
        </w:rPr>
        <w:t xml:space="preserve"> and Kathryn Botsford</w:t>
      </w:r>
      <w:r w:rsidRPr="00ED1902">
        <w:rPr>
          <w:szCs w:val="24"/>
        </w:rPr>
        <w:t xml:space="preserve"> </w:t>
      </w:r>
      <w:r w:rsidR="0019086B" w:rsidRPr="00ED1902">
        <w:rPr>
          <w:szCs w:val="24"/>
        </w:rPr>
        <w:t>are amazing</w:t>
      </w:r>
      <w:r w:rsidRPr="00ED1902">
        <w:rPr>
          <w:szCs w:val="24"/>
        </w:rPr>
        <w:t xml:space="preserve"> friend</w:t>
      </w:r>
      <w:r w:rsidR="0019086B" w:rsidRPr="00ED1902">
        <w:rPr>
          <w:szCs w:val="24"/>
        </w:rPr>
        <w:t>s,</w:t>
      </w:r>
      <w:r w:rsidRPr="00ED1902">
        <w:rPr>
          <w:szCs w:val="24"/>
        </w:rPr>
        <w:t xml:space="preserve"> brave enough not only to go through the Ph.D. journey ahead of me but also to periodically shine a light backwards and help me find my own path.</w:t>
      </w:r>
      <w:r w:rsidR="005A2359" w:rsidRPr="00ED1902">
        <w:rPr>
          <w:szCs w:val="24"/>
        </w:rPr>
        <w:t xml:space="preserve"> Dr. Griffin-Shirley and Dr. Matteson also provided insight and assistance, often when I felt furthest off-track!</w:t>
      </w:r>
      <w:r w:rsidRPr="00ED1902">
        <w:rPr>
          <w:szCs w:val="24"/>
        </w:rPr>
        <w:t xml:space="preserve"> Fellow officers and students in the Education Graduate Student Organization and the other fellows and mentors in the National Leadership Consortium in Sensory Disabilities deserve much more thanks than I have room here to describe – suffice to say these organizations and people were an invaluable asset</w:t>
      </w:r>
      <w:r w:rsidR="005A2359" w:rsidRPr="00ED1902">
        <w:rPr>
          <w:szCs w:val="24"/>
        </w:rPr>
        <w:t>.</w:t>
      </w:r>
      <w:r w:rsidR="00DA3F17" w:rsidRPr="00ED1902">
        <w:rPr>
          <w:szCs w:val="24"/>
        </w:rPr>
        <w:t xml:space="preserve"> </w:t>
      </w:r>
    </w:p>
    <w:p w:rsidR="00997C1C" w:rsidRPr="00ED1902" w:rsidRDefault="005A2359" w:rsidP="003E747D">
      <w:pPr>
        <w:pStyle w:val="APABodyText"/>
        <w:rPr>
          <w:szCs w:val="24"/>
        </w:rPr>
      </w:pPr>
      <w:r w:rsidRPr="00ED1902">
        <w:rPr>
          <w:szCs w:val="24"/>
        </w:rPr>
        <w:t>W</w:t>
      </w:r>
      <w:r w:rsidR="00997C1C" w:rsidRPr="00ED1902">
        <w:rPr>
          <w:szCs w:val="24"/>
        </w:rPr>
        <w:t xml:space="preserve">ithin this dissertation research project, I must say that I would still be lost without help from </w:t>
      </w:r>
      <w:r w:rsidR="00AC430B" w:rsidRPr="00ED1902">
        <w:rPr>
          <w:szCs w:val="24"/>
        </w:rPr>
        <w:t xml:space="preserve">the amazing six participants and </w:t>
      </w:r>
      <w:r w:rsidR="00997C1C" w:rsidRPr="00ED1902">
        <w:rPr>
          <w:szCs w:val="24"/>
        </w:rPr>
        <w:t xml:space="preserve">the numerous professionals in the field of visual impairments who helped me to recruit </w:t>
      </w:r>
      <w:r w:rsidR="00AC430B" w:rsidRPr="00ED1902">
        <w:rPr>
          <w:szCs w:val="24"/>
        </w:rPr>
        <w:t>them</w:t>
      </w:r>
      <w:r w:rsidR="00997C1C" w:rsidRPr="00ED1902">
        <w:rPr>
          <w:szCs w:val="24"/>
        </w:rPr>
        <w:t>. To protect anonymity, I cannot name you here, but please know how much I appreciate you!</w:t>
      </w:r>
      <w:r w:rsidR="00DA3F17" w:rsidRPr="00ED1902">
        <w:rPr>
          <w:szCs w:val="24"/>
        </w:rPr>
        <w:t xml:space="preserve"> I am also very grateful for the support of the Texas Tech Graduate School and their Summer Dissertation Fellowship for helping with the costs associated with my data collection.</w:t>
      </w:r>
      <w:r w:rsidR="00AC430B" w:rsidRPr="00ED1902">
        <w:rPr>
          <w:szCs w:val="24"/>
        </w:rPr>
        <w:t xml:space="preserve"> </w:t>
      </w:r>
      <w:r w:rsidR="00DA3F17" w:rsidRPr="00ED1902">
        <w:rPr>
          <w:szCs w:val="24"/>
        </w:rPr>
        <w:t xml:space="preserve">Furthermore, </w:t>
      </w:r>
      <w:r w:rsidR="00AC430B" w:rsidRPr="00ED1902">
        <w:rPr>
          <w:szCs w:val="24"/>
        </w:rPr>
        <w:t xml:space="preserve">I am equally indebted to </w:t>
      </w:r>
      <w:r w:rsidR="00AC430B" w:rsidRPr="00ED1902">
        <w:rPr>
          <w:szCs w:val="24"/>
        </w:rPr>
        <w:lastRenderedPageBreak/>
        <w:t>the fantastic children and families with whom I have worked as a special education teacher and a TVI – you are the absolute best reason anyone could ever have to come to work (or to sit down and write a dissertation) every day!</w:t>
      </w:r>
    </w:p>
    <w:p w:rsidR="00997C1C" w:rsidRPr="00ED1902" w:rsidRDefault="00997C1C" w:rsidP="003E747D">
      <w:pPr>
        <w:pStyle w:val="APABodyText"/>
        <w:rPr>
          <w:szCs w:val="24"/>
        </w:rPr>
      </w:pPr>
      <w:r w:rsidRPr="00ED1902">
        <w:rPr>
          <w:szCs w:val="24"/>
        </w:rPr>
        <w:t xml:space="preserve">I would like to dedicate this dissertation to two very influential women whose lives touched mine well before I even knew I would travel down this academic path. </w:t>
      </w:r>
      <w:r w:rsidR="00FF7760" w:rsidRPr="00ED1902">
        <w:rPr>
          <w:szCs w:val="24"/>
        </w:rPr>
        <w:t xml:space="preserve">Ruth Peck, my maternal grandmother, served as President of the Atlanta Braille Volunteers and hand-produced countless braille books for children and </w:t>
      </w:r>
      <w:r w:rsidR="003E747D" w:rsidRPr="00ED1902">
        <w:rPr>
          <w:szCs w:val="24"/>
        </w:rPr>
        <w:t>young people</w:t>
      </w:r>
      <w:r w:rsidR="00FF7760" w:rsidRPr="00ED1902">
        <w:rPr>
          <w:szCs w:val="24"/>
        </w:rPr>
        <w:t>. I grew up visiting her retirement “office”</w:t>
      </w:r>
      <w:r w:rsidR="00DA3F17" w:rsidRPr="00ED1902">
        <w:rPr>
          <w:szCs w:val="24"/>
        </w:rPr>
        <w:t xml:space="preserve"> on High Falls Lake,</w:t>
      </w:r>
      <w:r w:rsidR="00FF7760" w:rsidRPr="00ED1902">
        <w:rPr>
          <w:szCs w:val="24"/>
        </w:rPr>
        <w:t xml:space="preserve"> hearing the </w:t>
      </w:r>
      <w:r w:rsidR="00FF7760" w:rsidRPr="00ED1902">
        <w:rPr>
          <w:i/>
          <w:szCs w:val="24"/>
        </w:rPr>
        <w:t>chomps</w:t>
      </w:r>
      <w:r w:rsidR="00FF7760" w:rsidRPr="00ED1902">
        <w:rPr>
          <w:szCs w:val="24"/>
        </w:rPr>
        <w:t xml:space="preserve"> and </w:t>
      </w:r>
      <w:r w:rsidR="00FF7760" w:rsidRPr="00ED1902">
        <w:rPr>
          <w:i/>
          <w:szCs w:val="24"/>
        </w:rPr>
        <w:t>dings</w:t>
      </w:r>
      <w:r w:rsidR="00FF7760" w:rsidRPr="00ED1902">
        <w:rPr>
          <w:szCs w:val="24"/>
        </w:rPr>
        <w:t xml:space="preserve"> of the braille writer well before I ever realized that I</w:t>
      </w:r>
      <w:r w:rsidR="003E747D" w:rsidRPr="00ED1902">
        <w:rPr>
          <w:szCs w:val="24"/>
        </w:rPr>
        <w:t>, too,</w:t>
      </w:r>
      <w:r w:rsidR="00FF7760" w:rsidRPr="00ED1902">
        <w:rPr>
          <w:szCs w:val="24"/>
        </w:rPr>
        <w:t xml:space="preserve"> would be</w:t>
      </w:r>
      <w:r w:rsidR="003E747D" w:rsidRPr="00ED1902">
        <w:rPr>
          <w:szCs w:val="24"/>
        </w:rPr>
        <w:t>come a</w:t>
      </w:r>
      <w:r w:rsidR="00FF7760" w:rsidRPr="00ED1902">
        <w:rPr>
          <w:szCs w:val="24"/>
        </w:rPr>
        <w:t xml:space="preserve"> learn</w:t>
      </w:r>
      <w:r w:rsidR="003E747D" w:rsidRPr="00ED1902">
        <w:rPr>
          <w:szCs w:val="24"/>
        </w:rPr>
        <w:t>er</w:t>
      </w:r>
      <w:r w:rsidR="00FF7760" w:rsidRPr="00ED1902">
        <w:rPr>
          <w:szCs w:val="24"/>
        </w:rPr>
        <w:t xml:space="preserve"> and teach</w:t>
      </w:r>
      <w:r w:rsidR="003E747D" w:rsidRPr="00ED1902">
        <w:rPr>
          <w:szCs w:val="24"/>
        </w:rPr>
        <w:t>er</w:t>
      </w:r>
      <w:r w:rsidR="000F6A22" w:rsidRPr="00ED1902">
        <w:rPr>
          <w:szCs w:val="24"/>
        </w:rPr>
        <w:t xml:space="preserve"> of</w:t>
      </w:r>
      <w:r w:rsidR="00FF7760" w:rsidRPr="00ED1902">
        <w:rPr>
          <w:szCs w:val="24"/>
        </w:rPr>
        <w:t xml:space="preserve"> braille. She modeled the selflessness, conscientiousness, cooperation, and generosity which I hope </w:t>
      </w:r>
      <w:r w:rsidR="003E747D" w:rsidRPr="00ED1902">
        <w:rPr>
          <w:szCs w:val="24"/>
        </w:rPr>
        <w:t>will</w:t>
      </w:r>
      <w:r w:rsidR="00FF7760" w:rsidRPr="00ED1902">
        <w:rPr>
          <w:szCs w:val="24"/>
        </w:rPr>
        <w:t xml:space="preserve"> live on in </w:t>
      </w:r>
      <w:r w:rsidR="009E5FC7" w:rsidRPr="00ED1902">
        <w:rPr>
          <w:szCs w:val="24"/>
        </w:rPr>
        <w:t>my work</w:t>
      </w:r>
      <w:r w:rsidR="00FF7760" w:rsidRPr="00ED1902">
        <w:rPr>
          <w:szCs w:val="24"/>
        </w:rPr>
        <w:t xml:space="preserve"> and</w:t>
      </w:r>
      <w:r w:rsidR="009E5FC7" w:rsidRPr="00ED1902">
        <w:rPr>
          <w:szCs w:val="24"/>
        </w:rPr>
        <w:t xml:space="preserve"> the work of</w:t>
      </w:r>
      <w:r w:rsidR="00FF7760" w:rsidRPr="00ED1902">
        <w:rPr>
          <w:szCs w:val="24"/>
        </w:rPr>
        <w:t xml:space="preserve"> others in our field. I am equally th</w:t>
      </w:r>
      <w:r w:rsidR="005639E5">
        <w:rPr>
          <w:szCs w:val="24"/>
        </w:rPr>
        <w:t>ankful to have been grand</w:t>
      </w:r>
      <w:r w:rsidR="00FF7760" w:rsidRPr="00ED1902">
        <w:rPr>
          <w:szCs w:val="24"/>
        </w:rPr>
        <w:t>daughter to a second amazing woman</w:t>
      </w:r>
      <w:r w:rsidR="003E747D" w:rsidRPr="00ED1902">
        <w:rPr>
          <w:szCs w:val="24"/>
        </w:rPr>
        <w:t xml:space="preserve">, Vivian Mackiernan. She raised an amazing family and refused to let her own visual impairment keep her from the people, places, and activities she loved. She was brave in the face of the unknown – even of Grandpa’s Wimshurst machine – and she remained unshakably supportive and dedicated to those around her. </w:t>
      </w:r>
    </w:p>
    <w:p w:rsidR="003E747D" w:rsidRPr="00ED1902" w:rsidRDefault="00F115AF" w:rsidP="003E747D">
      <w:pPr>
        <w:pStyle w:val="APABodyText"/>
        <w:rPr>
          <w:szCs w:val="24"/>
        </w:rPr>
      </w:pPr>
      <w:r w:rsidRPr="00ED1902">
        <w:rPr>
          <w:szCs w:val="24"/>
        </w:rPr>
        <w:t xml:space="preserve">Finally, looking ahead to future adventures and back at where I have been, </w:t>
      </w:r>
      <w:r w:rsidR="003E747D" w:rsidRPr="00ED1902">
        <w:rPr>
          <w:szCs w:val="24"/>
        </w:rPr>
        <w:t>I</w:t>
      </w:r>
      <w:r w:rsidRPr="00ED1902">
        <w:rPr>
          <w:szCs w:val="24"/>
        </w:rPr>
        <w:t xml:space="preserve"> know that I</w:t>
      </w:r>
      <w:r w:rsidR="003E747D" w:rsidRPr="00ED1902">
        <w:rPr>
          <w:szCs w:val="24"/>
        </w:rPr>
        <w:t xml:space="preserve"> am not the first and will not be the last explorer to set out to “get lost” and s</w:t>
      </w:r>
      <w:r w:rsidRPr="00ED1902">
        <w:rPr>
          <w:szCs w:val="24"/>
        </w:rPr>
        <w:t xml:space="preserve">ee what happens in pursuit of an ambitious goal. When I was much younger, I undertook to write about the adventurer Hernando de Soto and his search for a city of gold, not realizing until several hand-written pages later that I was being far too descriptive for the five-page requirement of my elementary </w:t>
      </w:r>
      <w:r w:rsidRPr="00ED1902">
        <w:rPr>
          <w:szCs w:val="24"/>
        </w:rPr>
        <w:lastRenderedPageBreak/>
        <w:t xml:space="preserve">school research </w:t>
      </w:r>
      <w:r w:rsidR="005A2359" w:rsidRPr="00ED1902">
        <w:rPr>
          <w:szCs w:val="24"/>
        </w:rPr>
        <w:t>report</w:t>
      </w:r>
      <w:r w:rsidRPr="00ED1902">
        <w:rPr>
          <w:szCs w:val="24"/>
        </w:rPr>
        <w:t>. I wanted to</w:t>
      </w:r>
      <w:r w:rsidR="005A2359" w:rsidRPr="00ED1902">
        <w:rPr>
          <w:szCs w:val="24"/>
        </w:rPr>
        <w:t xml:space="preserve"> stop midway through and</w:t>
      </w:r>
      <w:r w:rsidRPr="00ED1902">
        <w:rPr>
          <w:szCs w:val="24"/>
        </w:rPr>
        <w:t xml:space="preserve"> write “... and he died,” but my advisors (Mom and Dad) did not approve. Similarly, today, this paper is quite a few pages longer than I had originally envisioned – but it would not do, not then and not now, to stop the adventure prematurely! And, even though these five chapters are now complete, there is still so much more to be done </w:t>
      </w:r>
      <w:r w:rsidR="00AC430B" w:rsidRPr="00ED1902">
        <w:rPr>
          <w:szCs w:val="24"/>
        </w:rPr>
        <w:t>with this line of research and with my life</w:t>
      </w:r>
      <w:r w:rsidRPr="00ED1902">
        <w:rPr>
          <w:szCs w:val="24"/>
        </w:rPr>
        <w:t>. Thanks again to everyone who encourages me to keep going! God bless!</w:t>
      </w:r>
    </w:p>
    <w:p w:rsidR="006126AC" w:rsidRDefault="00063E79" w:rsidP="006126AC">
      <w:pPr>
        <w:pStyle w:val="APAChapterTitle"/>
      </w:pPr>
      <w:r w:rsidRPr="00ED1902">
        <w:br w:type="page"/>
      </w:r>
      <w:bookmarkStart w:id="15" w:name="_Toc368999683"/>
      <w:bookmarkStart w:id="16" w:name="_Toc369000897"/>
      <w:bookmarkStart w:id="17" w:name="_Toc369005142"/>
      <w:bookmarkStart w:id="18" w:name="_Toc371526093"/>
      <w:bookmarkStart w:id="19" w:name="_Toc371526164"/>
      <w:bookmarkStart w:id="20" w:name="_Toc371526243"/>
      <w:bookmarkStart w:id="21" w:name="_Toc371526958"/>
      <w:bookmarkStart w:id="22" w:name="_Toc371527149"/>
      <w:bookmarkStart w:id="23" w:name="_Toc371527215"/>
      <w:bookmarkStart w:id="24" w:name="_Toc371527289"/>
      <w:bookmarkStart w:id="25" w:name="_Toc371528441"/>
      <w:bookmarkStart w:id="26" w:name="_Toc371528683"/>
      <w:bookmarkStart w:id="27" w:name="_Toc389395768"/>
      <w:bookmarkStart w:id="28" w:name="_Toc389401197"/>
      <w:r w:rsidR="006126AC">
        <w:lastRenderedPageBreak/>
        <w:t>TABLE OF CONTENTS</w:t>
      </w:r>
    </w:p>
    <w:p w:rsidR="00CA692D" w:rsidRPr="007616EB" w:rsidRDefault="006126AC" w:rsidP="00E42E3E">
      <w:pPr>
        <w:pStyle w:val="TOC1"/>
      </w:pPr>
      <w:r w:rsidRPr="007616EB">
        <w:t>A</w:t>
      </w:r>
      <w:r w:rsidR="00316A61">
        <w:t xml:space="preserve">CKNOWLEDGEMENTS </w:t>
      </w:r>
      <w:r w:rsidR="00316A61">
        <w:tab/>
      </w:r>
      <w:r w:rsidR="00316A61">
        <w:fldChar w:fldCharType="begin"/>
      </w:r>
      <w:r w:rsidR="00316A61">
        <w:instrText xml:space="preserve"> PAGEREF ACK \h </w:instrText>
      </w:r>
      <w:r w:rsidR="00316A61">
        <w:fldChar w:fldCharType="separate"/>
      </w:r>
      <w:r w:rsidR="00446D91">
        <w:t>ii</w:t>
      </w:r>
      <w:r w:rsidR="00316A61">
        <w:fldChar w:fldCharType="end"/>
      </w:r>
      <w:r w:rsidR="00316A61">
        <w:cr/>
        <w:t>ABSTRACT</w:t>
      </w:r>
      <w:r w:rsidR="00316A61">
        <w:tab/>
      </w:r>
      <w:r w:rsidR="00316A61">
        <w:fldChar w:fldCharType="begin"/>
      </w:r>
      <w:r w:rsidR="00316A61">
        <w:instrText xml:space="preserve"> PAGEREF ABS \h </w:instrText>
      </w:r>
      <w:r w:rsidR="00316A61">
        <w:fldChar w:fldCharType="separate"/>
      </w:r>
      <w:r w:rsidR="00446D91">
        <w:t>ix</w:t>
      </w:r>
      <w:r w:rsidR="00316A61">
        <w:fldChar w:fldCharType="end"/>
      </w:r>
      <w:r w:rsidRPr="007616EB">
        <w:cr/>
        <w:t>LIST OF TABLES</w:t>
      </w:r>
      <w:r w:rsidRPr="007616EB">
        <w:tab/>
      </w:r>
      <w:r w:rsidR="00316A61">
        <w:fldChar w:fldCharType="begin"/>
      </w:r>
      <w:r w:rsidR="00316A61">
        <w:instrText xml:space="preserve"> PAGEREF LOT \h </w:instrText>
      </w:r>
      <w:r w:rsidR="00316A61">
        <w:fldChar w:fldCharType="separate"/>
      </w:r>
      <w:r w:rsidR="00446D91">
        <w:t>xi</w:t>
      </w:r>
      <w:r w:rsidR="00316A61">
        <w:fldChar w:fldCharType="end"/>
      </w:r>
      <w:r w:rsidRPr="007616EB">
        <w:cr/>
        <w:t>LIST OF FIGURES</w:t>
      </w:r>
      <w:r w:rsidRPr="007616EB">
        <w:tab/>
      </w:r>
      <w:r w:rsidR="00316A61">
        <w:fldChar w:fldCharType="begin"/>
      </w:r>
      <w:r w:rsidR="00316A61">
        <w:instrText xml:space="preserve"> PAGEREF LOF \h </w:instrText>
      </w:r>
      <w:r w:rsidR="00316A61">
        <w:fldChar w:fldCharType="separate"/>
      </w:r>
      <w:r w:rsidR="00446D91">
        <w:t>xii</w:t>
      </w:r>
      <w:r w:rsidR="00316A61">
        <w:fldChar w:fldCharType="end"/>
      </w:r>
      <w:r w:rsidRPr="007616EB">
        <w:cr/>
        <w:t>LIST OF ABBREVIATIONS</w:t>
      </w:r>
      <w:r w:rsidRPr="007616EB">
        <w:tab/>
      </w:r>
      <w:r w:rsidR="00316A61">
        <w:fldChar w:fldCharType="begin"/>
      </w:r>
      <w:r w:rsidR="00316A61">
        <w:instrText xml:space="preserve"> PAGEREF LOAB \h </w:instrText>
      </w:r>
      <w:r w:rsidR="00316A61">
        <w:fldChar w:fldCharType="separate"/>
      </w:r>
      <w:r w:rsidR="00446D91">
        <w:t>xiii</w:t>
      </w:r>
      <w:r w:rsidR="00316A61">
        <w:fldChar w:fldCharType="end"/>
      </w:r>
      <w:r w:rsidRPr="007616EB">
        <w:cr/>
        <w:t>I. INTRODUCTION</w:t>
      </w:r>
      <w:r w:rsidRPr="007616EB">
        <w:tab/>
      </w:r>
      <w:r w:rsidR="00316A61">
        <w:fldChar w:fldCharType="begin"/>
      </w:r>
      <w:r w:rsidR="00316A61">
        <w:instrText xml:space="preserve"> PAGEREF C1 \h </w:instrText>
      </w:r>
      <w:r w:rsidR="00316A61">
        <w:fldChar w:fldCharType="separate"/>
      </w:r>
      <w:r w:rsidR="00446D91">
        <w:t>0</w:t>
      </w:r>
      <w:r w:rsidR="00316A61">
        <w:fldChar w:fldCharType="end"/>
      </w:r>
      <w:r w:rsidR="00316A61">
        <w:fldChar w:fldCharType="begin"/>
      </w:r>
      <w:r w:rsidR="00316A61">
        <w:instrText xml:space="preserve"> REF C1 \h </w:instrText>
      </w:r>
      <w:r w:rsidR="00316A61">
        <w:fldChar w:fldCharType="end"/>
      </w:r>
      <w:r w:rsidR="00316A61">
        <w:fldChar w:fldCharType="begin"/>
      </w:r>
      <w:r w:rsidR="00316A61">
        <w:instrText xml:space="preserve"> REF C1 \h </w:instrText>
      </w:r>
      <w:r w:rsidR="00316A61">
        <w:fldChar w:fldCharType="end"/>
      </w:r>
    </w:p>
    <w:p w:rsidR="006126AC" w:rsidRPr="00E87D70" w:rsidRDefault="006126AC" w:rsidP="00E87D70">
      <w:pPr>
        <w:pStyle w:val="TOC2"/>
      </w:pPr>
      <w:r w:rsidRPr="00E87D70">
        <w:t>Background of the Problem</w:t>
      </w:r>
      <w:r w:rsidRPr="00E87D70">
        <w:tab/>
      </w:r>
      <w:r w:rsidR="00E87D70">
        <w:fldChar w:fldCharType="begin"/>
      </w:r>
      <w:r w:rsidR="00E87D70">
        <w:instrText xml:space="preserve"> PAGEREF IntroBack \h </w:instrText>
      </w:r>
      <w:r w:rsidR="00E87D70">
        <w:fldChar w:fldCharType="separate"/>
      </w:r>
      <w:r w:rsidR="00446D91">
        <w:rPr>
          <w:noProof/>
        </w:rPr>
        <w:t>0</w:t>
      </w:r>
      <w:r w:rsidR="00E87D70">
        <w:fldChar w:fldCharType="end"/>
      </w:r>
    </w:p>
    <w:p w:rsidR="006126AC" w:rsidRPr="00E87D70" w:rsidRDefault="006126AC" w:rsidP="00E87D70">
      <w:pPr>
        <w:pStyle w:val="TOC2"/>
      </w:pPr>
      <w:r w:rsidRPr="00E87D70">
        <w:t>Statement of the Problem</w:t>
      </w:r>
      <w:r w:rsidRPr="00E87D70">
        <w:tab/>
      </w:r>
      <w:r w:rsidR="00E87D70">
        <w:fldChar w:fldCharType="begin"/>
      </w:r>
      <w:r w:rsidR="00E87D70">
        <w:instrText xml:space="preserve"> PAGEREF IntroState \h </w:instrText>
      </w:r>
      <w:r w:rsidR="00E87D70">
        <w:fldChar w:fldCharType="separate"/>
      </w:r>
      <w:r w:rsidR="00446D91">
        <w:rPr>
          <w:noProof/>
        </w:rPr>
        <w:t>4</w:t>
      </w:r>
      <w:r w:rsidR="00E87D70">
        <w:fldChar w:fldCharType="end"/>
      </w:r>
    </w:p>
    <w:p w:rsidR="006126AC" w:rsidRPr="00E87D70" w:rsidRDefault="006126AC" w:rsidP="00E87D70">
      <w:pPr>
        <w:pStyle w:val="TOC2"/>
      </w:pPr>
      <w:r w:rsidRPr="00E87D70">
        <w:t>Purpose of the Study</w:t>
      </w:r>
      <w:r w:rsidRPr="00E87D70">
        <w:tab/>
      </w:r>
      <w:r w:rsidR="00E87D70">
        <w:fldChar w:fldCharType="begin"/>
      </w:r>
      <w:r w:rsidR="00E87D70">
        <w:instrText xml:space="preserve"> PAGEREF IntroPurp \h </w:instrText>
      </w:r>
      <w:r w:rsidR="00E87D70">
        <w:fldChar w:fldCharType="separate"/>
      </w:r>
      <w:r w:rsidR="00446D91">
        <w:rPr>
          <w:noProof/>
        </w:rPr>
        <w:t>4</w:t>
      </w:r>
      <w:r w:rsidR="00E87D70">
        <w:fldChar w:fldCharType="end"/>
      </w:r>
    </w:p>
    <w:p w:rsidR="00E87D70" w:rsidRDefault="00E87D70" w:rsidP="00E87D70">
      <w:pPr>
        <w:pStyle w:val="TOC2"/>
      </w:pPr>
      <w:r>
        <w:t>Significance of the Study</w:t>
      </w:r>
      <w:r>
        <w:tab/>
      </w:r>
      <w:r>
        <w:fldChar w:fldCharType="begin"/>
      </w:r>
      <w:r>
        <w:instrText xml:space="preserve"> PAGEREF IntroSign \h </w:instrText>
      </w:r>
      <w:r>
        <w:fldChar w:fldCharType="separate"/>
      </w:r>
      <w:r w:rsidR="00446D91">
        <w:rPr>
          <w:noProof/>
        </w:rPr>
        <w:t>5</w:t>
      </w:r>
      <w:r>
        <w:fldChar w:fldCharType="end"/>
      </w:r>
    </w:p>
    <w:p w:rsidR="006126AC" w:rsidRPr="00E87D70" w:rsidRDefault="006126AC" w:rsidP="00E87D70">
      <w:pPr>
        <w:pStyle w:val="TOC2"/>
      </w:pPr>
      <w:r w:rsidRPr="00E87D70">
        <w:t>Research Questions</w:t>
      </w:r>
      <w:r w:rsidRPr="00E87D70">
        <w:tab/>
      </w:r>
      <w:r w:rsidR="00E87D70">
        <w:fldChar w:fldCharType="begin"/>
      </w:r>
      <w:r w:rsidR="00E87D70">
        <w:instrText xml:space="preserve"> PAGEREF IntroRQ \h </w:instrText>
      </w:r>
      <w:r w:rsidR="00E87D70">
        <w:fldChar w:fldCharType="separate"/>
      </w:r>
      <w:r w:rsidR="00446D91">
        <w:rPr>
          <w:noProof/>
        </w:rPr>
        <w:t>6</w:t>
      </w:r>
      <w:r w:rsidR="00E87D70">
        <w:fldChar w:fldCharType="end"/>
      </w:r>
    </w:p>
    <w:p w:rsidR="006126AC" w:rsidRPr="00E87D70" w:rsidRDefault="006126AC" w:rsidP="00E87D70">
      <w:pPr>
        <w:pStyle w:val="TOC2"/>
      </w:pPr>
      <w:r w:rsidRPr="00E87D70">
        <w:t>Research Design</w:t>
      </w:r>
      <w:r w:rsidRPr="00E87D70">
        <w:tab/>
      </w:r>
      <w:r w:rsidR="00E87D70">
        <w:fldChar w:fldCharType="begin"/>
      </w:r>
      <w:r w:rsidR="00E87D70">
        <w:instrText xml:space="preserve"> PAGEREF IntroRD \h </w:instrText>
      </w:r>
      <w:r w:rsidR="00E87D70">
        <w:fldChar w:fldCharType="separate"/>
      </w:r>
      <w:r w:rsidR="00446D91">
        <w:rPr>
          <w:noProof/>
        </w:rPr>
        <w:t>6</w:t>
      </w:r>
      <w:r w:rsidR="00E87D70">
        <w:fldChar w:fldCharType="end"/>
      </w:r>
    </w:p>
    <w:p w:rsidR="006126AC" w:rsidRPr="00E87D70" w:rsidRDefault="006126AC" w:rsidP="00E87D70">
      <w:pPr>
        <w:pStyle w:val="TOC3"/>
        <w:tabs>
          <w:tab w:val="right" w:leader="dot" w:pos="7892"/>
        </w:tabs>
      </w:pPr>
      <w:r w:rsidRPr="00E87D70">
        <w:t>Participants and Sample</w:t>
      </w:r>
      <w:r w:rsidRPr="00E87D70">
        <w:tab/>
      </w:r>
      <w:r w:rsidR="000B21D3">
        <w:fldChar w:fldCharType="begin"/>
      </w:r>
      <w:r w:rsidR="000B21D3">
        <w:instrText xml:space="preserve"> PAGEREF IntroPart \h </w:instrText>
      </w:r>
      <w:r w:rsidR="000B21D3">
        <w:fldChar w:fldCharType="separate"/>
      </w:r>
      <w:r w:rsidR="00446D91">
        <w:rPr>
          <w:noProof/>
        </w:rPr>
        <w:t>6</w:t>
      </w:r>
      <w:r w:rsidR="000B21D3">
        <w:fldChar w:fldCharType="end"/>
      </w:r>
    </w:p>
    <w:p w:rsidR="006126AC" w:rsidRPr="00E87D70" w:rsidRDefault="006126AC" w:rsidP="00E87D70">
      <w:pPr>
        <w:pStyle w:val="TOC3"/>
        <w:tabs>
          <w:tab w:val="right" w:leader="dot" w:pos="7892"/>
        </w:tabs>
      </w:pPr>
      <w:r w:rsidRPr="00E87D70">
        <w:t>Interviews</w:t>
      </w:r>
      <w:r w:rsidRPr="00E87D70">
        <w:tab/>
      </w:r>
      <w:r w:rsidR="000B21D3">
        <w:fldChar w:fldCharType="begin"/>
      </w:r>
      <w:r w:rsidR="000B21D3">
        <w:instrText xml:space="preserve"> PAGEREF IntroInter \h </w:instrText>
      </w:r>
      <w:r w:rsidR="000B21D3">
        <w:fldChar w:fldCharType="separate"/>
      </w:r>
      <w:r w:rsidR="00446D91">
        <w:rPr>
          <w:noProof/>
        </w:rPr>
        <w:t>7</w:t>
      </w:r>
      <w:r w:rsidR="000B21D3">
        <w:fldChar w:fldCharType="end"/>
      </w:r>
    </w:p>
    <w:p w:rsidR="006126AC" w:rsidRPr="00E87D70" w:rsidRDefault="006126AC" w:rsidP="00E87D70">
      <w:pPr>
        <w:pStyle w:val="TOC3"/>
        <w:tabs>
          <w:tab w:val="right" w:leader="dot" w:pos="7892"/>
        </w:tabs>
      </w:pPr>
      <w:r w:rsidRPr="00E87D70">
        <w:t>Analysis</w:t>
      </w:r>
      <w:r w:rsidRPr="00E87D70">
        <w:tab/>
      </w:r>
      <w:r w:rsidR="000B21D3">
        <w:fldChar w:fldCharType="begin"/>
      </w:r>
      <w:r w:rsidR="000B21D3">
        <w:instrText xml:space="preserve"> PAGEREF IntroAnaly \h </w:instrText>
      </w:r>
      <w:r w:rsidR="000B21D3">
        <w:fldChar w:fldCharType="separate"/>
      </w:r>
      <w:r w:rsidR="00446D91">
        <w:rPr>
          <w:noProof/>
        </w:rPr>
        <w:t>8</w:t>
      </w:r>
      <w:r w:rsidR="000B21D3">
        <w:fldChar w:fldCharType="end"/>
      </w:r>
    </w:p>
    <w:p w:rsidR="006126AC" w:rsidRPr="00E87D70" w:rsidRDefault="006126AC" w:rsidP="00E87D70">
      <w:pPr>
        <w:pStyle w:val="TOC2"/>
        <w:tabs>
          <w:tab w:val="right" w:leader="dot" w:pos="7892"/>
        </w:tabs>
      </w:pPr>
      <w:r w:rsidRPr="00E87D70">
        <w:t>Theoretical Framework</w:t>
      </w:r>
      <w:r w:rsidRPr="00E87D70">
        <w:tab/>
      </w:r>
      <w:r w:rsidR="000B21D3">
        <w:fldChar w:fldCharType="begin"/>
      </w:r>
      <w:r w:rsidR="000B21D3">
        <w:instrText xml:space="preserve"> PAGEREF IntroTheo \h </w:instrText>
      </w:r>
      <w:r w:rsidR="000B21D3">
        <w:fldChar w:fldCharType="separate"/>
      </w:r>
      <w:r w:rsidR="00446D91">
        <w:rPr>
          <w:noProof/>
        </w:rPr>
        <w:t>9</w:t>
      </w:r>
      <w:r w:rsidR="000B21D3">
        <w:fldChar w:fldCharType="end"/>
      </w:r>
    </w:p>
    <w:p w:rsidR="006126AC" w:rsidRPr="00E87D70" w:rsidRDefault="006126AC" w:rsidP="00E87D70">
      <w:pPr>
        <w:pStyle w:val="TOC2"/>
        <w:tabs>
          <w:tab w:val="right" w:leader="dot" w:pos="7892"/>
        </w:tabs>
      </w:pPr>
      <w:r w:rsidRPr="00E87D70">
        <w:t>Assumptions, Limitations, and Scope</w:t>
      </w:r>
      <w:r w:rsidRPr="00E87D70">
        <w:tab/>
      </w:r>
      <w:r w:rsidR="000B21D3">
        <w:fldChar w:fldCharType="begin"/>
      </w:r>
      <w:r w:rsidR="000B21D3">
        <w:instrText xml:space="preserve"> PAGEREF IntroAss \h </w:instrText>
      </w:r>
      <w:r w:rsidR="000B21D3">
        <w:fldChar w:fldCharType="separate"/>
      </w:r>
      <w:r w:rsidR="00446D91">
        <w:rPr>
          <w:noProof/>
        </w:rPr>
        <w:t>10</w:t>
      </w:r>
      <w:r w:rsidR="000B21D3">
        <w:fldChar w:fldCharType="end"/>
      </w:r>
    </w:p>
    <w:p w:rsidR="006126AC" w:rsidRPr="00E87D70" w:rsidRDefault="006126AC" w:rsidP="00E87D70">
      <w:pPr>
        <w:pStyle w:val="TOC2"/>
        <w:tabs>
          <w:tab w:val="right" w:leader="dot" w:pos="7892"/>
        </w:tabs>
      </w:pPr>
      <w:r w:rsidRPr="00E87D70">
        <w:t>Summary</w:t>
      </w:r>
      <w:r w:rsidRPr="00E87D70">
        <w:tab/>
      </w:r>
      <w:r w:rsidR="000B21D3">
        <w:fldChar w:fldCharType="begin"/>
      </w:r>
      <w:r w:rsidR="000B21D3">
        <w:instrText xml:space="preserve"> PAGEREF IntroSum \h </w:instrText>
      </w:r>
      <w:r w:rsidR="000B21D3">
        <w:fldChar w:fldCharType="separate"/>
      </w:r>
      <w:r w:rsidR="00446D91">
        <w:rPr>
          <w:noProof/>
        </w:rPr>
        <w:t>11</w:t>
      </w:r>
      <w:r w:rsidR="000B21D3">
        <w:fldChar w:fldCharType="end"/>
      </w:r>
    </w:p>
    <w:p w:rsidR="006126AC" w:rsidRPr="00E87D70" w:rsidRDefault="006126AC" w:rsidP="00E42E3E">
      <w:pPr>
        <w:pStyle w:val="TOC1"/>
      </w:pPr>
      <w:r w:rsidRPr="00E87D70">
        <w:t>II. REVIEW OF THE LITERATURE</w:t>
      </w:r>
      <w:r w:rsidRPr="00E87D70">
        <w:tab/>
      </w:r>
      <w:r w:rsidR="000B21D3">
        <w:fldChar w:fldCharType="begin"/>
      </w:r>
      <w:r w:rsidR="000B21D3">
        <w:instrText xml:space="preserve"> PAGEREF C2 \h </w:instrText>
      </w:r>
      <w:r w:rsidR="000B21D3">
        <w:fldChar w:fldCharType="separate"/>
      </w:r>
      <w:r w:rsidR="00446D91">
        <w:t>13</w:t>
      </w:r>
      <w:r w:rsidR="000B21D3">
        <w:fldChar w:fldCharType="end"/>
      </w:r>
    </w:p>
    <w:p w:rsidR="006126AC" w:rsidRPr="00E87D70" w:rsidRDefault="006126AC" w:rsidP="00E87D70">
      <w:pPr>
        <w:pStyle w:val="TOC2"/>
        <w:tabs>
          <w:tab w:val="right" w:leader="dot" w:pos="7892"/>
        </w:tabs>
      </w:pPr>
      <w:r w:rsidRPr="00E87D70">
        <w:t>The UNCRPD</w:t>
      </w:r>
      <w:r w:rsidRPr="00E87D70">
        <w:tab/>
      </w:r>
      <w:r w:rsidR="000B21D3">
        <w:fldChar w:fldCharType="begin"/>
      </w:r>
      <w:r w:rsidR="000B21D3">
        <w:instrText xml:space="preserve"> PAGEREF RevTheUN \h </w:instrText>
      </w:r>
      <w:r w:rsidR="000B21D3">
        <w:fldChar w:fldCharType="separate"/>
      </w:r>
      <w:r w:rsidR="00446D91">
        <w:rPr>
          <w:noProof/>
        </w:rPr>
        <w:t>16</w:t>
      </w:r>
      <w:r w:rsidR="000B21D3">
        <w:fldChar w:fldCharType="end"/>
      </w:r>
    </w:p>
    <w:p w:rsidR="006126AC" w:rsidRPr="00E87D70" w:rsidRDefault="006126AC" w:rsidP="00E87D70">
      <w:pPr>
        <w:pStyle w:val="TOC3"/>
        <w:tabs>
          <w:tab w:val="right" w:leader="dot" w:pos="7892"/>
        </w:tabs>
      </w:pPr>
      <w:r w:rsidRPr="00E87D70">
        <w:t>UNCRPD Articles</w:t>
      </w:r>
      <w:r w:rsidRPr="00E87D70">
        <w:tab/>
      </w:r>
      <w:r w:rsidR="000B21D3">
        <w:fldChar w:fldCharType="begin"/>
      </w:r>
      <w:r w:rsidR="000B21D3">
        <w:instrText xml:space="preserve"> PAGEREF RevUNArt \h </w:instrText>
      </w:r>
      <w:r w:rsidR="000B21D3">
        <w:fldChar w:fldCharType="separate"/>
      </w:r>
      <w:r w:rsidR="00446D91">
        <w:rPr>
          <w:noProof/>
        </w:rPr>
        <w:t>16</w:t>
      </w:r>
      <w:r w:rsidR="000B21D3">
        <w:fldChar w:fldCharType="end"/>
      </w:r>
    </w:p>
    <w:p w:rsidR="006126AC" w:rsidRPr="00E87D70" w:rsidRDefault="006126AC" w:rsidP="00E87D70">
      <w:pPr>
        <w:pStyle w:val="TOC3"/>
        <w:tabs>
          <w:tab w:val="right" w:leader="dot" w:pos="7892"/>
        </w:tabs>
      </w:pPr>
      <w:r w:rsidRPr="00E87D70">
        <w:t>UNCRPD Reporting</w:t>
      </w:r>
      <w:r w:rsidRPr="00E87D70">
        <w:tab/>
      </w:r>
      <w:r w:rsidR="000B21D3">
        <w:fldChar w:fldCharType="begin"/>
      </w:r>
      <w:r w:rsidR="000B21D3">
        <w:instrText xml:space="preserve"> PAGEREF RevUNReport \h </w:instrText>
      </w:r>
      <w:r w:rsidR="000B21D3">
        <w:fldChar w:fldCharType="separate"/>
      </w:r>
      <w:r w:rsidR="00446D91">
        <w:rPr>
          <w:noProof/>
        </w:rPr>
        <w:t>21</w:t>
      </w:r>
      <w:r w:rsidR="000B21D3">
        <w:fldChar w:fldCharType="end"/>
      </w:r>
    </w:p>
    <w:p w:rsidR="006126AC" w:rsidRPr="00E87D70" w:rsidRDefault="006126AC" w:rsidP="00E87D70">
      <w:pPr>
        <w:pStyle w:val="TOC2"/>
        <w:tabs>
          <w:tab w:val="right" w:leader="dot" w:pos="7892"/>
        </w:tabs>
      </w:pPr>
      <w:r w:rsidRPr="00E87D70">
        <w:t>Pan-Disability UNCRPD Implementation Studies</w:t>
      </w:r>
      <w:r w:rsidRPr="00E87D70">
        <w:tab/>
      </w:r>
      <w:r w:rsidR="000B21D3">
        <w:fldChar w:fldCharType="begin"/>
      </w:r>
      <w:r w:rsidR="000B21D3">
        <w:instrText xml:space="preserve"> PAGEREF RevPanD \h </w:instrText>
      </w:r>
      <w:r w:rsidR="000B21D3">
        <w:fldChar w:fldCharType="separate"/>
      </w:r>
      <w:r w:rsidR="00446D91">
        <w:rPr>
          <w:noProof/>
        </w:rPr>
        <w:t>23</w:t>
      </w:r>
      <w:r w:rsidR="000B21D3">
        <w:fldChar w:fldCharType="end"/>
      </w:r>
    </w:p>
    <w:p w:rsidR="006126AC" w:rsidRPr="00E87D70" w:rsidRDefault="006126AC" w:rsidP="00E87D70">
      <w:pPr>
        <w:pStyle w:val="TOC3"/>
        <w:tabs>
          <w:tab w:val="right" w:leader="dot" w:pos="7892"/>
        </w:tabs>
      </w:pPr>
      <w:r w:rsidRPr="00E87D70">
        <w:t>European Foundation Centre</w:t>
      </w:r>
      <w:r w:rsidRPr="00E87D70">
        <w:tab/>
      </w:r>
      <w:r w:rsidR="000B21D3">
        <w:fldChar w:fldCharType="begin"/>
      </w:r>
      <w:r w:rsidR="000B21D3">
        <w:instrText xml:space="preserve"> PAGEREF RevEFC \h </w:instrText>
      </w:r>
      <w:r w:rsidR="000B21D3">
        <w:fldChar w:fldCharType="separate"/>
      </w:r>
      <w:r w:rsidR="00446D91">
        <w:rPr>
          <w:noProof/>
        </w:rPr>
        <w:t>23</w:t>
      </w:r>
      <w:r w:rsidR="000B21D3">
        <w:fldChar w:fldCharType="end"/>
      </w:r>
    </w:p>
    <w:p w:rsidR="000B21D3" w:rsidRDefault="000B21D3" w:rsidP="00E87D70">
      <w:pPr>
        <w:pStyle w:val="TOC3"/>
        <w:tabs>
          <w:tab w:val="right" w:leader="dot" w:pos="7892"/>
        </w:tabs>
      </w:pPr>
      <w:r>
        <w:t>European Network on Independent Living</w:t>
      </w:r>
      <w:r>
        <w:tab/>
      </w:r>
      <w:r>
        <w:fldChar w:fldCharType="begin"/>
      </w:r>
      <w:r>
        <w:instrText xml:space="preserve"> PAGEREF RevENIL \h </w:instrText>
      </w:r>
      <w:r>
        <w:fldChar w:fldCharType="separate"/>
      </w:r>
      <w:r w:rsidR="00446D91">
        <w:rPr>
          <w:noProof/>
        </w:rPr>
        <w:t>24</w:t>
      </w:r>
      <w:r>
        <w:fldChar w:fldCharType="end"/>
      </w:r>
    </w:p>
    <w:p w:rsidR="006126AC" w:rsidRPr="00E87D70" w:rsidRDefault="006126AC" w:rsidP="00E87D70">
      <w:pPr>
        <w:pStyle w:val="TOC3"/>
        <w:tabs>
          <w:tab w:val="right" w:leader="dot" w:pos="7892"/>
        </w:tabs>
      </w:pPr>
      <w:r w:rsidRPr="00E87D70">
        <w:t>The Commonwealth</w:t>
      </w:r>
      <w:r w:rsidRPr="00E87D70">
        <w:tab/>
      </w:r>
      <w:r w:rsidR="000B21D3">
        <w:fldChar w:fldCharType="begin"/>
      </w:r>
      <w:r w:rsidR="000B21D3">
        <w:instrText xml:space="preserve"> PAGEREF RevTCom \h </w:instrText>
      </w:r>
      <w:r w:rsidR="000B21D3">
        <w:fldChar w:fldCharType="separate"/>
      </w:r>
      <w:r w:rsidR="00446D91">
        <w:rPr>
          <w:noProof/>
        </w:rPr>
        <w:t>24</w:t>
      </w:r>
      <w:r w:rsidR="000B21D3">
        <w:fldChar w:fldCharType="end"/>
      </w:r>
    </w:p>
    <w:p w:rsidR="006126AC" w:rsidRPr="00E87D70" w:rsidRDefault="006126AC" w:rsidP="00E87D70">
      <w:pPr>
        <w:pStyle w:val="TOC2"/>
        <w:tabs>
          <w:tab w:val="right" w:leader="dot" w:pos="7892"/>
        </w:tabs>
      </w:pPr>
      <w:r w:rsidRPr="00E87D70">
        <w:t>Challenges of Surveying Participants Who Are Blind</w:t>
      </w:r>
      <w:r w:rsidRPr="00E87D70">
        <w:tab/>
      </w:r>
      <w:r w:rsidR="000B21D3">
        <w:fldChar w:fldCharType="begin"/>
      </w:r>
      <w:r w:rsidR="000B21D3">
        <w:instrText xml:space="preserve"> PAGEREF RevChal \h </w:instrText>
      </w:r>
      <w:r w:rsidR="000B21D3">
        <w:fldChar w:fldCharType="separate"/>
      </w:r>
      <w:r w:rsidR="00446D91">
        <w:rPr>
          <w:noProof/>
        </w:rPr>
        <w:t>25</w:t>
      </w:r>
      <w:r w:rsidR="000B21D3">
        <w:fldChar w:fldCharType="end"/>
      </w:r>
    </w:p>
    <w:p w:rsidR="006126AC" w:rsidRPr="00E87D70" w:rsidRDefault="006126AC" w:rsidP="00E87D70">
      <w:pPr>
        <w:pStyle w:val="TOC3"/>
        <w:tabs>
          <w:tab w:val="right" w:leader="dot" w:pos="7892"/>
        </w:tabs>
      </w:pPr>
      <w:r w:rsidRPr="00E87D70">
        <w:lastRenderedPageBreak/>
        <w:t>Incidence</w:t>
      </w:r>
      <w:r w:rsidRPr="00E87D70">
        <w:tab/>
      </w:r>
      <w:r w:rsidR="000B21D3">
        <w:fldChar w:fldCharType="begin"/>
      </w:r>
      <w:r w:rsidR="000B21D3">
        <w:instrText xml:space="preserve"> PAGEREF RevIncidence \h </w:instrText>
      </w:r>
      <w:r w:rsidR="000B21D3">
        <w:fldChar w:fldCharType="separate"/>
      </w:r>
      <w:r w:rsidR="00446D91">
        <w:rPr>
          <w:noProof/>
        </w:rPr>
        <w:t>27</w:t>
      </w:r>
      <w:r w:rsidR="000B21D3">
        <w:fldChar w:fldCharType="end"/>
      </w:r>
    </w:p>
    <w:p w:rsidR="006126AC" w:rsidRPr="00E87D70" w:rsidRDefault="006126AC" w:rsidP="00E87D70">
      <w:pPr>
        <w:pStyle w:val="TOC3"/>
        <w:tabs>
          <w:tab w:val="right" w:leader="dot" w:pos="7892"/>
        </w:tabs>
      </w:pPr>
      <w:r w:rsidRPr="00E87D70">
        <w:t>Access</w:t>
      </w:r>
      <w:r w:rsidRPr="00E87D70">
        <w:tab/>
      </w:r>
      <w:r w:rsidR="000B21D3">
        <w:fldChar w:fldCharType="begin"/>
      </w:r>
      <w:r w:rsidR="000B21D3">
        <w:instrText xml:space="preserve"> PAGEREF RevAccess \h </w:instrText>
      </w:r>
      <w:r w:rsidR="000B21D3">
        <w:fldChar w:fldCharType="separate"/>
      </w:r>
      <w:r w:rsidR="00446D91">
        <w:rPr>
          <w:noProof/>
        </w:rPr>
        <w:t>28</w:t>
      </w:r>
      <w:r w:rsidR="000B21D3">
        <w:fldChar w:fldCharType="end"/>
      </w:r>
    </w:p>
    <w:p w:rsidR="006126AC" w:rsidRPr="00E87D70" w:rsidRDefault="006126AC" w:rsidP="00E87D70">
      <w:pPr>
        <w:pStyle w:val="TOC3"/>
        <w:tabs>
          <w:tab w:val="right" w:leader="dot" w:pos="7892"/>
        </w:tabs>
      </w:pPr>
      <w:r w:rsidRPr="00E87D70">
        <w:t>Validity</w:t>
      </w:r>
      <w:r w:rsidRPr="00E87D70">
        <w:tab/>
      </w:r>
      <w:r w:rsidR="000B21D3">
        <w:fldChar w:fldCharType="begin"/>
      </w:r>
      <w:r w:rsidR="000B21D3">
        <w:instrText xml:space="preserve"> PAGEREF RevValid \h </w:instrText>
      </w:r>
      <w:r w:rsidR="000B21D3">
        <w:fldChar w:fldCharType="separate"/>
      </w:r>
      <w:r w:rsidR="00446D91">
        <w:rPr>
          <w:noProof/>
        </w:rPr>
        <w:t>29</w:t>
      </w:r>
      <w:r w:rsidR="000B21D3">
        <w:fldChar w:fldCharType="end"/>
      </w:r>
    </w:p>
    <w:p w:rsidR="006126AC" w:rsidRPr="00E87D70" w:rsidRDefault="006126AC" w:rsidP="00E87D70">
      <w:pPr>
        <w:pStyle w:val="TOC2"/>
        <w:tabs>
          <w:tab w:val="right" w:leader="dot" w:pos="7892"/>
        </w:tabs>
      </w:pPr>
      <w:r w:rsidRPr="00E87D70">
        <w:t>Quality of Life (QOL)</w:t>
      </w:r>
      <w:r w:rsidRPr="00E87D70">
        <w:tab/>
      </w:r>
      <w:r w:rsidR="00E40A45">
        <w:fldChar w:fldCharType="begin"/>
      </w:r>
      <w:r w:rsidR="00E40A45">
        <w:instrText xml:space="preserve"> PAGEREF RevQOL \h </w:instrText>
      </w:r>
      <w:r w:rsidR="00E40A45">
        <w:fldChar w:fldCharType="separate"/>
      </w:r>
      <w:r w:rsidR="00446D91">
        <w:rPr>
          <w:noProof/>
        </w:rPr>
        <w:t>33</w:t>
      </w:r>
      <w:r w:rsidR="00E40A45">
        <w:fldChar w:fldCharType="end"/>
      </w:r>
    </w:p>
    <w:p w:rsidR="006126AC" w:rsidRPr="00E87D70" w:rsidRDefault="006126AC" w:rsidP="00E87D70">
      <w:pPr>
        <w:pStyle w:val="TOC3"/>
        <w:tabs>
          <w:tab w:val="right" w:leader="dot" w:pos="7892"/>
        </w:tabs>
      </w:pPr>
      <w:r w:rsidRPr="00E87D70">
        <w:t>Quality of Life and International Disability Rights</w:t>
      </w:r>
      <w:r w:rsidRPr="00E87D70">
        <w:tab/>
      </w:r>
      <w:r w:rsidR="00E40A45">
        <w:fldChar w:fldCharType="begin"/>
      </w:r>
      <w:r w:rsidR="00E40A45">
        <w:instrText xml:space="preserve"> PAGEREF RevQOLIDR \h </w:instrText>
      </w:r>
      <w:r w:rsidR="00E40A45">
        <w:fldChar w:fldCharType="separate"/>
      </w:r>
      <w:r w:rsidR="00446D91">
        <w:rPr>
          <w:noProof/>
        </w:rPr>
        <w:t>33</w:t>
      </w:r>
      <w:r w:rsidR="00E40A45">
        <w:fldChar w:fldCharType="end"/>
      </w:r>
    </w:p>
    <w:p w:rsidR="006126AC" w:rsidRPr="00E87D70" w:rsidRDefault="006126AC" w:rsidP="00E87D70">
      <w:pPr>
        <w:pStyle w:val="TOC3"/>
        <w:tabs>
          <w:tab w:val="right" w:leader="dot" w:pos="7892"/>
        </w:tabs>
      </w:pPr>
      <w:r w:rsidRPr="00E87D70">
        <w:t xml:space="preserve">International Association for the Scientific Study of </w:t>
      </w:r>
    </w:p>
    <w:p w:rsidR="006126AC" w:rsidRPr="00E87D70" w:rsidRDefault="006126AC" w:rsidP="00E87D70">
      <w:pPr>
        <w:pStyle w:val="TOC3"/>
        <w:tabs>
          <w:tab w:val="right" w:leader="dot" w:pos="7892"/>
        </w:tabs>
      </w:pPr>
      <w:r w:rsidRPr="00E87D70">
        <w:t>Intellectual Disability’s SIRG-QOL</w:t>
      </w:r>
      <w:r w:rsidRPr="00E87D70">
        <w:tab/>
      </w:r>
      <w:r w:rsidR="00E40A45">
        <w:fldChar w:fldCharType="begin"/>
      </w:r>
      <w:r w:rsidR="00E40A45">
        <w:instrText xml:space="preserve"> PAGEREF RevIASSID \h </w:instrText>
      </w:r>
      <w:r w:rsidR="00E40A45">
        <w:fldChar w:fldCharType="separate"/>
      </w:r>
      <w:r w:rsidR="00446D91">
        <w:rPr>
          <w:noProof/>
        </w:rPr>
        <w:t>34</w:t>
      </w:r>
      <w:r w:rsidR="00E40A45">
        <w:fldChar w:fldCharType="end"/>
      </w:r>
    </w:p>
    <w:p w:rsidR="006126AC" w:rsidRPr="00E87D70" w:rsidRDefault="006126AC" w:rsidP="00E87D70">
      <w:pPr>
        <w:pStyle w:val="TOC3"/>
        <w:tabs>
          <w:tab w:val="right" w:leader="dot" w:pos="7892"/>
        </w:tabs>
      </w:pPr>
      <w:r w:rsidRPr="00E87D70">
        <w:t>Health-Related Quality of Life</w:t>
      </w:r>
      <w:r w:rsidRPr="00E87D70">
        <w:tab/>
      </w:r>
      <w:r w:rsidR="00E40A45">
        <w:fldChar w:fldCharType="begin"/>
      </w:r>
      <w:r w:rsidR="00E40A45">
        <w:instrText xml:space="preserve"> PAGEREF RevHRQOL \h </w:instrText>
      </w:r>
      <w:r w:rsidR="00E40A45">
        <w:fldChar w:fldCharType="separate"/>
      </w:r>
      <w:r w:rsidR="00446D91">
        <w:rPr>
          <w:noProof/>
        </w:rPr>
        <w:t>36</w:t>
      </w:r>
      <w:r w:rsidR="00E40A45">
        <w:fldChar w:fldCharType="end"/>
      </w:r>
    </w:p>
    <w:p w:rsidR="006126AC" w:rsidRPr="00E87D70" w:rsidRDefault="006126AC" w:rsidP="00E87D70">
      <w:pPr>
        <w:pStyle w:val="TOC3"/>
        <w:tabs>
          <w:tab w:val="right" w:leader="dot" w:pos="7892"/>
        </w:tabs>
      </w:pPr>
      <w:r w:rsidRPr="00E87D70">
        <w:t>Implications of QOL for International Disability Rights</w:t>
      </w:r>
      <w:r w:rsidRPr="00E87D70">
        <w:tab/>
      </w:r>
      <w:r w:rsidR="00E40A45">
        <w:fldChar w:fldCharType="begin"/>
      </w:r>
      <w:r w:rsidR="00E40A45">
        <w:instrText xml:space="preserve"> PAGEREF RevImpli \h </w:instrText>
      </w:r>
      <w:r w:rsidR="00E40A45">
        <w:fldChar w:fldCharType="separate"/>
      </w:r>
      <w:r w:rsidR="00446D91">
        <w:rPr>
          <w:noProof/>
        </w:rPr>
        <w:t>37</w:t>
      </w:r>
      <w:r w:rsidR="00E40A45">
        <w:fldChar w:fldCharType="end"/>
      </w:r>
    </w:p>
    <w:p w:rsidR="006126AC" w:rsidRPr="00E87D70" w:rsidRDefault="006126AC" w:rsidP="00E87D70">
      <w:pPr>
        <w:pStyle w:val="TOC3"/>
        <w:tabs>
          <w:tab w:val="right" w:leader="dot" w:pos="7892"/>
        </w:tabs>
      </w:pPr>
      <w:r w:rsidRPr="00E87D70">
        <w:t>Schalock &amp; Keith/IASSID QOL Instruments</w:t>
      </w:r>
      <w:r w:rsidRPr="00E87D70">
        <w:tab/>
      </w:r>
      <w:r w:rsidR="00E40A45">
        <w:fldChar w:fldCharType="begin"/>
      </w:r>
      <w:r w:rsidR="00E40A45">
        <w:instrText xml:space="preserve"> PAGEREF RevSchal \h </w:instrText>
      </w:r>
      <w:r w:rsidR="00E40A45">
        <w:fldChar w:fldCharType="separate"/>
      </w:r>
      <w:r w:rsidR="00446D91">
        <w:rPr>
          <w:noProof/>
        </w:rPr>
        <w:t>39</w:t>
      </w:r>
      <w:r w:rsidR="00E40A45">
        <w:fldChar w:fldCharType="end"/>
      </w:r>
    </w:p>
    <w:p w:rsidR="006126AC" w:rsidRPr="00E87D70" w:rsidRDefault="006126AC" w:rsidP="00E87D70">
      <w:pPr>
        <w:pStyle w:val="TOC3"/>
        <w:tabs>
          <w:tab w:val="right" w:leader="dot" w:pos="7892"/>
        </w:tabs>
      </w:pPr>
      <w:r w:rsidRPr="00E87D70">
        <w:t>Health-Related QOL Instruments</w:t>
      </w:r>
      <w:r w:rsidRPr="00E87D70">
        <w:tab/>
      </w:r>
      <w:r w:rsidR="00E40A45">
        <w:fldChar w:fldCharType="begin"/>
      </w:r>
      <w:r w:rsidR="00E40A45">
        <w:instrText xml:space="preserve"> PAGEREF RevHRQOLIn \h </w:instrText>
      </w:r>
      <w:r w:rsidR="00E40A45">
        <w:fldChar w:fldCharType="separate"/>
      </w:r>
      <w:r w:rsidR="00446D91">
        <w:rPr>
          <w:noProof/>
        </w:rPr>
        <w:t>43</w:t>
      </w:r>
      <w:r w:rsidR="00E40A45">
        <w:fldChar w:fldCharType="end"/>
      </w:r>
    </w:p>
    <w:p w:rsidR="006126AC" w:rsidRPr="00E87D70" w:rsidRDefault="006126AC" w:rsidP="00E87D70">
      <w:pPr>
        <w:pStyle w:val="TOC3"/>
        <w:tabs>
          <w:tab w:val="right" w:leader="dot" w:pos="7892"/>
        </w:tabs>
      </w:pPr>
      <w:r w:rsidRPr="00E87D70">
        <w:t>Developing a Valid QOL Instrument for Persons Who Are</w:t>
      </w:r>
    </w:p>
    <w:p w:rsidR="006126AC" w:rsidRPr="00E87D70" w:rsidRDefault="006126AC" w:rsidP="00E87D70">
      <w:pPr>
        <w:pStyle w:val="TOC3"/>
        <w:tabs>
          <w:tab w:val="right" w:leader="dot" w:pos="7892"/>
        </w:tabs>
      </w:pPr>
      <w:r w:rsidRPr="00E87D70">
        <w:t>Blind</w:t>
      </w:r>
      <w:r w:rsidRPr="00E87D70">
        <w:tab/>
      </w:r>
      <w:r w:rsidR="00E40A45">
        <w:fldChar w:fldCharType="begin"/>
      </w:r>
      <w:r w:rsidR="00E40A45">
        <w:instrText xml:space="preserve"> PAGEREF RevDev \h </w:instrText>
      </w:r>
      <w:r w:rsidR="00E40A45">
        <w:fldChar w:fldCharType="separate"/>
      </w:r>
      <w:r w:rsidR="00446D91">
        <w:rPr>
          <w:noProof/>
        </w:rPr>
        <w:t>44</w:t>
      </w:r>
      <w:r w:rsidR="00E40A45">
        <w:fldChar w:fldCharType="end"/>
      </w:r>
    </w:p>
    <w:p w:rsidR="006126AC" w:rsidRPr="00E87D70" w:rsidRDefault="006126AC" w:rsidP="00E87D70">
      <w:pPr>
        <w:pStyle w:val="TOC2"/>
        <w:tabs>
          <w:tab w:val="right" w:leader="dot" w:pos="7892"/>
        </w:tabs>
      </w:pPr>
      <w:r w:rsidRPr="00E87D70">
        <w:t>Summary, Implications, and Discussion</w:t>
      </w:r>
      <w:r w:rsidRPr="00E87D70">
        <w:tab/>
      </w:r>
      <w:r w:rsidR="00E40A45">
        <w:fldChar w:fldCharType="begin"/>
      </w:r>
      <w:r w:rsidR="00E40A45">
        <w:instrText xml:space="preserve"> PAGEREF RevSum \h </w:instrText>
      </w:r>
      <w:r w:rsidR="00E40A45">
        <w:fldChar w:fldCharType="separate"/>
      </w:r>
      <w:r w:rsidR="00446D91">
        <w:rPr>
          <w:noProof/>
        </w:rPr>
        <w:t>45</w:t>
      </w:r>
      <w:r w:rsidR="00E40A45">
        <w:fldChar w:fldCharType="end"/>
      </w:r>
    </w:p>
    <w:p w:rsidR="006126AC" w:rsidRPr="00E87D70" w:rsidRDefault="006126AC" w:rsidP="00E42E3E">
      <w:pPr>
        <w:pStyle w:val="TOC1"/>
      </w:pPr>
      <w:r w:rsidRPr="00E87D70">
        <w:t>III. METHODOLOGY</w:t>
      </w:r>
      <w:r w:rsidRPr="00E87D70">
        <w:tab/>
      </w:r>
      <w:r w:rsidR="00831D4B">
        <w:fldChar w:fldCharType="begin"/>
      </w:r>
      <w:r w:rsidR="00831D4B">
        <w:instrText xml:space="preserve"> PAGEREF C3 \h </w:instrText>
      </w:r>
      <w:r w:rsidR="00831D4B">
        <w:fldChar w:fldCharType="separate"/>
      </w:r>
      <w:r w:rsidR="00446D91">
        <w:t>48</w:t>
      </w:r>
      <w:r w:rsidR="00831D4B">
        <w:fldChar w:fldCharType="end"/>
      </w:r>
    </w:p>
    <w:p w:rsidR="006126AC" w:rsidRPr="00E87D70" w:rsidRDefault="006126AC" w:rsidP="00E87D70">
      <w:pPr>
        <w:pStyle w:val="TOC2"/>
        <w:tabs>
          <w:tab w:val="right" w:leader="dot" w:pos="7892"/>
        </w:tabs>
      </w:pPr>
      <w:r w:rsidRPr="00E87D70">
        <w:t>Paradigm: Qualitative Research</w:t>
      </w:r>
      <w:r w:rsidRPr="00E87D70">
        <w:tab/>
      </w:r>
      <w:r w:rsidR="00831D4B">
        <w:fldChar w:fldCharType="begin"/>
      </w:r>
      <w:r w:rsidR="00831D4B">
        <w:instrText xml:space="preserve"> PAGEREF MethPara \h </w:instrText>
      </w:r>
      <w:r w:rsidR="00831D4B">
        <w:fldChar w:fldCharType="separate"/>
      </w:r>
      <w:r w:rsidR="00446D91">
        <w:rPr>
          <w:noProof/>
        </w:rPr>
        <w:t>48</w:t>
      </w:r>
      <w:r w:rsidR="00831D4B">
        <w:fldChar w:fldCharType="end"/>
      </w:r>
    </w:p>
    <w:p w:rsidR="006126AC" w:rsidRPr="00E87D70" w:rsidRDefault="006126AC" w:rsidP="00E87D70">
      <w:pPr>
        <w:pStyle w:val="TOC2"/>
        <w:tabs>
          <w:tab w:val="right" w:leader="dot" w:pos="7892"/>
        </w:tabs>
      </w:pPr>
      <w:r w:rsidRPr="00E87D70">
        <w:t>Qualitative Approaches to Quality of Life</w:t>
      </w:r>
      <w:r w:rsidRPr="00E87D70">
        <w:tab/>
      </w:r>
      <w:r w:rsidR="00831D4B">
        <w:fldChar w:fldCharType="begin"/>
      </w:r>
      <w:r w:rsidR="00831D4B">
        <w:instrText xml:space="preserve"> PAGEREF MethQualAp \h </w:instrText>
      </w:r>
      <w:r w:rsidR="00831D4B">
        <w:fldChar w:fldCharType="separate"/>
      </w:r>
      <w:r w:rsidR="00446D91">
        <w:rPr>
          <w:noProof/>
        </w:rPr>
        <w:t>49</w:t>
      </w:r>
      <w:r w:rsidR="00831D4B">
        <w:fldChar w:fldCharType="end"/>
      </w:r>
    </w:p>
    <w:p w:rsidR="006126AC" w:rsidRPr="00E87D70" w:rsidRDefault="006126AC" w:rsidP="00E87D70">
      <w:pPr>
        <w:pStyle w:val="TOC2"/>
        <w:tabs>
          <w:tab w:val="right" w:leader="dot" w:pos="7892"/>
        </w:tabs>
      </w:pPr>
      <w:r w:rsidRPr="00E87D70">
        <w:t>Method: Phenomenological Thematic Analysis</w:t>
      </w:r>
      <w:r w:rsidRPr="00E87D70">
        <w:tab/>
      </w:r>
      <w:r w:rsidR="00831D4B">
        <w:fldChar w:fldCharType="begin"/>
      </w:r>
      <w:r w:rsidR="00831D4B">
        <w:instrText xml:space="preserve"> PAGEREF MethMethPTA \h </w:instrText>
      </w:r>
      <w:r w:rsidR="00831D4B">
        <w:fldChar w:fldCharType="separate"/>
      </w:r>
      <w:r w:rsidR="00446D91">
        <w:rPr>
          <w:noProof/>
        </w:rPr>
        <w:t>53</w:t>
      </w:r>
      <w:r w:rsidR="00831D4B">
        <w:fldChar w:fldCharType="end"/>
      </w:r>
    </w:p>
    <w:p w:rsidR="006126AC" w:rsidRPr="00E87D70" w:rsidRDefault="006126AC" w:rsidP="00E87D70">
      <w:pPr>
        <w:pStyle w:val="TOC3"/>
        <w:tabs>
          <w:tab w:val="right" w:leader="dot" w:pos="7892"/>
        </w:tabs>
      </w:pPr>
      <w:r w:rsidRPr="00E87D70">
        <w:t>Research Questions</w:t>
      </w:r>
      <w:r w:rsidRPr="00E87D70">
        <w:tab/>
      </w:r>
      <w:r w:rsidR="00831D4B">
        <w:fldChar w:fldCharType="begin"/>
      </w:r>
      <w:r w:rsidR="00831D4B">
        <w:instrText xml:space="preserve"> PAGEREF MethRQ \h </w:instrText>
      </w:r>
      <w:r w:rsidR="00831D4B">
        <w:fldChar w:fldCharType="separate"/>
      </w:r>
      <w:r w:rsidR="00446D91">
        <w:rPr>
          <w:noProof/>
        </w:rPr>
        <w:t>54</w:t>
      </w:r>
      <w:r w:rsidR="00831D4B">
        <w:fldChar w:fldCharType="end"/>
      </w:r>
    </w:p>
    <w:p w:rsidR="006126AC" w:rsidRPr="00E87D70" w:rsidRDefault="006126AC" w:rsidP="00E87D70">
      <w:pPr>
        <w:pStyle w:val="TOC2"/>
        <w:tabs>
          <w:tab w:val="right" w:leader="dot" w:pos="7892"/>
        </w:tabs>
      </w:pPr>
      <w:r w:rsidRPr="00E87D70">
        <w:t>Data Sources</w:t>
      </w:r>
      <w:r w:rsidRPr="00E87D70">
        <w:tab/>
      </w:r>
      <w:r w:rsidR="00831D4B">
        <w:fldChar w:fldCharType="begin"/>
      </w:r>
      <w:r w:rsidR="00831D4B">
        <w:instrText xml:space="preserve"> PAGEREF MethDS \h </w:instrText>
      </w:r>
      <w:r w:rsidR="00831D4B">
        <w:fldChar w:fldCharType="separate"/>
      </w:r>
      <w:r w:rsidR="00446D91">
        <w:rPr>
          <w:noProof/>
        </w:rPr>
        <w:t>55</w:t>
      </w:r>
      <w:r w:rsidR="00831D4B">
        <w:fldChar w:fldCharType="end"/>
      </w:r>
    </w:p>
    <w:p w:rsidR="006126AC" w:rsidRPr="00E87D70" w:rsidRDefault="006126AC" w:rsidP="00E87D70">
      <w:pPr>
        <w:pStyle w:val="TOC3"/>
        <w:tabs>
          <w:tab w:val="right" w:leader="dot" w:pos="7892"/>
        </w:tabs>
      </w:pPr>
      <w:r w:rsidRPr="00E87D70">
        <w:t>Participants and Sampling</w:t>
      </w:r>
      <w:r w:rsidRPr="00E87D70">
        <w:tab/>
      </w:r>
      <w:r w:rsidR="00831D4B">
        <w:fldChar w:fldCharType="begin"/>
      </w:r>
      <w:r w:rsidR="00831D4B">
        <w:instrText xml:space="preserve"> PAGEREF MethPS \h </w:instrText>
      </w:r>
      <w:r w:rsidR="00831D4B">
        <w:fldChar w:fldCharType="separate"/>
      </w:r>
      <w:r w:rsidR="00446D91">
        <w:rPr>
          <w:noProof/>
        </w:rPr>
        <w:t>55</w:t>
      </w:r>
      <w:r w:rsidR="00831D4B">
        <w:fldChar w:fldCharType="end"/>
      </w:r>
    </w:p>
    <w:p w:rsidR="006126AC" w:rsidRPr="00E87D70" w:rsidRDefault="006126AC" w:rsidP="00E87D70">
      <w:pPr>
        <w:pStyle w:val="TOC3"/>
        <w:tabs>
          <w:tab w:val="right" w:leader="dot" w:pos="7892"/>
        </w:tabs>
      </w:pPr>
      <w:r w:rsidRPr="00E87D70">
        <w:t>Interviews</w:t>
      </w:r>
      <w:r w:rsidRPr="00E87D70">
        <w:tab/>
      </w:r>
      <w:r w:rsidR="00831D4B">
        <w:fldChar w:fldCharType="begin"/>
      </w:r>
      <w:r w:rsidR="00831D4B">
        <w:instrText xml:space="preserve"> PAGEREF MethInt \h </w:instrText>
      </w:r>
      <w:r w:rsidR="00831D4B">
        <w:fldChar w:fldCharType="separate"/>
      </w:r>
      <w:r w:rsidR="00446D91">
        <w:rPr>
          <w:noProof/>
        </w:rPr>
        <w:t>58</w:t>
      </w:r>
      <w:r w:rsidR="00831D4B">
        <w:fldChar w:fldCharType="end"/>
      </w:r>
    </w:p>
    <w:p w:rsidR="006126AC" w:rsidRDefault="006126AC" w:rsidP="00E87D70">
      <w:pPr>
        <w:pStyle w:val="TOC2"/>
        <w:tabs>
          <w:tab w:val="right" w:leader="dot" w:pos="7892"/>
        </w:tabs>
      </w:pPr>
      <w:r w:rsidRPr="00E87D70">
        <w:t>Data Collection</w:t>
      </w:r>
      <w:r w:rsidRPr="00E87D70">
        <w:tab/>
      </w:r>
      <w:r w:rsidR="00831D4B">
        <w:fldChar w:fldCharType="begin"/>
      </w:r>
      <w:r w:rsidR="00831D4B">
        <w:instrText xml:space="preserve"> PAGEREF MethDC \h </w:instrText>
      </w:r>
      <w:r w:rsidR="00831D4B">
        <w:fldChar w:fldCharType="separate"/>
      </w:r>
      <w:r w:rsidR="00446D91">
        <w:rPr>
          <w:noProof/>
        </w:rPr>
        <w:t>58</w:t>
      </w:r>
      <w:r w:rsidR="00831D4B">
        <w:fldChar w:fldCharType="end"/>
      </w:r>
    </w:p>
    <w:p w:rsidR="00D8526E" w:rsidRPr="00D8526E" w:rsidRDefault="00D8526E" w:rsidP="00D8526E">
      <w:pPr>
        <w:pStyle w:val="TOC3"/>
        <w:tabs>
          <w:tab w:val="right" w:leader="dot" w:pos="7892"/>
        </w:tabs>
      </w:pPr>
      <w:r w:rsidRPr="00D8526E">
        <w:t>Interviews</w:t>
      </w:r>
      <w:r>
        <w:tab/>
      </w:r>
      <w:r>
        <w:fldChar w:fldCharType="begin"/>
      </w:r>
      <w:r>
        <w:instrText xml:space="preserve"> PAGEREF MethInt2 \h </w:instrText>
      </w:r>
      <w:r>
        <w:fldChar w:fldCharType="separate"/>
      </w:r>
      <w:r w:rsidR="00446D91">
        <w:rPr>
          <w:noProof/>
        </w:rPr>
        <w:t>59</w:t>
      </w:r>
      <w:r>
        <w:fldChar w:fldCharType="end"/>
      </w:r>
      <w:r>
        <w:tab/>
      </w:r>
    </w:p>
    <w:p w:rsidR="006126AC" w:rsidRPr="00E87D70" w:rsidRDefault="006126AC" w:rsidP="00E87D70">
      <w:pPr>
        <w:pStyle w:val="TOC2"/>
        <w:tabs>
          <w:tab w:val="right" w:leader="dot" w:pos="7892"/>
        </w:tabs>
      </w:pPr>
      <w:r w:rsidRPr="00E87D70">
        <w:t>Data Analysis</w:t>
      </w:r>
      <w:r w:rsidRPr="00E87D70">
        <w:tab/>
      </w:r>
      <w:r w:rsidR="00831D4B">
        <w:fldChar w:fldCharType="begin"/>
      </w:r>
      <w:r w:rsidR="00831D4B">
        <w:instrText xml:space="preserve"> PAGEREF MethDA \h </w:instrText>
      </w:r>
      <w:r w:rsidR="00831D4B">
        <w:fldChar w:fldCharType="separate"/>
      </w:r>
      <w:r w:rsidR="00446D91">
        <w:rPr>
          <w:noProof/>
        </w:rPr>
        <w:t>60</w:t>
      </w:r>
      <w:r w:rsidR="00831D4B">
        <w:fldChar w:fldCharType="end"/>
      </w:r>
    </w:p>
    <w:p w:rsidR="006126AC" w:rsidRPr="00E87D70" w:rsidRDefault="006126AC" w:rsidP="00E87D70">
      <w:pPr>
        <w:pStyle w:val="TOC2"/>
        <w:tabs>
          <w:tab w:val="right" w:leader="dot" w:pos="7892"/>
        </w:tabs>
      </w:pPr>
      <w:r w:rsidRPr="00E87D70">
        <w:t>Ensuring Trustworthiness</w:t>
      </w:r>
      <w:r w:rsidRPr="00E87D70">
        <w:tab/>
      </w:r>
      <w:r w:rsidR="005F3488">
        <w:fldChar w:fldCharType="begin"/>
      </w:r>
      <w:r w:rsidR="005F3488">
        <w:instrText xml:space="preserve"> PAGEREF MethET \h </w:instrText>
      </w:r>
      <w:r w:rsidR="005F3488">
        <w:fldChar w:fldCharType="separate"/>
      </w:r>
      <w:r w:rsidR="00446D91">
        <w:rPr>
          <w:noProof/>
        </w:rPr>
        <w:t>62</w:t>
      </w:r>
      <w:r w:rsidR="005F3488">
        <w:fldChar w:fldCharType="end"/>
      </w:r>
    </w:p>
    <w:p w:rsidR="006126AC" w:rsidRPr="00E87D70" w:rsidRDefault="006126AC" w:rsidP="00E87D70">
      <w:pPr>
        <w:pStyle w:val="TOC3"/>
        <w:tabs>
          <w:tab w:val="right" w:leader="dot" w:pos="7892"/>
        </w:tabs>
      </w:pPr>
      <w:r w:rsidRPr="00E87D70">
        <w:t>Owning one’s Perspective</w:t>
      </w:r>
      <w:r w:rsidRPr="00E87D70">
        <w:tab/>
      </w:r>
      <w:r w:rsidR="005F3488">
        <w:fldChar w:fldCharType="begin"/>
      </w:r>
      <w:r w:rsidR="005F3488">
        <w:instrText xml:space="preserve"> PAGEREF MethOP \h </w:instrText>
      </w:r>
      <w:r w:rsidR="005F3488">
        <w:fldChar w:fldCharType="separate"/>
      </w:r>
      <w:r w:rsidR="00446D91">
        <w:rPr>
          <w:noProof/>
        </w:rPr>
        <w:t>62</w:t>
      </w:r>
      <w:r w:rsidR="005F3488">
        <w:fldChar w:fldCharType="end"/>
      </w:r>
    </w:p>
    <w:p w:rsidR="006126AC" w:rsidRPr="00E87D70" w:rsidRDefault="006126AC" w:rsidP="00E87D70">
      <w:pPr>
        <w:pStyle w:val="TOC3"/>
        <w:tabs>
          <w:tab w:val="right" w:leader="dot" w:pos="7892"/>
        </w:tabs>
      </w:pPr>
      <w:r w:rsidRPr="00E87D70">
        <w:t>Situating the Sample</w:t>
      </w:r>
      <w:r w:rsidRPr="00E87D70">
        <w:tab/>
      </w:r>
      <w:r w:rsidR="005F3488">
        <w:fldChar w:fldCharType="begin"/>
      </w:r>
      <w:r w:rsidR="005F3488">
        <w:instrText xml:space="preserve"> PAGEREF MethSS \h </w:instrText>
      </w:r>
      <w:r w:rsidR="005F3488">
        <w:fldChar w:fldCharType="separate"/>
      </w:r>
      <w:r w:rsidR="00446D91">
        <w:rPr>
          <w:noProof/>
        </w:rPr>
        <w:t>62</w:t>
      </w:r>
      <w:r w:rsidR="005F3488">
        <w:fldChar w:fldCharType="end"/>
      </w:r>
    </w:p>
    <w:p w:rsidR="006126AC" w:rsidRPr="00E87D70" w:rsidRDefault="006126AC" w:rsidP="00E87D70">
      <w:pPr>
        <w:pStyle w:val="TOC3"/>
        <w:tabs>
          <w:tab w:val="right" w:leader="dot" w:pos="7892"/>
        </w:tabs>
      </w:pPr>
      <w:r w:rsidRPr="00E87D70">
        <w:t>Grounding in Examples</w:t>
      </w:r>
      <w:r w:rsidRPr="00E87D70">
        <w:tab/>
      </w:r>
      <w:r w:rsidR="005F3488">
        <w:fldChar w:fldCharType="begin"/>
      </w:r>
      <w:r w:rsidR="005F3488">
        <w:instrText xml:space="preserve"> PAGEREF MethGE \h </w:instrText>
      </w:r>
      <w:r w:rsidR="005F3488">
        <w:fldChar w:fldCharType="separate"/>
      </w:r>
      <w:r w:rsidR="00446D91">
        <w:rPr>
          <w:noProof/>
        </w:rPr>
        <w:t>63</w:t>
      </w:r>
      <w:r w:rsidR="005F3488">
        <w:fldChar w:fldCharType="end"/>
      </w:r>
    </w:p>
    <w:p w:rsidR="006126AC" w:rsidRPr="00E87D70" w:rsidRDefault="006126AC" w:rsidP="00E87D70">
      <w:pPr>
        <w:pStyle w:val="TOC3"/>
        <w:tabs>
          <w:tab w:val="right" w:leader="dot" w:pos="7892"/>
        </w:tabs>
      </w:pPr>
      <w:r w:rsidRPr="00E87D70">
        <w:t>Providing Credibility Checks</w:t>
      </w:r>
      <w:r w:rsidRPr="00E87D70">
        <w:tab/>
      </w:r>
      <w:r w:rsidR="005F3488">
        <w:fldChar w:fldCharType="begin"/>
      </w:r>
      <w:r w:rsidR="005F3488">
        <w:instrText xml:space="preserve"> PAGEREF MethPCC \h </w:instrText>
      </w:r>
      <w:r w:rsidR="005F3488">
        <w:fldChar w:fldCharType="separate"/>
      </w:r>
      <w:r w:rsidR="00446D91">
        <w:rPr>
          <w:noProof/>
        </w:rPr>
        <w:t>63</w:t>
      </w:r>
      <w:r w:rsidR="005F3488">
        <w:fldChar w:fldCharType="end"/>
      </w:r>
    </w:p>
    <w:p w:rsidR="006126AC" w:rsidRPr="00E87D70" w:rsidRDefault="006126AC" w:rsidP="00E87D70">
      <w:pPr>
        <w:pStyle w:val="TOC3"/>
        <w:tabs>
          <w:tab w:val="right" w:leader="dot" w:pos="7892"/>
        </w:tabs>
      </w:pPr>
      <w:r w:rsidRPr="00E87D70">
        <w:t>Transparency and Coherence</w:t>
      </w:r>
      <w:r w:rsidRPr="00E87D70">
        <w:tab/>
      </w:r>
      <w:r w:rsidR="005F3488">
        <w:fldChar w:fldCharType="begin"/>
      </w:r>
      <w:r w:rsidR="005F3488">
        <w:instrText xml:space="preserve"> PAGEREF MethTAC \h </w:instrText>
      </w:r>
      <w:r w:rsidR="005F3488">
        <w:fldChar w:fldCharType="separate"/>
      </w:r>
      <w:r w:rsidR="00446D91">
        <w:rPr>
          <w:noProof/>
        </w:rPr>
        <w:t>63</w:t>
      </w:r>
      <w:r w:rsidR="005F3488">
        <w:fldChar w:fldCharType="end"/>
      </w:r>
    </w:p>
    <w:p w:rsidR="006126AC" w:rsidRPr="00E87D70" w:rsidRDefault="006126AC" w:rsidP="00E87D70">
      <w:pPr>
        <w:pStyle w:val="TOC3"/>
        <w:tabs>
          <w:tab w:val="right" w:leader="dot" w:pos="7892"/>
        </w:tabs>
      </w:pPr>
      <w:r w:rsidRPr="00E87D70">
        <w:t>Accomplishing General vs. Specific Research Tasks</w:t>
      </w:r>
      <w:r w:rsidRPr="00E87D70">
        <w:tab/>
      </w:r>
      <w:r w:rsidR="005F3488">
        <w:fldChar w:fldCharType="begin"/>
      </w:r>
      <w:r w:rsidR="005F3488">
        <w:instrText xml:space="preserve"> PAGEREF MethAGSRT \h </w:instrText>
      </w:r>
      <w:r w:rsidR="005F3488">
        <w:fldChar w:fldCharType="separate"/>
      </w:r>
      <w:r w:rsidR="00446D91">
        <w:rPr>
          <w:noProof/>
        </w:rPr>
        <w:t>64</w:t>
      </w:r>
      <w:r w:rsidR="005F3488">
        <w:fldChar w:fldCharType="end"/>
      </w:r>
    </w:p>
    <w:p w:rsidR="006126AC" w:rsidRPr="00E87D70" w:rsidRDefault="006126AC" w:rsidP="00E87D70">
      <w:pPr>
        <w:pStyle w:val="TOC3"/>
        <w:tabs>
          <w:tab w:val="right" w:leader="dot" w:pos="7892"/>
        </w:tabs>
      </w:pPr>
      <w:r w:rsidRPr="00E87D70">
        <w:t>Resonating with Readers</w:t>
      </w:r>
      <w:r w:rsidRPr="00E87D70">
        <w:tab/>
      </w:r>
      <w:r w:rsidR="005F3488">
        <w:fldChar w:fldCharType="begin"/>
      </w:r>
      <w:r w:rsidR="005F3488">
        <w:instrText xml:space="preserve"> PAGEREF MethRR \h </w:instrText>
      </w:r>
      <w:r w:rsidR="005F3488">
        <w:fldChar w:fldCharType="separate"/>
      </w:r>
      <w:r w:rsidR="00446D91">
        <w:rPr>
          <w:noProof/>
        </w:rPr>
        <w:t>64</w:t>
      </w:r>
      <w:r w:rsidR="005F3488">
        <w:fldChar w:fldCharType="end"/>
      </w:r>
    </w:p>
    <w:p w:rsidR="006126AC" w:rsidRPr="00E87D70" w:rsidRDefault="006126AC" w:rsidP="00E87D70">
      <w:pPr>
        <w:pStyle w:val="TOC3"/>
        <w:tabs>
          <w:tab w:val="right" w:leader="dot" w:pos="7892"/>
        </w:tabs>
      </w:pPr>
      <w:r w:rsidRPr="00E87D70">
        <w:t>Sensitivity to Context</w:t>
      </w:r>
      <w:r w:rsidRPr="00E87D70">
        <w:tab/>
      </w:r>
      <w:r w:rsidR="005F3488">
        <w:fldChar w:fldCharType="begin"/>
      </w:r>
      <w:r w:rsidR="005F3488">
        <w:instrText xml:space="preserve"> PAGEREF MethSTC \h </w:instrText>
      </w:r>
      <w:r w:rsidR="005F3488">
        <w:fldChar w:fldCharType="separate"/>
      </w:r>
      <w:r w:rsidR="00446D91">
        <w:rPr>
          <w:noProof/>
        </w:rPr>
        <w:t>64</w:t>
      </w:r>
      <w:r w:rsidR="005F3488">
        <w:fldChar w:fldCharType="end"/>
      </w:r>
    </w:p>
    <w:p w:rsidR="006126AC" w:rsidRPr="00E87D70" w:rsidRDefault="006126AC" w:rsidP="00E87D70">
      <w:pPr>
        <w:pStyle w:val="TOC3"/>
        <w:tabs>
          <w:tab w:val="right" w:leader="dot" w:pos="7892"/>
        </w:tabs>
      </w:pPr>
      <w:r w:rsidRPr="00E87D70">
        <w:t>Commitment and Rigor</w:t>
      </w:r>
      <w:r w:rsidRPr="00E87D70">
        <w:tab/>
      </w:r>
      <w:r w:rsidR="005F3488">
        <w:fldChar w:fldCharType="begin"/>
      </w:r>
      <w:r w:rsidR="005F3488">
        <w:instrText xml:space="preserve"> PAGEREF MethCAR \h </w:instrText>
      </w:r>
      <w:r w:rsidR="005F3488">
        <w:fldChar w:fldCharType="separate"/>
      </w:r>
      <w:r w:rsidR="00446D91">
        <w:rPr>
          <w:noProof/>
        </w:rPr>
        <w:t>65</w:t>
      </w:r>
      <w:r w:rsidR="005F3488">
        <w:fldChar w:fldCharType="end"/>
      </w:r>
    </w:p>
    <w:p w:rsidR="006126AC" w:rsidRPr="00E87D70" w:rsidRDefault="006126AC" w:rsidP="00E87D70">
      <w:pPr>
        <w:pStyle w:val="TOC3"/>
        <w:tabs>
          <w:tab w:val="right" w:leader="dot" w:pos="7892"/>
        </w:tabs>
      </w:pPr>
      <w:r w:rsidRPr="00E87D70">
        <w:t>Impact and Importance</w:t>
      </w:r>
      <w:r w:rsidRPr="00E87D70">
        <w:tab/>
      </w:r>
      <w:r w:rsidR="005F3488">
        <w:fldChar w:fldCharType="begin"/>
      </w:r>
      <w:r w:rsidR="005F3488">
        <w:instrText xml:space="preserve"> PAGEREF MethIAI \h </w:instrText>
      </w:r>
      <w:r w:rsidR="005F3488">
        <w:fldChar w:fldCharType="separate"/>
      </w:r>
      <w:r w:rsidR="00446D91">
        <w:rPr>
          <w:noProof/>
        </w:rPr>
        <w:t>65</w:t>
      </w:r>
      <w:r w:rsidR="005F3488">
        <w:fldChar w:fldCharType="end"/>
      </w:r>
    </w:p>
    <w:p w:rsidR="006126AC" w:rsidRPr="00E87D70" w:rsidRDefault="006126AC" w:rsidP="00E87D70">
      <w:pPr>
        <w:pStyle w:val="TOC2"/>
        <w:tabs>
          <w:tab w:val="right" w:leader="dot" w:pos="7892"/>
        </w:tabs>
      </w:pPr>
      <w:r w:rsidRPr="00E87D70">
        <w:t>Significance</w:t>
      </w:r>
      <w:r w:rsidRPr="00E87D70">
        <w:tab/>
      </w:r>
      <w:r w:rsidR="005F3488">
        <w:fldChar w:fldCharType="begin"/>
      </w:r>
      <w:r w:rsidR="005F3488">
        <w:instrText xml:space="preserve"> PAGEREF MethSig \h </w:instrText>
      </w:r>
      <w:r w:rsidR="005F3488">
        <w:fldChar w:fldCharType="separate"/>
      </w:r>
      <w:r w:rsidR="00446D91">
        <w:rPr>
          <w:noProof/>
        </w:rPr>
        <w:t>65</w:t>
      </w:r>
      <w:r w:rsidR="005F3488">
        <w:fldChar w:fldCharType="end"/>
      </w:r>
    </w:p>
    <w:p w:rsidR="006126AC" w:rsidRPr="00E87D70" w:rsidRDefault="006126AC" w:rsidP="00E42E3E">
      <w:pPr>
        <w:pStyle w:val="TOC1"/>
      </w:pPr>
      <w:r w:rsidRPr="00E87D70">
        <w:lastRenderedPageBreak/>
        <w:t>IV. FINDINGS</w:t>
      </w:r>
      <w:r w:rsidRPr="00E87D70">
        <w:tab/>
      </w:r>
      <w:r w:rsidR="00D669C1">
        <w:fldChar w:fldCharType="begin"/>
      </w:r>
      <w:r w:rsidR="00D669C1">
        <w:instrText xml:space="preserve"> PAGEREF C4 \h </w:instrText>
      </w:r>
      <w:r w:rsidR="00D669C1">
        <w:fldChar w:fldCharType="separate"/>
      </w:r>
      <w:r w:rsidR="00446D91">
        <w:t>67</w:t>
      </w:r>
      <w:r w:rsidR="00D669C1">
        <w:fldChar w:fldCharType="end"/>
      </w:r>
    </w:p>
    <w:p w:rsidR="006126AC" w:rsidRPr="00E87D70" w:rsidRDefault="006126AC" w:rsidP="00E87D70">
      <w:pPr>
        <w:pStyle w:val="TOC2"/>
        <w:tabs>
          <w:tab w:val="right" w:leader="dot" w:pos="7892"/>
        </w:tabs>
      </w:pPr>
      <w:r w:rsidRPr="00E87D70">
        <w:t>Purpose</w:t>
      </w:r>
      <w:r w:rsidRPr="00E87D70">
        <w:tab/>
      </w:r>
      <w:r w:rsidR="00D669C1">
        <w:fldChar w:fldCharType="begin"/>
      </w:r>
      <w:r w:rsidR="00D669C1">
        <w:instrText xml:space="preserve"> PAGEREF FindPurp \h </w:instrText>
      </w:r>
      <w:r w:rsidR="00D669C1">
        <w:fldChar w:fldCharType="separate"/>
      </w:r>
      <w:r w:rsidR="00446D91">
        <w:rPr>
          <w:noProof/>
        </w:rPr>
        <w:t>68</w:t>
      </w:r>
      <w:r w:rsidR="00D669C1">
        <w:fldChar w:fldCharType="end"/>
      </w:r>
    </w:p>
    <w:p w:rsidR="006126AC" w:rsidRPr="00E87D70" w:rsidRDefault="006126AC" w:rsidP="00E87D70">
      <w:pPr>
        <w:pStyle w:val="TOC2"/>
        <w:tabs>
          <w:tab w:val="right" w:leader="dot" w:pos="7892"/>
        </w:tabs>
      </w:pPr>
      <w:r w:rsidRPr="00E87D70">
        <w:t>Context of the Study</w:t>
      </w:r>
      <w:r w:rsidRPr="00E87D70">
        <w:tab/>
      </w:r>
      <w:r w:rsidR="00D669C1">
        <w:fldChar w:fldCharType="begin"/>
      </w:r>
      <w:r w:rsidR="00D669C1">
        <w:instrText xml:space="preserve"> PAGEREF FindCon \h </w:instrText>
      </w:r>
      <w:r w:rsidR="00D669C1">
        <w:fldChar w:fldCharType="separate"/>
      </w:r>
      <w:r w:rsidR="00446D91">
        <w:rPr>
          <w:noProof/>
        </w:rPr>
        <w:t>68</w:t>
      </w:r>
      <w:r w:rsidR="00D669C1">
        <w:fldChar w:fldCharType="end"/>
      </w:r>
    </w:p>
    <w:p w:rsidR="006126AC" w:rsidRPr="00E87D70" w:rsidRDefault="006126AC" w:rsidP="00E87D70">
      <w:pPr>
        <w:pStyle w:val="TOC3"/>
        <w:tabs>
          <w:tab w:val="right" w:leader="dot" w:pos="7892"/>
        </w:tabs>
      </w:pPr>
      <w:r w:rsidRPr="00E87D70">
        <w:t>The Participants</w:t>
      </w:r>
      <w:r w:rsidRPr="00E87D70">
        <w:tab/>
      </w:r>
      <w:r w:rsidR="00D669C1">
        <w:fldChar w:fldCharType="begin"/>
      </w:r>
      <w:r w:rsidR="00D669C1">
        <w:instrText xml:space="preserve"> PAGEREF FindTP \h </w:instrText>
      </w:r>
      <w:r w:rsidR="00D669C1">
        <w:fldChar w:fldCharType="separate"/>
      </w:r>
      <w:r w:rsidR="00446D91">
        <w:rPr>
          <w:noProof/>
        </w:rPr>
        <w:t>69</w:t>
      </w:r>
      <w:r w:rsidR="00D669C1">
        <w:fldChar w:fldCharType="end"/>
      </w:r>
    </w:p>
    <w:p w:rsidR="006126AC" w:rsidRPr="00E87D70" w:rsidRDefault="006126AC" w:rsidP="00E87D70">
      <w:pPr>
        <w:pStyle w:val="TOC3"/>
        <w:tabs>
          <w:tab w:val="right" w:leader="dot" w:pos="7892"/>
        </w:tabs>
      </w:pPr>
      <w:r w:rsidRPr="00E87D70">
        <w:t>The Researcher</w:t>
      </w:r>
      <w:r w:rsidRPr="00E87D70">
        <w:tab/>
      </w:r>
      <w:r w:rsidR="00D669C1">
        <w:fldChar w:fldCharType="begin"/>
      </w:r>
      <w:r w:rsidR="00D669C1">
        <w:instrText xml:space="preserve"> PAGEREF FindTR \h </w:instrText>
      </w:r>
      <w:r w:rsidR="00D669C1">
        <w:fldChar w:fldCharType="separate"/>
      </w:r>
      <w:r w:rsidR="00446D91">
        <w:rPr>
          <w:noProof/>
        </w:rPr>
        <w:t>76</w:t>
      </w:r>
      <w:r w:rsidR="00D669C1">
        <w:fldChar w:fldCharType="end"/>
      </w:r>
    </w:p>
    <w:p w:rsidR="006126AC" w:rsidRPr="00E87D70" w:rsidRDefault="006126AC" w:rsidP="00E87D70">
      <w:pPr>
        <w:pStyle w:val="TOC2"/>
        <w:tabs>
          <w:tab w:val="right" w:leader="dot" w:pos="7892"/>
        </w:tabs>
      </w:pPr>
      <w:r w:rsidRPr="00E87D70">
        <w:t>Themes</w:t>
      </w:r>
      <w:r w:rsidRPr="00E87D70">
        <w:tab/>
      </w:r>
      <w:r w:rsidR="00D669C1">
        <w:fldChar w:fldCharType="begin"/>
      </w:r>
      <w:r w:rsidR="00D669C1">
        <w:instrText xml:space="preserve"> PAGEREF FindTheme \h </w:instrText>
      </w:r>
      <w:r w:rsidR="00D669C1">
        <w:fldChar w:fldCharType="separate"/>
      </w:r>
      <w:r w:rsidR="00446D91">
        <w:rPr>
          <w:noProof/>
        </w:rPr>
        <w:t>77</w:t>
      </w:r>
      <w:r w:rsidR="00D669C1">
        <w:fldChar w:fldCharType="end"/>
      </w:r>
    </w:p>
    <w:p w:rsidR="006126AC" w:rsidRPr="00E87D70" w:rsidRDefault="006126AC" w:rsidP="00E87D70">
      <w:pPr>
        <w:pStyle w:val="TOC3"/>
        <w:tabs>
          <w:tab w:val="right" w:leader="dot" w:pos="7892"/>
        </w:tabs>
      </w:pPr>
      <w:r w:rsidRPr="00E87D70">
        <w:t>Overview of Themes</w:t>
      </w:r>
      <w:r w:rsidRPr="00E87D70">
        <w:tab/>
      </w:r>
      <w:r w:rsidR="00D669C1">
        <w:fldChar w:fldCharType="begin"/>
      </w:r>
      <w:r w:rsidR="00D669C1">
        <w:instrText xml:space="preserve"> PAGEREF FindOT \h </w:instrText>
      </w:r>
      <w:r w:rsidR="00D669C1">
        <w:fldChar w:fldCharType="separate"/>
      </w:r>
      <w:r w:rsidR="00446D91">
        <w:rPr>
          <w:noProof/>
        </w:rPr>
        <w:t>80</w:t>
      </w:r>
      <w:r w:rsidR="00D669C1">
        <w:fldChar w:fldCharType="end"/>
      </w:r>
    </w:p>
    <w:p w:rsidR="006126AC" w:rsidRPr="00E87D70" w:rsidRDefault="006126AC" w:rsidP="00E87D70">
      <w:pPr>
        <w:pStyle w:val="TOC3"/>
        <w:tabs>
          <w:tab w:val="right" w:leader="dot" w:pos="7892"/>
        </w:tabs>
      </w:pPr>
      <w:r w:rsidRPr="00E87D70">
        <w:t>External Support System</w:t>
      </w:r>
      <w:r w:rsidRPr="00E87D70">
        <w:tab/>
      </w:r>
      <w:r w:rsidR="007616EB">
        <w:fldChar w:fldCharType="begin"/>
      </w:r>
      <w:r w:rsidR="007616EB">
        <w:instrText xml:space="preserve"> PAGEREF FindESS \h </w:instrText>
      </w:r>
      <w:r w:rsidR="007616EB">
        <w:fldChar w:fldCharType="separate"/>
      </w:r>
      <w:r w:rsidR="00446D91">
        <w:rPr>
          <w:noProof/>
        </w:rPr>
        <w:t>81</w:t>
      </w:r>
      <w:r w:rsidR="007616EB">
        <w:fldChar w:fldCharType="end"/>
      </w:r>
    </w:p>
    <w:p w:rsidR="006126AC" w:rsidRPr="00E87D70" w:rsidRDefault="006126AC" w:rsidP="00E87D70">
      <w:pPr>
        <w:pStyle w:val="TOC3"/>
        <w:tabs>
          <w:tab w:val="right" w:leader="dot" w:pos="7892"/>
        </w:tabs>
      </w:pPr>
      <w:r w:rsidRPr="00E87D70">
        <w:t>Experiences</w:t>
      </w:r>
      <w:r w:rsidRPr="00E87D70">
        <w:tab/>
      </w:r>
      <w:r w:rsidR="007616EB">
        <w:fldChar w:fldCharType="begin"/>
      </w:r>
      <w:r w:rsidR="007616EB">
        <w:instrText xml:space="preserve"> PAGEREF FindEx \h </w:instrText>
      </w:r>
      <w:r w:rsidR="007616EB">
        <w:fldChar w:fldCharType="separate"/>
      </w:r>
      <w:r w:rsidR="00446D91">
        <w:rPr>
          <w:noProof/>
        </w:rPr>
        <w:t>102</w:t>
      </w:r>
      <w:r w:rsidR="007616EB">
        <w:fldChar w:fldCharType="end"/>
      </w:r>
    </w:p>
    <w:p w:rsidR="006126AC" w:rsidRPr="00E87D70" w:rsidRDefault="006126AC" w:rsidP="00E87D70">
      <w:pPr>
        <w:pStyle w:val="TOC3"/>
        <w:tabs>
          <w:tab w:val="right" w:leader="dot" w:pos="7892"/>
        </w:tabs>
      </w:pPr>
      <w:r w:rsidRPr="00E87D70">
        <w:t>Interdependence</w:t>
      </w:r>
      <w:r w:rsidRPr="00E87D70">
        <w:tab/>
      </w:r>
      <w:r w:rsidR="007616EB">
        <w:fldChar w:fldCharType="begin"/>
      </w:r>
      <w:r w:rsidR="007616EB">
        <w:instrText xml:space="preserve"> PAGEREF FindInter \h </w:instrText>
      </w:r>
      <w:r w:rsidR="007616EB">
        <w:fldChar w:fldCharType="separate"/>
      </w:r>
      <w:r w:rsidR="00446D91">
        <w:rPr>
          <w:noProof/>
        </w:rPr>
        <w:t>111</w:t>
      </w:r>
      <w:r w:rsidR="007616EB">
        <w:fldChar w:fldCharType="end"/>
      </w:r>
    </w:p>
    <w:p w:rsidR="006126AC" w:rsidRPr="00E87D70" w:rsidRDefault="006126AC" w:rsidP="00E87D70">
      <w:pPr>
        <w:pStyle w:val="TOC3"/>
        <w:tabs>
          <w:tab w:val="right" w:leader="dot" w:pos="7892"/>
        </w:tabs>
      </w:pPr>
      <w:r w:rsidRPr="00E87D70">
        <w:t>Independence</w:t>
      </w:r>
      <w:r w:rsidRPr="00E87D70">
        <w:tab/>
      </w:r>
      <w:r w:rsidR="007616EB">
        <w:fldChar w:fldCharType="begin"/>
      </w:r>
      <w:r w:rsidR="007616EB">
        <w:instrText xml:space="preserve"> PAGEREF FindInd \h </w:instrText>
      </w:r>
      <w:r w:rsidR="007616EB">
        <w:fldChar w:fldCharType="separate"/>
      </w:r>
      <w:r w:rsidR="00446D91">
        <w:rPr>
          <w:noProof/>
        </w:rPr>
        <w:t>122</w:t>
      </w:r>
      <w:r w:rsidR="007616EB">
        <w:fldChar w:fldCharType="end"/>
      </w:r>
    </w:p>
    <w:p w:rsidR="006126AC" w:rsidRPr="00E87D70" w:rsidRDefault="006126AC" w:rsidP="00E87D70">
      <w:pPr>
        <w:pStyle w:val="TOC3"/>
        <w:tabs>
          <w:tab w:val="right" w:leader="dot" w:pos="7892"/>
        </w:tabs>
      </w:pPr>
      <w:r w:rsidRPr="00E87D70">
        <w:t>Knowledge and Skills</w:t>
      </w:r>
      <w:r w:rsidRPr="00E87D70">
        <w:tab/>
      </w:r>
      <w:r w:rsidR="007616EB">
        <w:fldChar w:fldCharType="begin"/>
      </w:r>
      <w:r w:rsidR="007616EB">
        <w:instrText xml:space="preserve"> PAGEREF FindKAS \h </w:instrText>
      </w:r>
      <w:r w:rsidR="007616EB">
        <w:fldChar w:fldCharType="separate"/>
      </w:r>
      <w:r w:rsidR="00446D91">
        <w:rPr>
          <w:noProof/>
        </w:rPr>
        <w:t>127</w:t>
      </w:r>
      <w:r w:rsidR="007616EB">
        <w:fldChar w:fldCharType="end"/>
      </w:r>
    </w:p>
    <w:p w:rsidR="006126AC" w:rsidRPr="00E87D70" w:rsidRDefault="006126AC" w:rsidP="00E87D70">
      <w:pPr>
        <w:pStyle w:val="TOC3"/>
        <w:tabs>
          <w:tab w:val="right" w:leader="dot" w:pos="7892"/>
        </w:tabs>
      </w:pPr>
      <w:r w:rsidRPr="00E87D70">
        <w:t>Internal Support System</w:t>
      </w:r>
      <w:r w:rsidRPr="00E87D70">
        <w:tab/>
      </w:r>
      <w:r w:rsidR="007616EB">
        <w:fldChar w:fldCharType="begin"/>
      </w:r>
      <w:r w:rsidR="007616EB">
        <w:instrText xml:space="preserve"> PAGEREF FindISS \h </w:instrText>
      </w:r>
      <w:r w:rsidR="007616EB">
        <w:fldChar w:fldCharType="separate"/>
      </w:r>
      <w:r w:rsidR="00446D91">
        <w:rPr>
          <w:noProof/>
        </w:rPr>
        <w:t>138</w:t>
      </w:r>
      <w:r w:rsidR="007616EB">
        <w:fldChar w:fldCharType="end"/>
      </w:r>
    </w:p>
    <w:p w:rsidR="009227CF" w:rsidRDefault="009227CF" w:rsidP="00E87D70">
      <w:pPr>
        <w:pStyle w:val="TOC2"/>
        <w:tabs>
          <w:tab w:val="right" w:leader="dot" w:pos="7892"/>
        </w:tabs>
      </w:pPr>
      <w:r>
        <w:t>Additional Findings: K-12 Experiences</w:t>
      </w:r>
      <w:r>
        <w:tab/>
      </w:r>
      <w:r>
        <w:fldChar w:fldCharType="begin"/>
      </w:r>
      <w:r>
        <w:instrText xml:space="preserve"> PAGEREF FindAF \h </w:instrText>
      </w:r>
      <w:r>
        <w:fldChar w:fldCharType="separate"/>
      </w:r>
      <w:r w:rsidR="00446D91">
        <w:rPr>
          <w:noProof/>
        </w:rPr>
        <w:t>146</w:t>
      </w:r>
      <w:r>
        <w:fldChar w:fldCharType="end"/>
      </w:r>
    </w:p>
    <w:p w:rsidR="006126AC" w:rsidRPr="00E87D70" w:rsidRDefault="006126AC" w:rsidP="00E87D70">
      <w:pPr>
        <w:pStyle w:val="TOC2"/>
        <w:tabs>
          <w:tab w:val="right" w:leader="dot" w:pos="7892"/>
        </w:tabs>
      </w:pPr>
      <w:r w:rsidRPr="00E87D70">
        <w:t>Summary</w:t>
      </w:r>
      <w:r w:rsidRPr="00E87D70">
        <w:tab/>
      </w:r>
      <w:r w:rsidR="007616EB">
        <w:fldChar w:fldCharType="begin"/>
      </w:r>
      <w:r w:rsidR="007616EB">
        <w:instrText xml:space="preserve"> PAGEREF FindSum \h </w:instrText>
      </w:r>
      <w:r w:rsidR="007616EB">
        <w:fldChar w:fldCharType="separate"/>
      </w:r>
      <w:r w:rsidR="00446D91">
        <w:rPr>
          <w:noProof/>
        </w:rPr>
        <w:t>146</w:t>
      </w:r>
      <w:r w:rsidR="007616EB">
        <w:fldChar w:fldCharType="end"/>
      </w:r>
    </w:p>
    <w:p w:rsidR="006126AC" w:rsidRPr="00E87D70" w:rsidRDefault="006126AC" w:rsidP="00E42E3E">
      <w:pPr>
        <w:pStyle w:val="TOC1"/>
      </w:pPr>
      <w:r w:rsidRPr="00E87D70">
        <w:t>V. CONCLUSIONS</w:t>
      </w:r>
      <w:r w:rsidRPr="00E87D70">
        <w:tab/>
      </w:r>
      <w:r w:rsidR="007616EB">
        <w:fldChar w:fldCharType="begin"/>
      </w:r>
      <w:r w:rsidR="007616EB">
        <w:instrText xml:space="preserve"> PAGEREF C5 \h </w:instrText>
      </w:r>
      <w:r w:rsidR="007616EB">
        <w:fldChar w:fldCharType="separate"/>
      </w:r>
      <w:r w:rsidR="00446D91">
        <w:t>151</w:t>
      </w:r>
      <w:r w:rsidR="007616EB">
        <w:fldChar w:fldCharType="end"/>
      </w:r>
    </w:p>
    <w:p w:rsidR="006126AC" w:rsidRPr="00E87D70" w:rsidRDefault="006126AC" w:rsidP="00E87D70">
      <w:pPr>
        <w:pStyle w:val="TOC2"/>
        <w:tabs>
          <w:tab w:val="right" w:leader="dot" w:pos="7892"/>
        </w:tabs>
      </w:pPr>
      <w:r w:rsidRPr="00E87D70">
        <w:t>Answering Research Questions</w:t>
      </w:r>
      <w:r w:rsidRPr="00E87D70">
        <w:tab/>
      </w:r>
      <w:r w:rsidR="007616EB">
        <w:fldChar w:fldCharType="begin"/>
      </w:r>
      <w:r w:rsidR="007616EB">
        <w:instrText xml:space="preserve"> PAGEREF ConARQ \h </w:instrText>
      </w:r>
      <w:r w:rsidR="007616EB">
        <w:fldChar w:fldCharType="separate"/>
      </w:r>
      <w:r w:rsidR="00446D91">
        <w:rPr>
          <w:noProof/>
        </w:rPr>
        <w:t>151</w:t>
      </w:r>
      <w:r w:rsidR="007616EB">
        <w:fldChar w:fldCharType="end"/>
      </w:r>
    </w:p>
    <w:p w:rsidR="006126AC" w:rsidRPr="00E87D70" w:rsidRDefault="006126AC" w:rsidP="00E87D70">
      <w:pPr>
        <w:pStyle w:val="TOC3"/>
        <w:tabs>
          <w:tab w:val="right" w:leader="dot" w:pos="7892"/>
        </w:tabs>
      </w:pPr>
      <w:r w:rsidRPr="00E87D70">
        <w:t>Primary Question</w:t>
      </w:r>
      <w:r w:rsidRPr="00E87D70">
        <w:tab/>
      </w:r>
      <w:r w:rsidR="007616EB">
        <w:fldChar w:fldCharType="begin"/>
      </w:r>
      <w:r w:rsidR="007616EB">
        <w:instrText xml:space="preserve"> PAGEREF CONPQ \h </w:instrText>
      </w:r>
      <w:r w:rsidR="007616EB">
        <w:fldChar w:fldCharType="separate"/>
      </w:r>
      <w:r w:rsidR="00446D91">
        <w:rPr>
          <w:noProof/>
        </w:rPr>
        <w:t>151</w:t>
      </w:r>
      <w:r w:rsidR="007616EB">
        <w:fldChar w:fldCharType="end"/>
      </w:r>
    </w:p>
    <w:p w:rsidR="006126AC" w:rsidRPr="00E87D70" w:rsidRDefault="006126AC" w:rsidP="00E87D70">
      <w:pPr>
        <w:pStyle w:val="TOC3"/>
        <w:tabs>
          <w:tab w:val="right" w:leader="dot" w:pos="7892"/>
        </w:tabs>
      </w:pPr>
      <w:r w:rsidRPr="00E87D70">
        <w:t>Secondary Question 1</w:t>
      </w:r>
      <w:r w:rsidRPr="00E87D70">
        <w:tab/>
      </w:r>
      <w:r w:rsidR="007616EB">
        <w:fldChar w:fldCharType="begin"/>
      </w:r>
      <w:r w:rsidR="007616EB">
        <w:instrText xml:space="preserve"> PAGEREF ConSQ1 \h </w:instrText>
      </w:r>
      <w:r w:rsidR="007616EB">
        <w:fldChar w:fldCharType="separate"/>
      </w:r>
      <w:r w:rsidR="00446D91">
        <w:rPr>
          <w:noProof/>
        </w:rPr>
        <w:t>161</w:t>
      </w:r>
      <w:r w:rsidR="007616EB">
        <w:fldChar w:fldCharType="end"/>
      </w:r>
    </w:p>
    <w:p w:rsidR="006126AC" w:rsidRPr="00E87D70" w:rsidRDefault="006126AC" w:rsidP="00E87D70">
      <w:pPr>
        <w:pStyle w:val="TOC3"/>
        <w:tabs>
          <w:tab w:val="right" w:leader="dot" w:pos="7892"/>
        </w:tabs>
      </w:pPr>
      <w:r w:rsidRPr="00E87D70">
        <w:t>Secondary Question 2</w:t>
      </w:r>
      <w:r w:rsidRPr="00E87D70">
        <w:tab/>
      </w:r>
      <w:r w:rsidR="007616EB">
        <w:fldChar w:fldCharType="begin"/>
      </w:r>
      <w:r w:rsidR="007616EB">
        <w:instrText xml:space="preserve"> PAGEREF ConSQ2 \h </w:instrText>
      </w:r>
      <w:r w:rsidR="007616EB">
        <w:fldChar w:fldCharType="separate"/>
      </w:r>
      <w:r w:rsidR="00446D91">
        <w:rPr>
          <w:noProof/>
        </w:rPr>
        <w:t>163</w:t>
      </w:r>
      <w:r w:rsidR="007616EB">
        <w:fldChar w:fldCharType="end"/>
      </w:r>
    </w:p>
    <w:p w:rsidR="006126AC" w:rsidRPr="00E87D70" w:rsidRDefault="006126AC" w:rsidP="00E87D70">
      <w:pPr>
        <w:pStyle w:val="TOC2"/>
        <w:tabs>
          <w:tab w:val="right" w:leader="dot" w:pos="7892"/>
        </w:tabs>
      </w:pPr>
      <w:r w:rsidRPr="00E87D70">
        <w:t>Implications</w:t>
      </w:r>
      <w:r w:rsidRPr="00E87D70">
        <w:tab/>
      </w:r>
      <w:r w:rsidR="007616EB">
        <w:fldChar w:fldCharType="begin"/>
      </w:r>
      <w:r w:rsidR="007616EB">
        <w:instrText xml:space="preserve"> PAGEREF ConImp \h </w:instrText>
      </w:r>
      <w:r w:rsidR="007616EB">
        <w:fldChar w:fldCharType="separate"/>
      </w:r>
      <w:r w:rsidR="00446D91">
        <w:rPr>
          <w:noProof/>
        </w:rPr>
        <w:t>166</w:t>
      </w:r>
      <w:r w:rsidR="007616EB">
        <w:fldChar w:fldCharType="end"/>
      </w:r>
    </w:p>
    <w:p w:rsidR="006126AC" w:rsidRPr="00E87D70" w:rsidRDefault="006126AC" w:rsidP="00E87D70">
      <w:pPr>
        <w:pStyle w:val="TOC2"/>
        <w:tabs>
          <w:tab w:val="right" w:leader="dot" w:pos="7892"/>
        </w:tabs>
      </w:pPr>
      <w:r w:rsidRPr="00E87D70">
        <w:t>Recommendations</w:t>
      </w:r>
      <w:r w:rsidRPr="00E87D70">
        <w:tab/>
      </w:r>
      <w:r w:rsidR="007616EB">
        <w:fldChar w:fldCharType="begin"/>
      </w:r>
      <w:r w:rsidR="007616EB">
        <w:instrText xml:space="preserve"> PAGEREF ConRec \h </w:instrText>
      </w:r>
      <w:r w:rsidR="007616EB">
        <w:fldChar w:fldCharType="separate"/>
      </w:r>
      <w:r w:rsidR="00446D91">
        <w:rPr>
          <w:noProof/>
        </w:rPr>
        <w:t>167</w:t>
      </w:r>
      <w:r w:rsidR="007616EB">
        <w:fldChar w:fldCharType="end"/>
      </w:r>
    </w:p>
    <w:p w:rsidR="006126AC" w:rsidRPr="00E87D70" w:rsidRDefault="006126AC" w:rsidP="00E42E3E">
      <w:pPr>
        <w:pStyle w:val="TOC1"/>
      </w:pPr>
      <w:r w:rsidRPr="00E87D70">
        <w:t>REFERENCES</w:t>
      </w:r>
      <w:r w:rsidRPr="00E87D70">
        <w:tab/>
      </w:r>
      <w:r w:rsidR="007616EB">
        <w:fldChar w:fldCharType="begin"/>
      </w:r>
      <w:r w:rsidR="007616EB">
        <w:instrText xml:space="preserve"> PAGEREF REF \h </w:instrText>
      </w:r>
      <w:r w:rsidR="007616EB">
        <w:fldChar w:fldCharType="separate"/>
      </w:r>
      <w:r w:rsidR="00446D91">
        <w:t>172</w:t>
      </w:r>
      <w:r w:rsidR="007616EB">
        <w:fldChar w:fldCharType="end"/>
      </w:r>
    </w:p>
    <w:p w:rsidR="006126AC" w:rsidRPr="00E87D70" w:rsidRDefault="006126AC" w:rsidP="00E42E3E">
      <w:pPr>
        <w:pStyle w:val="TOC1"/>
      </w:pPr>
      <w:r w:rsidRPr="00E87D70">
        <w:t>APPENDICES</w:t>
      </w:r>
    </w:p>
    <w:p w:rsidR="006126AC" w:rsidRPr="00E87D70" w:rsidRDefault="006126AC" w:rsidP="00E42E3E">
      <w:pPr>
        <w:pStyle w:val="TOC1"/>
      </w:pPr>
      <w:r w:rsidRPr="00E87D70">
        <w:t>A.</w:t>
      </w:r>
      <w:r w:rsidRPr="00E87D70">
        <w:tab/>
        <w:t>INTERVIEW PROTOCOLS</w:t>
      </w:r>
      <w:r w:rsidRPr="00E87D70">
        <w:tab/>
      </w:r>
      <w:r w:rsidR="007616EB">
        <w:fldChar w:fldCharType="begin"/>
      </w:r>
      <w:r w:rsidR="007616EB">
        <w:instrText xml:space="preserve"> PAGEREF ApA \h </w:instrText>
      </w:r>
      <w:r w:rsidR="007616EB">
        <w:fldChar w:fldCharType="separate"/>
      </w:r>
      <w:r w:rsidR="00446D91">
        <w:t>178</w:t>
      </w:r>
      <w:r w:rsidR="007616EB">
        <w:fldChar w:fldCharType="end"/>
      </w:r>
    </w:p>
    <w:p w:rsidR="006126AC" w:rsidRPr="00E87D70" w:rsidRDefault="006126AC" w:rsidP="00E42E3E">
      <w:pPr>
        <w:pStyle w:val="TOC1"/>
      </w:pPr>
      <w:r w:rsidRPr="00E87D70">
        <w:t>B.</w:t>
      </w:r>
      <w:r w:rsidRPr="00E87D70">
        <w:tab/>
        <w:t>INSTITUTIONAL REVIEW BOARD APPROVAL</w:t>
      </w:r>
      <w:r w:rsidRPr="00E87D70">
        <w:tab/>
      </w:r>
      <w:r w:rsidR="007616EB">
        <w:fldChar w:fldCharType="begin"/>
      </w:r>
      <w:r w:rsidR="007616EB">
        <w:instrText xml:space="preserve"> PAGEREF ApB \h </w:instrText>
      </w:r>
      <w:r w:rsidR="007616EB">
        <w:fldChar w:fldCharType="separate"/>
      </w:r>
      <w:r w:rsidR="00446D91">
        <w:t>183</w:t>
      </w:r>
      <w:r w:rsidR="007616EB">
        <w:fldChar w:fldCharType="end"/>
      </w:r>
      <w:bookmarkStart w:id="29" w:name="_GoBack"/>
      <w:bookmarkEnd w:id="29"/>
    </w:p>
    <w:p w:rsidR="00ED1902" w:rsidRPr="00ED1902" w:rsidRDefault="006126AC" w:rsidP="00E42E3E">
      <w:pPr>
        <w:pStyle w:val="TOC1"/>
      </w:pPr>
      <w:r w:rsidRPr="00E87D70">
        <w:t>C.</w:t>
      </w:r>
      <w:r w:rsidRPr="00E87D70">
        <w:tab/>
        <w:t>AUDIT TRAIL</w:t>
      </w:r>
      <w:r w:rsidRPr="00E87D70">
        <w:tab/>
      </w:r>
      <w:hyperlink w:anchor="ApC" w:history="1">
        <w:r w:rsidR="00D030BE" w:rsidRPr="003449A7">
          <w:rPr>
            <w:rStyle w:val="Hyperlink"/>
            <w:color w:val="auto"/>
            <w:u w:val="none"/>
          </w:rPr>
          <w:t>184</w:t>
        </w:r>
      </w:hyperlink>
      <w:r w:rsidR="00ED1902">
        <w:br w:type="page"/>
      </w:r>
    </w:p>
    <w:p w:rsidR="00AD1AE4" w:rsidRPr="00ED1902" w:rsidRDefault="009E5FC7" w:rsidP="0038588A">
      <w:pPr>
        <w:pStyle w:val="APAHeading1"/>
        <w:rPr>
          <w:szCs w:val="24"/>
        </w:rPr>
      </w:pPr>
      <w:bookmarkStart w:id="30" w:name="ABS"/>
      <w:bookmarkEnd w:id="30"/>
      <w:r w:rsidRPr="00ED1902">
        <w:rPr>
          <w:szCs w:val="24"/>
        </w:rPr>
        <w:lastRenderedPageBreak/>
        <w:t>ABSTRACT</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5F25AF" w:rsidRDefault="00B3238F" w:rsidP="00B90813">
      <w:pPr>
        <w:pStyle w:val="APABodyText"/>
        <w:rPr>
          <w:szCs w:val="24"/>
        </w:rPr>
      </w:pPr>
      <w:r>
        <w:rPr>
          <w:szCs w:val="24"/>
        </w:rPr>
        <w:t>Globally</w:t>
      </w:r>
      <w:r w:rsidR="00B90813" w:rsidRPr="00ED1902">
        <w:rPr>
          <w:szCs w:val="24"/>
        </w:rPr>
        <w:t xml:space="preserve"> and locally,</w:t>
      </w:r>
      <w:r w:rsidR="004E5278">
        <w:rPr>
          <w:szCs w:val="24"/>
        </w:rPr>
        <w:t xml:space="preserve"> disability</w:t>
      </w:r>
      <w:r w:rsidR="00B90813" w:rsidRPr="00ED1902">
        <w:rPr>
          <w:szCs w:val="24"/>
        </w:rPr>
        <w:t xml:space="preserve"> advocate</w:t>
      </w:r>
      <w:r w:rsidR="003868B7">
        <w:rPr>
          <w:szCs w:val="24"/>
        </w:rPr>
        <w:t>s</w:t>
      </w:r>
      <w:r w:rsidR="00B90813" w:rsidRPr="00ED1902">
        <w:rPr>
          <w:szCs w:val="24"/>
        </w:rPr>
        <w:t xml:space="preserve"> seek</w:t>
      </w:r>
      <w:r w:rsidR="00D0297C">
        <w:rPr>
          <w:szCs w:val="24"/>
        </w:rPr>
        <w:t xml:space="preserve"> ways</w:t>
      </w:r>
      <w:r w:rsidR="00B90813" w:rsidRPr="00ED1902">
        <w:rPr>
          <w:szCs w:val="24"/>
        </w:rPr>
        <w:t xml:space="preserve"> to identify promising programs and services. “Best practices” is a buzzword not only for educators, but also for agencies </w:t>
      </w:r>
      <w:r w:rsidR="00D0297C">
        <w:rPr>
          <w:szCs w:val="24"/>
        </w:rPr>
        <w:t>hoping to invest their</w:t>
      </w:r>
      <w:r w:rsidR="00B90813" w:rsidRPr="00ED1902">
        <w:rPr>
          <w:szCs w:val="24"/>
        </w:rPr>
        <w:t xml:space="preserve"> development dollars</w:t>
      </w:r>
      <w:r w:rsidR="00D0297C">
        <w:rPr>
          <w:szCs w:val="24"/>
        </w:rPr>
        <w:t xml:space="preserve"> effectively</w:t>
      </w:r>
      <w:r w:rsidR="00B90813" w:rsidRPr="00ED1902">
        <w:rPr>
          <w:szCs w:val="24"/>
        </w:rPr>
        <w:t xml:space="preserve">. Yet, we cannot </w:t>
      </w:r>
      <w:r w:rsidR="00D11A7C">
        <w:rPr>
          <w:szCs w:val="24"/>
        </w:rPr>
        <w:t>promote</w:t>
      </w:r>
      <w:r w:rsidR="00DC41D3">
        <w:rPr>
          <w:szCs w:val="24"/>
        </w:rPr>
        <w:t xml:space="preserve"> best practices</w:t>
      </w:r>
      <w:r w:rsidR="00B90813" w:rsidRPr="00ED1902">
        <w:rPr>
          <w:szCs w:val="24"/>
        </w:rPr>
        <w:t xml:space="preserve"> unless we can answer the question, “best practices for wh</w:t>
      </w:r>
      <w:r>
        <w:rPr>
          <w:szCs w:val="24"/>
        </w:rPr>
        <w:t xml:space="preserve">at?” What </w:t>
      </w:r>
      <w:r w:rsidR="005F25AF">
        <w:rPr>
          <w:szCs w:val="24"/>
        </w:rPr>
        <w:t xml:space="preserve">outcomes </w:t>
      </w:r>
      <w:r>
        <w:rPr>
          <w:szCs w:val="24"/>
        </w:rPr>
        <w:t>do</w:t>
      </w:r>
      <w:r w:rsidR="00B90813" w:rsidRPr="00ED1902">
        <w:rPr>
          <w:szCs w:val="24"/>
        </w:rPr>
        <w:t xml:space="preserve"> people with disabilities value? </w:t>
      </w:r>
    </w:p>
    <w:p w:rsidR="00A91B3E" w:rsidRDefault="003868B7" w:rsidP="00B90813">
      <w:pPr>
        <w:pStyle w:val="APABodyText"/>
        <w:rPr>
          <w:szCs w:val="24"/>
        </w:rPr>
      </w:pPr>
      <w:r>
        <w:rPr>
          <w:szCs w:val="24"/>
        </w:rPr>
        <w:t>Q</w:t>
      </w:r>
      <w:r w:rsidR="00B90813" w:rsidRPr="00ED1902">
        <w:rPr>
          <w:szCs w:val="24"/>
        </w:rPr>
        <w:t>uality of life</w:t>
      </w:r>
      <w:r w:rsidR="00BF172F" w:rsidRPr="00ED1902">
        <w:rPr>
          <w:szCs w:val="24"/>
        </w:rPr>
        <w:t xml:space="preserve"> (QOL)</w:t>
      </w:r>
      <w:r w:rsidR="00B90813" w:rsidRPr="00ED1902">
        <w:rPr>
          <w:szCs w:val="24"/>
        </w:rPr>
        <w:t xml:space="preserve"> is an important and measurable outcome which should become a basis for best practices in education, disability</w:t>
      </w:r>
      <w:r w:rsidR="00C85A9A">
        <w:rPr>
          <w:szCs w:val="24"/>
        </w:rPr>
        <w:t xml:space="preserve"> rights</w:t>
      </w:r>
      <w:r w:rsidR="00B90813" w:rsidRPr="00ED1902">
        <w:rPr>
          <w:szCs w:val="24"/>
        </w:rPr>
        <w:t xml:space="preserve">, and development. </w:t>
      </w:r>
      <w:r w:rsidR="00D11A7C">
        <w:rPr>
          <w:szCs w:val="24"/>
        </w:rPr>
        <w:t>Researchers have</w:t>
      </w:r>
      <w:r w:rsidR="00B90813" w:rsidRPr="00ED1902">
        <w:rPr>
          <w:szCs w:val="24"/>
        </w:rPr>
        <w:t xml:space="preserve"> </w:t>
      </w:r>
      <w:r w:rsidR="004E5278">
        <w:rPr>
          <w:szCs w:val="24"/>
        </w:rPr>
        <w:t>proposed</w:t>
      </w:r>
      <w:r w:rsidR="00B90813" w:rsidRPr="00ED1902">
        <w:rPr>
          <w:szCs w:val="24"/>
        </w:rPr>
        <w:t xml:space="preserve"> </w:t>
      </w:r>
      <w:r w:rsidR="00BF172F" w:rsidRPr="00ED1902">
        <w:rPr>
          <w:szCs w:val="24"/>
        </w:rPr>
        <w:t xml:space="preserve">theories </w:t>
      </w:r>
      <w:r w:rsidR="00D0297C">
        <w:rPr>
          <w:szCs w:val="24"/>
        </w:rPr>
        <w:t>and</w:t>
      </w:r>
      <w:r w:rsidR="00BF172F" w:rsidRPr="00ED1902">
        <w:rPr>
          <w:szCs w:val="24"/>
        </w:rPr>
        <w:t xml:space="preserve"> instruments for measuring </w:t>
      </w:r>
      <w:r w:rsidR="00D0297C">
        <w:rPr>
          <w:szCs w:val="24"/>
        </w:rPr>
        <w:t>QOL but have not</w:t>
      </w:r>
      <w:r w:rsidR="00BF172F" w:rsidRPr="00ED1902">
        <w:rPr>
          <w:szCs w:val="24"/>
        </w:rPr>
        <w:t xml:space="preserve"> validated the</w:t>
      </w:r>
      <w:r w:rsidR="00C85A9A">
        <w:rPr>
          <w:szCs w:val="24"/>
        </w:rPr>
        <w:t>ir</w:t>
      </w:r>
      <w:r w:rsidR="00BF172F" w:rsidRPr="00ED1902">
        <w:rPr>
          <w:szCs w:val="24"/>
        </w:rPr>
        <w:t xml:space="preserve"> theories and instruments for populations that include people </w:t>
      </w:r>
      <w:r w:rsidR="00442A66">
        <w:rPr>
          <w:szCs w:val="24"/>
        </w:rPr>
        <w:t>with</w:t>
      </w:r>
      <w:r w:rsidR="00BF172F" w:rsidRPr="00ED1902">
        <w:rPr>
          <w:szCs w:val="24"/>
        </w:rPr>
        <w:t xml:space="preserve"> v</w:t>
      </w:r>
      <w:r w:rsidR="00442A66">
        <w:rPr>
          <w:szCs w:val="24"/>
        </w:rPr>
        <w:t>isual impairments</w:t>
      </w:r>
      <w:r w:rsidR="00BF172F" w:rsidRPr="00ED1902">
        <w:rPr>
          <w:szCs w:val="24"/>
        </w:rPr>
        <w:t xml:space="preserve">. </w:t>
      </w:r>
      <w:r w:rsidR="0058557A">
        <w:rPr>
          <w:szCs w:val="24"/>
        </w:rPr>
        <w:t>In order</w:t>
      </w:r>
      <w:r w:rsidR="004E5278">
        <w:rPr>
          <w:szCs w:val="24"/>
        </w:rPr>
        <w:t xml:space="preserve"> t</w:t>
      </w:r>
      <w:r>
        <w:rPr>
          <w:szCs w:val="24"/>
        </w:rPr>
        <w:t xml:space="preserve">o </w:t>
      </w:r>
      <w:r w:rsidR="004E5278">
        <w:rPr>
          <w:szCs w:val="24"/>
        </w:rPr>
        <w:t>validat</w:t>
      </w:r>
      <w:r w:rsidR="0058557A">
        <w:rPr>
          <w:szCs w:val="24"/>
        </w:rPr>
        <w:t>e</w:t>
      </w:r>
      <w:r w:rsidR="00603BEB" w:rsidRPr="00ED1902">
        <w:rPr>
          <w:szCs w:val="24"/>
        </w:rPr>
        <w:t xml:space="preserve"> instrument</w:t>
      </w:r>
      <w:r>
        <w:rPr>
          <w:szCs w:val="24"/>
        </w:rPr>
        <w:t>s</w:t>
      </w:r>
      <w:r w:rsidR="00D0297C">
        <w:rPr>
          <w:szCs w:val="24"/>
        </w:rPr>
        <w:t xml:space="preserve"> or theories</w:t>
      </w:r>
      <w:r w:rsidR="004E5278">
        <w:rPr>
          <w:szCs w:val="24"/>
        </w:rPr>
        <w:t xml:space="preserve">, we must have a theory of </w:t>
      </w:r>
      <w:r w:rsidR="00603BEB" w:rsidRPr="00ED1902">
        <w:rPr>
          <w:szCs w:val="24"/>
        </w:rPr>
        <w:t xml:space="preserve">QOL </w:t>
      </w:r>
      <w:r w:rsidR="004E5278">
        <w:rPr>
          <w:szCs w:val="24"/>
        </w:rPr>
        <w:t>for</w:t>
      </w:r>
      <w:r w:rsidR="00603BEB" w:rsidRPr="00ED1902">
        <w:rPr>
          <w:szCs w:val="24"/>
        </w:rPr>
        <w:t xml:space="preserve"> people who are </w:t>
      </w:r>
      <w:r w:rsidR="00C85A9A">
        <w:rPr>
          <w:szCs w:val="24"/>
        </w:rPr>
        <w:t>visually impaired; therefore</w:t>
      </w:r>
      <w:r w:rsidR="00BF172F" w:rsidRPr="00ED1902">
        <w:rPr>
          <w:szCs w:val="24"/>
        </w:rPr>
        <w:t xml:space="preserve">, I undertook an exploratory investigation </w:t>
      </w:r>
      <w:r w:rsidR="00D0297C">
        <w:rPr>
          <w:szCs w:val="24"/>
        </w:rPr>
        <w:t>of</w:t>
      </w:r>
      <w:r w:rsidR="00BF172F" w:rsidRPr="00ED1902">
        <w:rPr>
          <w:szCs w:val="24"/>
        </w:rPr>
        <w:t xml:space="preserve"> the experience of QOL for young adults who are blind. I conducted in-depth interviews with six young adults and analyzed the transcripts</w:t>
      </w:r>
      <w:r w:rsidR="00B3238F">
        <w:rPr>
          <w:szCs w:val="24"/>
        </w:rPr>
        <w:t>, identifying</w:t>
      </w:r>
      <w:r w:rsidR="00BF172F" w:rsidRPr="00ED1902">
        <w:rPr>
          <w:szCs w:val="24"/>
        </w:rPr>
        <w:t xml:space="preserve"> </w:t>
      </w:r>
      <w:r w:rsidR="00B3238F">
        <w:rPr>
          <w:szCs w:val="24"/>
        </w:rPr>
        <w:t>s</w:t>
      </w:r>
      <w:r w:rsidR="00BF172F" w:rsidRPr="00ED1902">
        <w:rPr>
          <w:szCs w:val="24"/>
        </w:rPr>
        <w:t xml:space="preserve">ix themes: </w:t>
      </w:r>
      <w:r w:rsidR="00BF172F" w:rsidRPr="00ED1902">
        <w:rPr>
          <w:i/>
          <w:szCs w:val="24"/>
        </w:rPr>
        <w:t>external support system</w:t>
      </w:r>
      <w:r w:rsidR="00BF172F" w:rsidRPr="00ED1902">
        <w:rPr>
          <w:szCs w:val="24"/>
        </w:rPr>
        <w:t xml:space="preserve">, </w:t>
      </w:r>
      <w:r w:rsidR="00BF172F" w:rsidRPr="00ED1902">
        <w:rPr>
          <w:i/>
          <w:szCs w:val="24"/>
        </w:rPr>
        <w:t>experiences</w:t>
      </w:r>
      <w:r w:rsidR="00BF172F" w:rsidRPr="00ED1902">
        <w:rPr>
          <w:szCs w:val="24"/>
        </w:rPr>
        <w:t xml:space="preserve">, </w:t>
      </w:r>
      <w:r w:rsidR="00BF172F" w:rsidRPr="00ED1902">
        <w:rPr>
          <w:i/>
          <w:szCs w:val="24"/>
        </w:rPr>
        <w:t>interdependence</w:t>
      </w:r>
      <w:r w:rsidR="00BF172F" w:rsidRPr="00ED1902">
        <w:rPr>
          <w:szCs w:val="24"/>
        </w:rPr>
        <w:t xml:space="preserve">, </w:t>
      </w:r>
      <w:r w:rsidR="00BF172F" w:rsidRPr="00ED1902">
        <w:rPr>
          <w:i/>
          <w:szCs w:val="24"/>
        </w:rPr>
        <w:t>independence</w:t>
      </w:r>
      <w:r w:rsidR="00BF172F" w:rsidRPr="00ED1902">
        <w:rPr>
          <w:szCs w:val="24"/>
        </w:rPr>
        <w:t xml:space="preserve">, </w:t>
      </w:r>
      <w:r w:rsidR="00BF172F" w:rsidRPr="00ED1902">
        <w:rPr>
          <w:i/>
          <w:szCs w:val="24"/>
        </w:rPr>
        <w:t>internal support system</w:t>
      </w:r>
      <w:r w:rsidR="00BF172F" w:rsidRPr="00ED1902">
        <w:rPr>
          <w:szCs w:val="24"/>
        </w:rPr>
        <w:t xml:space="preserve">, and </w:t>
      </w:r>
      <w:r w:rsidR="00BF172F" w:rsidRPr="00ED1902">
        <w:rPr>
          <w:i/>
          <w:szCs w:val="24"/>
        </w:rPr>
        <w:t xml:space="preserve">knowledge and skills. </w:t>
      </w:r>
      <w:r w:rsidR="0058557A">
        <w:rPr>
          <w:szCs w:val="24"/>
        </w:rPr>
        <w:t>These themes and</w:t>
      </w:r>
      <w:r w:rsidR="00BF172F" w:rsidRPr="00ED1902">
        <w:rPr>
          <w:szCs w:val="24"/>
        </w:rPr>
        <w:t xml:space="preserve"> their</w:t>
      </w:r>
      <w:r w:rsidR="0058557A">
        <w:rPr>
          <w:szCs w:val="24"/>
        </w:rPr>
        <w:t xml:space="preserve"> subthemes</w:t>
      </w:r>
      <w:r w:rsidR="00DC41D3">
        <w:rPr>
          <w:szCs w:val="24"/>
        </w:rPr>
        <w:t xml:space="preserve"> have </w:t>
      </w:r>
      <w:r>
        <w:rPr>
          <w:szCs w:val="24"/>
        </w:rPr>
        <w:t>immediate application</w:t>
      </w:r>
      <w:r w:rsidR="00821545">
        <w:rPr>
          <w:szCs w:val="24"/>
        </w:rPr>
        <w:t>s</w:t>
      </w:r>
      <w:r w:rsidR="00E42D9F">
        <w:rPr>
          <w:szCs w:val="24"/>
        </w:rPr>
        <w:t xml:space="preserve"> for education, </w:t>
      </w:r>
      <w:r w:rsidR="00DC41D3">
        <w:rPr>
          <w:szCs w:val="24"/>
        </w:rPr>
        <w:t>community services</w:t>
      </w:r>
      <w:r>
        <w:rPr>
          <w:szCs w:val="24"/>
        </w:rPr>
        <w:t>, and advocacy.</w:t>
      </w:r>
    </w:p>
    <w:p w:rsidR="00C63FC7" w:rsidRDefault="004E5278" w:rsidP="00A91B3E">
      <w:pPr>
        <w:pStyle w:val="APABodyText"/>
        <w:rPr>
          <w:szCs w:val="24"/>
        </w:rPr>
      </w:pPr>
      <w:r>
        <w:rPr>
          <w:szCs w:val="24"/>
        </w:rPr>
        <w:t>T</w:t>
      </w:r>
      <w:r w:rsidR="00BF172F" w:rsidRPr="00ED1902">
        <w:rPr>
          <w:szCs w:val="24"/>
        </w:rPr>
        <w:t xml:space="preserve">his research </w:t>
      </w:r>
      <w:r w:rsidR="005F25AF" w:rsidRPr="00ED1902">
        <w:rPr>
          <w:szCs w:val="24"/>
        </w:rPr>
        <w:t>offers</w:t>
      </w:r>
      <w:r w:rsidR="00BF172F" w:rsidRPr="00ED1902">
        <w:rPr>
          <w:szCs w:val="24"/>
        </w:rPr>
        <w:t xml:space="preserve"> a starting point for</w:t>
      </w:r>
      <w:r w:rsidR="003868B7">
        <w:rPr>
          <w:szCs w:val="24"/>
        </w:rPr>
        <w:t xml:space="preserve"> a</w:t>
      </w:r>
      <w:r w:rsidR="0058557A">
        <w:rPr>
          <w:szCs w:val="24"/>
        </w:rPr>
        <w:t>n</w:t>
      </w:r>
      <w:r w:rsidR="003868B7">
        <w:rPr>
          <w:szCs w:val="24"/>
        </w:rPr>
        <w:t xml:space="preserve"> </w:t>
      </w:r>
      <w:r w:rsidR="0058557A">
        <w:rPr>
          <w:szCs w:val="24"/>
        </w:rPr>
        <w:t>array</w:t>
      </w:r>
      <w:r w:rsidR="003868B7">
        <w:rPr>
          <w:szCs w:val="24"/>
        </w:rPr>
        <w:t xml:space="preserve"> of</w:t>
      </w:r>
      <w:r w:rsidR="00BF172F" w:rsidRPr="00ED1902">
        <w:rPr>
          <w:szCs w:val="24"/>
        </w:rPr>
        <w:t xml:space="preserve"> </w:t>
      </w:r>
      <w:r w:rsidR="00DC41D3">
        <w:rPr>
          <w:szCs w:val="24"/>
        </w:rPr>
        <w:t>studies</w:t>
      </w:r>
      <w:r w:rsidR="00603BEB" w:rsidRPr="00ED1902">
        <w:rPr>
          <w:szCs w:val="24"/>
        </w:rPr>
        <w:t>.</w:t>
      </w:r>
      <w:r w:rsidR="00C63FC7">
        <w:rPr>
          <w:szCs w:val="24"/>
        </w:rPr>
        <w:t xml:space="preserve"> </w:t>
      </w:r>
      <w:r w:rsidR="00DC41D3">
        <w:rPr>
          <w:szCs w:val="24"/>
        </w:rPr>
        <w:t>Additional</w:t>
      </w:r>
      <w:r w:rsidR="00C63FC7">
        <w:rPr>
          <w:szCs w:val="24"/>
        </w:rPr>
        <w:t xml:space="preserve"> qualitative </w:t>
      </w:r>
      <w:r w:rsidR="003868B7">
        <w:rPr>
          <w:szCs w:val="24"/>
        </w:rPr>
        <w:t>research</w:t>
      </w:r>
      <w:r w:rsidR="00C63FC7">
        <w:rPr>
          <w:szCs w:val="24"/>
        </w:rPr>
        <w:t xml:space="preserve"> will enhance </w:t>
      </w:r>
      <w:r w:rsidR="0058557A">
        <w:rPr>
          <w:szCs w:val="24"/>
        </w:rPr>
        <w:t>the</w:t>
      </w:r>
      <w:r w:rsidR="00C63FC7">
        <w:rPr>
          <w:szCs w:val="24"/>
        </w:rPr>
        <w:t xml:space="preserve"> proposed model of QOL, </w:t>
      </w:r>
      <w:r w:rsidR="005F25AF">
        <w:rPr>
          <w:szCs w:val="24"/>
        </w:rPr>
        <w:t>enabling</w:t>
      </w:r>
      <w:r w:rsidR="00C63FC7">
        <w:rPr>
          <w:szCs w:val="24"/>
        </w:rPr>
        <w:t xml:space="preserve"> instrument validation and larger-scale </w:t>
      </w:r>
      <w:r w:rsidR="005F25AF">
        <w:rPr>
          <w:szCs w:val="24"/>
        </w:rPr>
        <w:t>studies</w:t>
      </w:r>
      <w:r w:rsidR="00C63FC7">
        <w:rPr>
          <w:szCs w:val="24"/>
        </w:rPr>
        <w:t xml:space="preserve"> in populations that include people who are visually impaired.</w:t>
      </w:r>
      <w:r w:rsidR="00A91B3E" w:rsidRPr="00A91B3E">
        <w:rPr>
          <w:szCs w:val="24"/>
        </w:rPr>
        <w:t xml:space="preserve"> </w:t>
      </w:r>
      <w:r w:rsidR="00A91B3E">
        <w:rPr>
          <w:szCs w:val="24"/>
        </w:rPr>
        <w:t>E</w:t>
      </w:r>
      <w:r w:rsidR="00A91B3E" w:rsidRPr="00A91B3E">
        <w:rPr>
          <w:szCs w:val="24"/>
        </w:rPr>
        <w:t xml:space="preserve">xisting </w:t>
      </w:r>
      <w:r w:rsidR="00B81911">
        <w:rPr>
          <w:szCs w:val="24"/>
        </w:rPr>
        <w:t>QOL</w:t>
      </w:r>
      <w:r w:rsidR="00A91B3E">
        <w:rPr>
          <w:szCs w:val="24"/>
        </w:rPr>
        <w:t xml:space="preserve"> instruments </w:t>
      </w:r>
      <w:r w:rsidR="00821545">
        <w:rPr>
          <w:szCs w:val="24"/>
        </w:rPr>
        <w:t>should</w:t>
      </w:r>
      <w:r w:rsidR="00A91B3E" w:rsidRPr="00A91B3E">
        <w:rPr>
          <w:szCs w:val="24"/>
        </w:rPr>
        <w:t xml:space="preserve"> be </w:t>
      </w:r>
      <w:r w:rsidR="00A91B3E">
        <w:rPr>
          <w:szCs w:val="24"/>
        </w:rPr>
        <w:t>reconsidered in the light of evidence about QOL as experienced by people who are blind</w:t>
      </w:r>
      <w:r w:rsidR="0058557A">
        <w:rPr>
          <w:szCs w:val="24"/>
        </w:rPr>
        <w:t>;</w:t>
      </w:r>
      <w:r w:rsidR="00E42D9F">
        <w:rPr>
          <w:szCs w:val="24"/>
        </w:rPr>
        <w:t xml:space="preserve"> then</w:t>
      </w:r>
      <w:r w:rsidR="00B81911">
        <w:rPr>
          <w:szCs w:val="24"/>
        </w:rPr>
        <w:t xml:space="preserve"> </w:t>
      </w:r>
      <w:r w:rsidR="00B81911">
        <w:rPr>
          <w:szCs w:val="24"/>
        </w:rPr>
        <w:lastRenderedPageBreak/>
        <w:t xml:space="preserve">these tools </w:t>
      </w:r>
      <w:r w:rsidR="00821545">
        <w:rPr>
          <w:szCs w:val="24"/>
        </w:rPr>
        <w:t>can</w:t>
      </w:r>
      <w:r w:rsidR="00B81911">
        <w:rPr>
          <w:szCs w:val="24"/>
        </w:rPr>
        <w:t xml:space="preserve"> be</w:t>
      </w:r>
      <w:r w:rsidR="00A91B3E">
        <w:rPr>
          <w:szCs w:val="24"/>
        </w:rPr>
        <w:t xml:space="preserve"> redesigned</w:t>
      </w:r>
      <w:r w:rsidR="00A91B3E" w:rsidRPr="00A91B3E">
        <w:rPr>
          <w:szCs w:val="24"/>
        </w:rPr>
        <w:t xml:space="preserve"> to ensure validity.</w:t>
      </w:r>
    </w:p>
    <w:p w:rsidR="00A769B3" w:rsidRPr="00ED1902" w:rsidRDefault="00D0297C" w:rsidP="00821545">
      <w:pPr>
        <w:pStyle w:val="APABodyText"/>
      </w:pPr>
      <w:r>
        <w:rPr>
          <w:szCs w:val="24"/>
        </w:rPr>
        <w:t>My</w:t>
      </w:r>
      <w:r w:rsidR="004E5278">
        <w:rPr>
          <w:szCs w:val="24"/>
        </w:rPr>
        <w:t xml:space="preserve"> methods and findings </w:t>
      </w:r>
      <w:r w:rsidR="0058557A">
        <w:rPr>
          <w:szCs w:val="24"/>
        </w:rPr>
        <w:t>demonstrate</w:t>
      </w:r>
      <w:r w:rsidR="004E5278">
        <w:rPr>
          <w:szCs w:val="24"/>
        </w:rPr>
        <w:t xml:space="preserve"> that the voices and experiences of people with disabilities can and must guide evaluation and research. </w:t>
      </w:r>
      <w:r w:rsidR="00C63FC7">
        <w:rPr>
          <w:szCs w:val="24"/>
        </w:rPr>
        <w:t>In response to the United Nations Convention on the Rights of Persons with Disabilities, a</w:t>
      </w:r>
      <w:r w:rsidR="00C63FC7" w:rsidRPr="00C63FC7">
        <w:rPr>
          <w:szCs w:val="24"/>
        </w:rPr>
        <w:t xml:space="preserve"> few studies and reports have </w:t>
      </w:r>
      <w:r w:rsidR="00442A66">
        <w:rPr>
          <w:szCs w:val="24"/>
        </w:rPr>
        <w:t>described</w:t>
      </w:r>
      <w:r w:rsidR="00C63FC7" w:rsidRPr="00C63FC7">
        <w:rPr>
          <w:szCs w:val="24"/>
        </w:rPr>
        <w:t xml:space="preserve"> effective practices in </w:t>
      </w:r>
      <w:r w:rsidR="004E5278">
        <w:rPr>
          <w:szCs w:val="24"/>
        </w:rPr>
        <w:t>international disability rights</w:t>
      </w:r>
      <w:r w:rsidR="00C63FC7" w:rsidRPr="00C63FC7">
        <w:rPr>
          <w:szCs w:val="24"/>
        </w:rPr>
        <w:t>, but none have employed rigorous methods necessary to demonstrate evidence-based practices</w:t>
      </w:r>
      <w:r w:rsidR="00C63FC7">
        <w:rPr>
          <w:szCs w:val="24"/>
        </w:rPr>
        <w:t xml:space="preserve"> and none have </w:t>
      </w:r>
      <w:r w:rsidR="0058557A">
        <w:rPr>
          <w:szCs w:val="24"/>
        </w:rPr>
        <w:t>emphasized</w:t>
      </w:r>
      <w:r w:rsidR="00C63FC7">
        <w:rPr>
          <w:szCs w:val="24"/>
        </w:rPr>
        <w:t xml:space="preserve"> QOL as </w:t>
      </w:r>
      <w:r w:rsidR="00D11A7C">
        <w:rPr>
          <w:szCs w:val="24"/>
        </w:rPr>
        <w:t>an indicator</w:t>
      </w:r>
      <w:r w:rsidR="000E0172">
        <w:rPr>
          <w:szCs w:val="24"/>
        </w:rPr>
        <w:t>. This study unite</w:t>
      </w:r>
      <w:r w:rsidR="00B3238F">
        <w:rPr>
          <w:szCs w:val="24"/>
        </w:rPr>
        <w:t>s</w:t>
      </w:r>
      <w:r>
        <w:rPr>
          <w:szCs w:val="24"/>
        </w:rPr>
        <w:t xml:space="preserve"> research from</w:t>
      </w:r>
      <w:r w:rsidR="000E0172">
        <w:rPr>
          <w:szCs w:val="24"/>
        </w:rPr>
        <w:t xml:space="preserve"> the field of visual impairment with </w:t>
      </w:r>
      <w:r>
        <w:rPr>
          <w:szCs w:val="24"/>
        </w:rPr>
        <w:t>the work of</w:t>
      </w:r>
      <w:r w:rsidR="000E0172">
        <w:rPr>
          <w:szCs w:val="24"/>
        </w:rPr>
        <w:t xml:space="preserve"> QOL </w:t>
      </w:r>
      <w:r w:rsidR="00B3238F">
        <w:rPr>
          <w:szCs w:val="24"/>
        </w:rPr>
        <w:t xml:space="preserve">and disability </w:t>
      </w:r>
      <w:r w:rsidR="000E0172">
        <w:rPr>
          <w:szCs w:val="24"/>
        </w:rPr>
        <w:t>scholars</w:t>
      </w:r>
      <w:r>
        <w:rPr>
          <w:szCs w:val="24"/>
        </w:rPr>
        <w:t>, strengthening the</w:t>
      </w:r>
      <w:r w:rsidR="000E0172">
        <w:rPr>
          <w:szCs w:val="24"/>
        </w:rPr>
        <w:t xml:space="preserve"> research basis for QOL</w:t>
      </w:r>
      <w:r>
        <w:rPr>
          <w:szCs w:val="24"/>
        </w:rPr>
        <w:t xml:space="preserve"> to promote the rights of </w:t>
      </w:r>
      <w:r w:rsidR="00E42D9F">
        <w:rPr>
          <w:szCs w:val="24"/>
        </w:rPr>
        <w:t xml:space="preserve">all </w:t>
      </w:r>
      <w:r>
        <w:rPr>
          <w:szCs w:val="24"/>
        </w:rPr>
        <w:t>persons with disabilities</w:t>
      </w:r>
      <w:r w:rsidR="000E0172">
        <w:rPr>
          <w:szCs w:val="24"/>
        </w:rPr>
        <w:t xml:space="preserve">. </w:t>
      </w:r>
      <w:r w:rsidR="00A769B3" w:rsidRPr="00ED1902">
        <w:br w:type="page"/>
      </w:r>
    </w:p>
    <w:p w:rsidR="00A769B3" w:rsidRPr="00ED1902" w:rsidRDefault="009E5FC7" w:rsidP="0038588A">
      <w:pPr>
        <w:pStyle w:val="APAHeading1"/>
        <w:rPr>
          <w:szCs w:val="24"/>
        </w:rPr>
      </w:pPr>
      <w:bookmarkStart w:id="31" w:name="LOT"/>
      <w:bookmarkStart w:id="32" w:name="_Toc368999684"/>
      <w:bookmarkStart w:id="33" w:name="_Toc369000898"/>
      <w:bookmarkStart w:id="34" w:name="_Toc369005143"/>
      <w:bookmarkStart w:id="35" w:name="_Toc371526094"/>
      <w:bookmarkStart w:id="36" w:name="_Toc371526165"/>
      <w:bookmarkStart w:id="37" w:name="_Toc371526244"/>
      <w:bookmarkStart w:id="38" w:name="_Toc371526959"/>
      <w:bookmarkStart w:id="39" w:name="_Toc371527150"/>
      <w:bookmarkStart w:id="40" w:name="_Toc371527216"/>
      <w:bookmarkStart w:id="41" w:name="_Toc371527290"/>
      <w:bookmarkStart w:id="42" w:name="_Toc371528442"/>
      <w:bookmarkStart w:id="43" w:name="_Toc371528684"/>
      <w:bookmarkStart w:id="44" w:name="_Toc389395769"/>
      <w:bookmarkStart w:id="45" w:name="_Toc389401198"/>
      <w:bookmarkEnd w:id="31"/>
      <w:r w:rsidRPr="00ED1902">
        <w:rPr>
          <w:szCs w:val="24"/>
        </w:rPr>
        <w:lastRenderedPageBreak/>
        <w:t>LIST OF TABLES</w:t>
      </w:r>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List of Tables"/>
        <w:tblDescription w:val="This table lists all the tables included in the dissertation and the page numbers where each table can be found."/>
      </w:tblPr>
      <w:tblGrid>
        <w:gridCol w:w="6639"/>
        <w:gridCol w:w="1065"/>
      </w:tblGrid>
      <w:tr w:rsidR="00ED1902" w:rsidRPr="00ED1902" w:rsidTr="00FE5815">
        <w:tc>
          <w:tcPr>
            <w:tcW w:w="8640" w:type="dxa"/>
          </w:tcPr>
          <w:p w:rsidR="007E69C4" w:rsidRPr="00ED1902" w:rsidRDefault="007E69C4" w:rsidP="00FE5815">
            <w:pPr>
              <w:tabs>
                <w:tab w:val="right" w:leader="dot" w:pos="6642"/>
              </w:tabs>
              <w:ind w:left="720" w:hanging="720"/>
            </w:pPr>
            <w:bookmarkStart w:id="46" w:name="_Toc368999685"/>
            <w:bookmarkStart w:id="47" w:name="_Toc369000899"/>
            <w:bookmarkStart w:id="48" w:name="_Toc369005144"/>
            <w:r w:rsidRPr="00ED1902">
              <w:t xml:space="preserve">2.1 </w:t>
            </w:r>
            <w:r w:rsidRPr="00ED1902">
              <w:tab/>
              <w:t>List of Articles in the United Nations Convention on the Rights of Persons with Disabilities</w:t>
            </w:r>
            <w:r w:rsidR="00FE5815">
              <w:tab/>
            </w:r>
          </w:p>
          <w:p w:rsidR="007E69C4" w:rsidRPr="00ED1902" w:rsidRDefault="007E69C4" w:rsidP="00FE5815">
            <w:pPr>
              <w:tabs>
                <w:tab w:val="right" w:leader="dot" w:pos="6642"/>
              </w:tabs>
            </w:pPr>
          </w:p>
        </w:tc>
        <w:tc>
          <w:tcPr>
            <w:tcW w:w="1350" w:type="dxa"/>
          </w:tcPr>
          <w:p w:rsidR="007E69C4" w:rsidRPr="00ED1902" w:rsidRDefault="007E69C4" w:rsidP="00234AD5"/>
          <w:p w:rsidR="007E69C4" w:rsidRPr="00ED1902" w:rsidRDefault="002A0776" w:rsidP="00234AD5">
            <w:r w:rsidRPr="00ED1902">
              <w:fldChar w:fldCharType="begin"/>
            </w:r>
            <w:r w:rsidRPr="00ED1902">
              <w:instrText xml:space="preserve"> PAGEREF T21 \h </w:instrText>
            </w:r>
            <w:r w:rsidRPr="00ED1902">
              <w:fldChar w:fldCharType="separate"/>
            </w:r>
            <w:r w:rsidR="00446D91">
              <w:rPr>
                <w:noProof/>
              </w:rPr>
              <w:t>17</w:t>
            </w:r>
            <w:r w:rsidRPr="00ED1902">
              <w:fldChar w:fldCharType="end"/>
            </w:r>
          </w:p>
        </w:tc>
      </w:tr>
      <w:tr w:rsidR="00ED1902" w:rsidRPr="00ED1902" w:rsidTr="00FE5815">
        <w:tc>
          <w:tcPr>
            <w:tcW w:w="8640" w:type="dxa"/>
          </w:tcPr>
          <w:p w:rsidR="00EA169F" w:rsidRPr="00ED1902" w:rsidRDefault="00EA169F" w:rsidP="00FE5815">
            <w:pPr>
              <w:tabs>
                <w:tab w:val="right" w:leader="dot" w:pos="6642"/>
              </w:tabs>
              <w:spacing w:after="240"/>
              <w:ind w:left="720" w:hanging="720"/>
            </w:pPr>
            <w:r w:rsidRPr="00ED1902">
              <w:t>3.1</w:t>
            </w:r>
            <w:r w:rsidRPr="00FE5815">
              <w:t xml:space="preserve"> </w:t>
            </w:r>
            <w:r w:rsidRPr="00FE5815">
              <w:tab/>
            </w:r>
            <w:r w:rsidRPr="00ED1902">
              <w:t>Demographic Characteristics of Participants</w:t>
            </w:r>
            <w:r w:rsidR="00FE5815">
              <w:tab/>
            </w:r>
          </w:p>
        </w:tc>
        <w:tc>
          <w:tcPr>
            <w:tcW w:w="1350" w:type="dxa"/>
            <w:vAlign w:val="center"/>
          </w:tcPr>
          <w:p w:rsidR="00EA169F" w:rsidRPr="00ED1902" w:rsidRDefault="00487F2A" w:rsidP="00FE5815">
            <w:pPr>
              <w:spacing w:after="240"/>
            </w:pPr>
            <w:r w:rsidRPr="00ED1902">
              <w:fldChar w:fldCharType="begin"/>
            </w:r>
            <w:r w:rsidRPr="00ED1902">
              <w:instrText xml:space="preserve"> PAGEREF T31 \h </w:instrText>
            </w:r>
            <w:r w:rsidRPr="00ED1902">
              <w:fldChar w:fldCharType="separate"/>
            </w:r>
            <w:r w:rsidR="00446D91">
              <w:rPr>
                <w:noProof/>
              </w:rPr>
              <w:t>57</w:t>
            </w:r>
            <w:r w:rsidRPr="00ED1902">
              <w:fldChar w:fldCharType="end"/>
            </w:r>
          </w:p>
        </w:tc>
      </w:tr>
      <w:tr w:rsidR="00ED1902" w:rsidRPr="00ED1902" w:rsidTr="00FE5815">
        <w:tc>
          <w:tcPr>
            <w:tcW w:w="8640" w:type="dxa"/>
          </w:tcPr>
          <w:p w:rsidR="00EA169F" w:rsidRPr="00ED1902" w:rsidRDefault="00EA169F" w:rsidP="00FE5815">
            <w:pPr>
              <w:tabs>
                <w:tab w:val="right" w:leader="dot" w:pos="6642"/>
              </w:tabs>
              <w:spacing w:after="240"/>
              <w:ind w:left="720" w:hanging="720"/>
            </w:pPr>
            <w:r w:rsidRPr="00ED1902">
              <w:t>4.1</w:t>
            </w:r>
            <w:r w:rsidRPr="00ED1902">
              <w:rPr>
                <w:i/>
              </w:rPr>
              <w:t xml:space="preserve"> </w:t>
            </w:r>
            <w:r w:rsidRPr="00ED1902">
              <w:rPr>
                <w:i/>
              </w:rPr>
              <w:tab/>
            </w:r>
            <w:r w:rsidRPr="00ED1902">
              <w:t>Frequency of Text Segments Connected with Major Themes for Each Participant</w:t>
            </w:r>
            <w:r w:rsidR="00FE5815">
              <w:tab/>
            </w:r>
          </w:p>
        </w:tc>
        <w:tc>
          <w:tcPr>
            <w:tcW w:w="1350" w:type="dxa"/>
          </w:tcPr>
          <w:p w:rsidR="00EA169F" w:rsidRPr="00ED1902" w:rsidRDefault="0017384C" w:rsidP="00EA169F">
            <w:pPr>
              <w:spacing w:before="240" w:after="240"/>
            </w:pPr>
            <w:r w:rsidRPr="00ED1902">
              <w:fldChar w:fldCharType="begin"/>
            </w:r>
            <w:r w:rsidRPr="00ED1902">
              <w:instrText xml:space="preserve"> PAGEREF T41 \h </w:instrText>
            </w:r>
            <w:r w:rsidRPr="00ED1902">
              <w:fldChar w:fldCharType="separate"/>
            </w:r>
            <w:r w:rsidR="00446D91">
              <w:rPr>
                <w:noProof/>
              </w:rPr>
              <w:t>80</w:t>
            </w:r>
            <w:r w:rsidRPr="00ED1902">
              <w:fldChar w:fldCharType="end"/>
            </w:r>
          </w:p>
        </w:tc>
      </w:tr>
      <w:tr w:rsidR="00ED1902" w:rsidRPr="00ED1902" w:rsidTr="00FE5815">
        <w:tc>
          <w:tcPr>
            <w:tcW w:w="8640" w:type="dxa"/>
          </w:tcPr>
          <w:p w:rsidR="00EA169F" w:rsidRPr="00ED1902" w:rsidRDefault="00EA169F" w:rsidP="00FE5815">
            <w:pPr>
              <w:tabs>
                <w:tab w:val="right" w:leader="dot" w:pos="6642"/>
              </w:tabs>
              <w:spacing w:after="240"/>
              <w:ind w:left="720" w:hanging="720"/>
            </w:pPr>
            <w:r w:rsidRPr="00ED1902">
              <w:t>4.2</w:t>
            </w:r>
            <w:r w:rsidRPr="00ED1902">
              <w:rPr>
                <w:i/>
              </w:rPr>
              <w:t xml:space="preserve"> </w:t>
            </w:r>
            <w:r w:rsidRPr="00ED1902">
              <w:rPr>
                <w:i/>
              </w:rPr>
              <w:tab/>
            </w:r>
            <w:r w:rsidRPr="00ED1902">
              <w:t>Frequency of Text Segments Connected with External Support System Subthemes for Each Participant</w:t>
            </w:r>
            <w:r w:rsidR="00FE5815">
              <w:tab/>
            </w:r>
          </w:p>
        </w:tc>
        <w:tc>
          <w:tcPr>
            <w:tcW w:w="1350" w:type="dxa"/>
            <w:vAlign w:val="bottom"/>
          </w:tcPr>
          <w:p w:rsidR="00EA169F" w:rsidRPr="00ED1902" w:rsidRDefault="0017384C" w:rsidP="00E564E2">
            <w:pPr>
              <w:spacing w:before="240" w:after="240"/>
            </w:pPr>
            <w:r w:rsidRPr="00ED1902">
              <w:fldChar w:fldCharType="begin"/>
            </w:r>
            <w:r w:rsidRPr="00ED1902">
              <w:instrText xml:space="preserve"> PAGEREF T42 \h </w:instrText>
            </w:r>
            <w:r w:rsidRPr="00ED1902">
              <w:fldChar w:fldCharType="separate"/>
            </w:r>
            <w:r w:rsidR="00446D91">
              <w:rPr>
                <w:noProof/>
              </w:rPr>
              <w:t>82</w:t>
            </w:r>
            <w:r w:rsidRPr="00ED1902">
              <w:fldChar w:fldCharType="end"/>
            </w:r>
          </w:p>
        </w:tc>
      </w:tr>
      <w:tr w:rsidR="00ED1902" w:rsidRPr="00ED1902" w:rsidTr="00FE5815">
        <w:tc>
          <w:tcPr>
            <w:tcW w:w="8640" w:type="dxa"/>
          </w:tcPr>
          <w:p w:rsidR="00E564E2" w:rsidRPr="00ED1902" w:rsidRDefault="00E564E2" w:rsidP="00FE5815">
            <w:pPr>
              <w:tabs>
                <w:tab w:val="right" w:leader="dot" w:pos="6642"/>
              </w:tabs>
              <w:spacing w:after="240"/>
              <w:ind w:left="720" w:hanging="720"/>
            </w:pPr>
            <w:r w:rsidRPr="00ED1902">
              <w:t>4.3</w:t>
            </w:r>
            <w:r w:rsidRPr="00ED1902">
              <w:rPr>
                <w:i/>
              </w:rPr>
              <w:t xml:space="preserve"> </w:t>
            </w:r>
            <w:r w:rsidRPr="00ED1902">
              <w:rPr>
                <w:i/>
              </w:rPr>
              <w:tab/>
            </w:r>
            <w:r w:rsidRPr="00ED1902">
              <w:t>Frequency of Text Segments Connected with Experiences Subthemes for Each Participant</w:t>
            </w:r>
            <w:r w:rsidR="00FE5815">
              <w:tab/>
            </w:r>
          </w:p>
        </w:tc>
        <w:tc>
          <w:tcPr>
            <w:tcW w:w="1350" w:type="dxa"/>
            <w:vAlign w:val="bottom"/>
          </w:tcPr>
          <w:p w:rsidR="00E564E2" w:rsidRPr="00ED1902" w:rsidRDefault="0017384C" w:rsidP="004A1049">
            <w:pPr>
              <w:spacing w:before="240" w:after="240"/>
            </w:pPr>
            <w:r w:rsidRPr="00ED1902">
              <w:fldChar w:fldCharType="begin"/>
            </w:r>
            <w:r w:rsidRPr="00ED1902">
              <w:instrText xml:space="preserve"> PAGEREF T43 \h </w:instrText>
            </w:r>
            <w:r w:rsidRPr="00ED1902">
              <w:fldChar w:fldCharType="separate"/>
            </w:r>
            <w:r w:rsidR="00446D91">
              <w:rPr>
                <w:noProof/>
              </w:rPr>
              <w:t>104</w:t>
            </w:r>
            <w:r w:rsidRPr="00ED1902">
              <w:fldChar w:fldCharType="end"/>
            </w:r>
          </w:p>
        </w:tc>
      </w:tr>
      <w:tr w:rsidR="00ED1902" w:rsidRPr="00ED1902" w:rsidTr="00FE5815">
        <w:tc>
          <w:tcPr>
            <w:tcW w:w="8640" w:type="dxa"/>
          </w:tcPr>
          <w:p w:rsidR="00E564E2" w:rsidRPr="00ED1902" w:rsidRDefault="00E564E2" w:rsidP="00FE5815">
            <w:pPr>
              <w:tabs>
                <w:tab w:val="right" w:leader="dot" w:pos="6642"/>
              </w:tabs>
              <w:spacing w:after="240"/>
              <w:ind w:left="720" w:hanging="720"/>
            </w:pPr>
            <w:r w:rsidRPr="00ED1902">
              <w:t>4.4</w:t>
            </w:r>
            <w:r w:rsidRPr="00ED1902">
              <w:rPr>
                <w:i/>
              </w:rPr>
              <w:t xml:space="preserve"> </w:t>
            </w:r>
            <w:r w:rsidRPr="00ED1902">
              <w:rPr>
                <w:i/>
              </w:rPr>
              <w:tab/>
            </w:r>
            <w:r w:rsidRPr="00ED1902">
              <w:t>Frequency of Text Segments Connected with Interdependence Subthemes for Each Participant</w:t>
            </w:r>
            <w:r w:rsidR="00FE5815">
              <w:tab/>
            </w:r>
          </w:p>
        </w:tc>
        <w:tc>
          <w:tcPr>
            <w:tcW w:w="1350" w:type="dxa"/>
            <w:vAlign w:val="bottom"/>
          </w:tcPr>
          <w:p w:rsidR="00E564E2" w:rsidRPr="00ED1902" w:rsidRDefault="0017384C" w:rsidP="004A1049">
            <w:pPr>
              <w:spacing w:before="240" w:after="240"/>
            </w:pPr>
            <w:r w:rsidRPr="00ED1902">
              <w:fldChar w:fldCharType="begin"/>
            </w:r>
            <w:r w:rsidRPr="00ED1902">
              <w:instrText xml:space="preserve"> PAGEREF T44 \h </w:instrText>
            </w:r>
            <w:r w:rsidRPr="00ED1902">
              <w:fldChar w:fldCharType="separate"/>
            </w:r>
            <w:r w:rsidR="00446D91">
              <w:rPr>
                <w:noProof/>
              </w:rPr>
              <w:t>113</w:t>
            </w:r>
            <w:r w:rsidRPr="00ED1902">
              <w:fldChar w:fldCharType="end"/>
            </w:r>
          </w:p>
        </w:tc>
      </w:tr>
      <w:tr w:rsidR="00ED1902" w:rsidRPr="00ED1902" w:rsidTr="00FE5815">
        <w:tc>
          <w:tcPr>
            <w:tcW w:w="8640" w:type="dxa"/>
          </w:tcPr>
          <w:p w:rsidR="00E564E2" w:rsidRPr="00ED1902" w:rsidRDefault="00E564E2" w:rsidP="00FE5815">
            <w:pPr>
              <w:tabs>
                <w:tab w:val="right" w:leader="dot" w:pos="6642"/>
              </w:tabs>
              <w:spacing w:after="240"/>
              <w:ind w:left="720" w:hanging="720"/>
            </w:pPr>
            <w:r w:rsidRPr="00ED1902">
              <w:t>4.5</w:t>
            </w:r>
            <w:r w:rsidRPr="00ED1902">
              <w:rPr>
                <w:i/>
              </w:rPr>
              <w:t xml:space="preserve"> </w:t>
            </w:r>
            <w:r w:rsidRPr="00ED1902">
              <w:rPr>
                <w:i/>
              </w:rPr>
              <w:tab/>
            </w:r>
            <w:r w:rsidRPr="00ED1902">
              <w:t>Frequency of Text Segments Connected with Independence Subthemes for Each Participant</w:t>
            </w:r>
            <w:r w:rsidR="00FE5815">
              <w:tab/>
            </w:r>
          </w:p>
        </w:tc>
        <w:tc>
          <w:tcPr>
            <w:tcW w:w="1350" w:type="dxa"/>
            <w:vAlign w:val="bottom"/>
          </w:tcPr>
          <w:p w:rsidR="00E564E2" w:rsidRPr="00ED1902" w:rsidRDefault="0017384C" w:rsidP="0017384C">
            <w:pPr>
              <w:spacing w:before="240" w:after="240"/>
            </w:pPr>
            <w:r w:rsidRPr="00ED1902">
              <w:fldChar w:fldCharType="begin"/>
            </w:r>
            <w:r w:rsidRPr="00ED1902">
              <w:instrText xml:space="preserve"> PAGEREF T45 \h </w:instrText>
            </w:r>
            <w:r w:rsidRPr="00ED1902">
              <w:fldChar w:fldCharType="separate"/>
            </w:r>
            <w:r w:rsidR="00446D91">
              <w:rPr>
                <w:noProof/>
              </w:rPr>
              <w:t>122</w:t>
            </w:r>
            <w:r w:rsidRPr="00ED1902">
              <w:fldChar w:fldCharType="end"/>
            </w:r>
          </w:p>
        </w:tc>
      </w:tr>
      <w:tr w:rsidR="00ED1902" w:rsidRPr="00ED1902" w:rsidTr="00FE5815">
        <w:tc>
          <w:tcPr>
            <w:tcW w:w="8640" w:type="dxa"/>
          </w:tcPr>
          <w:p w:rsidR="00E564E2" w:rsidRPr="00ED1902" w:rsidRDefault="00E564E2" w:rsidP="00FE5815">
            <w:pPr>
              <w:tabs>
                <w:tab w:val="right" w:leader="dot" w:pos="6642"/>
              </w:tabs>
              <w:spacing w:after="240"/>
              <w:ind w:left="720" w:hanging="720"/>
            </w:pPr>
            <w:r w:rsidRPr="00ED1902">
              <w:t>4.6</w:t>
            </w:r>
            <w:r w:rsidRPr="00ED1902">
              <w:rPr>
                <w:i/>
              </w:rPr>
              <w:t xml:space="preserve"> </w:t>
            </w:r>
            <w:r w:rsidRPr="00ED1902">
              <w:rPr>
                <w:i/>
              </w:rPr>
              <w:tab/>
            </w:r>
            <w:r w:rsidRPr="00ED1902">
              <w:t>Frequency of Text Segments Connected with Knowledge and Skills Subthemes for Each Participant</w:t>
            </w:r>
            <w:r w:rsidR="00FE5815">
              <w:tab/>
            </w:r>
          </w:p>
        </w:tc>
        <w:tc>
          <w:tcPr>
            <w:tcW w:w="1350" w:type="dxa"/>
            <w:vAlign w:val="bottom"/>
          </w:tcPr>
          <w:p w:rsidR="00E564E2" w:rsidRPr="00ED1902" w:rsidRDefault="0017384C" w:rsidP="004A1049">
            <w:pPr>
              <w:spacing w:before="240" w:after="240"/>
            </w:pPr>
            <w:r w:rsidRPr="00ED1902">
              <w:fldChar w:fldCharType="begin"/>
            </w:r>
            <w:r w:rsidRPr="00ED1902">
              <w:instrText xml:space="preserve"> PAGEREF T46 \h </w:instrText>
            </w:r>
            <w:r w:rsidRPr="00ED1902">
              <w:fldChar w:fldCharType="separate"/>
            </w:r>
            <w:r w:rsidR="00446D91">
              <w:rPr>
                <w:noProof/>
              </w:rPr>
              <w:t>128</w:t>
            </w:r>
            <w:r w:rsidRPr="00ED1902">
              <w:fldChar w:fldCharType="end"/>
            </w:r>
          </w:p>
        </w:tc>
      </w:tr>
      <w:tr w:rsidR="00ED1902" w:rsidRPr="00ED1902" w:rsidTr="00FE5815">
        <w:tc>
          <w:tcPr>
            <w:tcW w:w="8640" w:type="dxa"/>
          </w:tcPr>
          <w:p w:rsidR="00E564E2" w:rsidRPr="00ED1902" w:rsidRDefault="00E564E2" w:rsidP="00FE5815">
            <w:pPr>
              <w:tabs>
                <w:tab w:val="right" w:leader="dot" w:pos="6642"/>
              </w:tabs>
              <w:spacing w:after="240"/>
              <w:ind w:left="720" w:hanging="720"/>
            </w:pPr>
            <w:r w:rsidRPr="00ED1902">
              <w:t>4.7</w:t>
            </w:r>
            <w:r w:rsidRPr="00ED1902">
              <w:rPr>
                <w:i/>
              </w:rPr>
              <w:t xml:space="preserve"> </w:t>
            </w:r>
            <w:r w:rsidRPr="00ED1902">
              <w:rPr>
                <w:i/>
              </w:rPr>
              <w:tab/>
            </w:r>
            <w:r w:rsidRPr="00ED1902">
              <w:t>Frequency of Text Segments Connected with Internal Support System Subthemes for Each Participant</w:t>
            </w:r>
            <w:r w:rsidR="00FE5815">
              <w:tab/>
            </w:r>
          </w:p>
        </w:tc>
        <w:tc>
          <w:tcPr>
            <w:tcW w:w="1350" w:type="dxa"/>
            <w:vAlign w:val="bottom"/>
          </w:tcPr>
          <w:p w:rsidR="00E564E2" w:rsidRPr="00ED1902" w:rsidRDefault="0017384C" w:rsidP="004A1049">
            <w:pPr>
              <w:spacing w:before="240" w:after="240"/>
            </w:pPr>
            <w:r w:rsidRPr="00ED1902">
              <w:fldChar w:fldCharType="begin"/>
            </w:r>
            <w:r w:rsidRPr="00ED1902">
              <w:instrText xml:space="preserve"> PAGEREF T47 \h </w:instrText>
            </w:r>
            <w:r w:rsidRPr="00ED1902">
              <w:fldChar w:fldCharType="separate"/>
            </w:r>
            <w:r w:rsidR="00446D91">
              <w:rPr>
                <w:noProof/>
              </w:rPr>
              <w:t>139</w:t>
            </w:r>
            <w:r w:rsidRPr="00ED1902">
              <w:fldChar w:fldCharType="end"/>
            </w:r>
          </w:p>
        </w:tc>
      </w:tr>
    </w:tbl>
    <w:p w:rsidR="00234AD5" w:rsidRPr="00ED1902" w:rsidRDefault="00234AD5" w:rsidP="00234AD5">
      <w:pPr>
        <w:ind w:left="720" w:hanging="720"/>
      </w:pPr>
    </w:p>
    <w:p w:rsidR="005F1287" w:rsidRPr="00ED1902" w:rsidRDefault="005F1287">
      <w:pPr>
        <w:rPr>
          <w:b/>
        </w:rPr>
      </w:pPr>
      <w:r w:rsidRPr="00ED1902">
        <w:br w:type="page"/>
      </w:r>
    </w:p>
    <w:p w:rsidR="00AE32B3" w:rsidRPr="00ED1902" w:rsidRDefault="009E5FC7" w:rsidP="0038588A">
      <w:pPr>
        <w:pStyle w:val="APAHeading1"/>
        <w:rPr>
          <w:szCs w:val="24"/>
        </w:rPr>
      </w:pPr>
      <w:bookmarkStart w:id="49" w:name="LOF"/>
      <w:bookmarkStart w:id="50" w:name="_Toc371526095"/>
      <w:bookmarkStart w:id="51" w:name="_Toc371526166"/>
      <w:bookmarkStart w:id="52" w:name="_Toc371526245"/>
      <w:bookmarkStart w:id="53" w:name="_Toc371526960"/>
      <w:bookmarkStart w:id="54" w:name="_Toc371527151"/>
      <w:bookmarkStart w:id="55" w:name="_Toc371527217"/>
      <w:bookmarkStart w:id="56" w:name="_Toc371527291"/>
      <w:bookmarkStart w:id="57" w:name="_Toc371528443"/>
      <w:bookmarkStart w:id="58" w:name="_Toc371528685"/>
      <w:bookmarkStart w:id="59" w:name="_Toc389395770"/>
      <w:bookmarkStart w:id="60" w:name="_Toc389401199"/>
      <w:bookmarkEnd w:id="49"/>
      <w:r w:rsidRPr="00ED1902">
        <w:rPr>
          <w:szCs w:val="24"/>
        </w:rPr>
        <w:lastRenderedPageBreak/>
        <w:t>LIST OF FIGURES</w:t>
      </w:r>
      <w:bookmarkEnd w:id="46"/>
      <w:bookmarkEnd w:id="47"/>
      <w:bookmarkEnd w:id="48"/>
      <w:bookmarkEnd w:id="50"/>
      <w:bookmarkEnd w:id="51"/>
      <w:bookmarkEnd w:id="52"/>
      <w:bookmarkEnd w:id="53"/>
      <w:bookmarkEnd w:id="54"/>
      <w:bookmarkEnd w:id="55"/>
      <w:bookmarkEnd w:id="56"/>
      <w:bookmarkEnd w:id="57"/>
      <w:bookmarkEnd w:id="58"/>
      <w:bookmarkEnd w:id="59"/>
      <w:bookmarkEnd w:id="60"/>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List of Figures"/>
        <w:tblDescription w:val="This table lists all the figures included in the dissertation and the page number where each figure can be found."/>
      </w:tblPr>
      <w:tblGrid>
        <w:gridCol w:w="6735"/>
        <w:gridCol w:w="969"/>
      </w:tblGrid>
      <w:tr w:rsidR="00ED1902" w:rsidRPr="00ED1902" w:rsidTr="00FE5815">
        <w:tc>
          <w:tcPr>
            <w:tcW w:w="8640" w:type="dxa"/>
          </w:tcPr>
          <w:p w:rsidR="00487F2A" w:rsidRPr="00ED1902" w:rsidRDefault="00487F2A" w:rsidP="00FE5815">
            <w:pPr>
              <w:tabs>
                <w:tab w:val="right" w:leader="dot" w:pos="6721"/>
              </w:tabs>
              <w:ind w:left="720" w:hanging="720"/>
            </w:pPr>
            <w:r w:rsidRPr="00ED1902">
              <w:t>2.1</w:t>
            </w:r>
            <w:r w:rsidRPr="00ED1902">
              <w:rPr>
                <w:i/>
              </w:rPr>
              <w:t xml:space="preserve"> </w:t>
            </w:r>
            <w:r w:rsidRPr="00ED1902">
              <w:rPr>
                <w:i/>
              </w:rPr>
              <w:tab/>
            </w:r>
            <w:r w:rsidRPr="00ED1902">
              <w:t>The United Nations Convention on the Rights of Persons with Disabilities: Article 24 – Education</w:t>
            </w:r>
            <w:r w:rsidR="00FE5815">
              <w:tab/>
            </w:r>
          </w:p>
        </w:tc>
        <w:tc>
          <w:tcPr>
            <w:tcW w:w="1350" w:type="dxa"/>
          </w:tcPr>
          <w:p w:rsidR="00487F2A" w:rsidRPr="00ED1902" w:rsidRDefault="00487F2A" w:rsidP="00AF5F5F"/>
          <w:p w:rsidR="00487F2A" w:rsidRPr="00ED1902" w:rsidRDefault="00487F2A" w:rsidP="00AF5F5F">
            <w:r w:rsidRPr="00ED1902">
              <w:fldChar w:fldCharType="begin"/>
            </w:r>
            <w:r w:rsidRPr="00ED1902">
              <w:instrText xml:space="preserve"> PAGEREF F21 \h </w:instrText>
            </w:r>
            <w:r w:rsidRPr="00ED1902">
              <w:fldChar w:fldCharType="separate"/>
            </w:r>
            <w:r w:rsidR="00446D91">
              <w:rPr>
                <w:noProof/>
              </w:rPr>
              <w:t>20</w:t>
            </w:r>
            <w:r w:rsidRPr="00ED1902">
              <w:fldChar w:fldCharType="end"/>
            </w:r>
          </w:p>
        </w:tc>
      </w:tr>
      <w:tr w:rsidR="00ED1902" w:rsidRPr="00ED1902" w:rsidTr="00FE5815">
        <w:tc>
          <w:tcPr>
            <w:tcW w:w="8640" w:type="dxa"/>
          </w:tcPr>
          <w:p w:rsidR="00E564E2" w:rsidRPr="00ED1902" w:rsidRDefault="00E564E2" w:rsidP="00FE5815">
            <w:pPr>
              <w:tabs>
                <w:tab w:val="right" w:leader="dot" w:pos="6721"/>
              </w:tabs>
              <w:spacing w:before="240"/>
              <w:ind w:left="720" w:hanging="720"/>
            </w:pPr>
            <w:r w:rsidRPr="00ED1902">
              <w:t xml:space="preserve">4.1 </w:t>
            </w:r>
            <w:r w:rsidRPr="00ED1902">
              <w:tab/>
              <w:t>Major Qu</w:t>
            </w:r>
            <w:r w:rsidR="00487F2A" w:rsidRPr="00ED1902">
              <w:t>ality of Life Themes</w:t>
            </w:r>
            <w:r w:rsidR="00FE5815">
              <w:tab/>
            </w:r>
          </w:p>
        </w:tc>
        <w:tc>
          <w:tcPr>
            <w:tcW w:w="1350" w:type="dxa"/>
          </w:tcPr>
          <w:p w:rsidR="00E564E2" w:rsidRPr="00ED1902" w:rsidRDefault="00E564E2" w:rsidP="004A1049"/>
          <w:p w:rsidR="00E564E2" w:rsidRPr="00ED1902" w:rsidRDefault="0017384C" w:rsidP="004A1049">
            <w:r w:rsidRPr="00ED1902">
              <w:fldChar w:fldCharType="begin"/>
            </w:r>
            <w:r w:rsidRPr="00ED1902">
              <w:instrText xml:space="preserve"> PAGEREF F41 \h </w:instrText>
            </w:r>
            <w:r w:rsidRPr="00ED1902">
              <w:fldChar w:fldCharType="separate"/>
            </w:r>
            <w:r w:rsidR="00446D91">
              <w:rPr>
                <w:noProof/>
              </w:rPr>
              <w:t>79</w:t>
            </w:r>
            <w:r w:rsidRPr="00ED1902">
              <w:fldChar w:fldCharType="end"/>
            </w:r>
          </w:p>
        </w:tc>
      </w:tr>
      <w:tr w:rsidR="00ED1902" w:rsidRPr="00ED1902" w:rsidTr="00FE5815">
        <w:tc>
          <w:tcPr>
            <w:tcW w:w="8640" w:type="dxa"/>
          </w:tcPr>
          <w:p w:rsidR="00E564E2" w:rsidRPr="00ED1902" w:rsidRDefault="00E564E2" w:rsidP="00FE5815">
            <w:pPr>
              <w:tabs>
                <w:tab w:val="right" w:leader="dot" w:pos="6721"/>
              </w:tabs>
              <w:spacing w:before="240" w:after="240"/>
              <w:ind w:left="720" w:hanging="720"/>
            </w:pPr>
            <w:r w:rsidRPr="00ED1902">
              <w:t>4.</w:t>
            </w:r>
            <w:r w:rsidR="0019086B" w:rsidRPr="00ED1902">
              <w:t>2</w:t>
            </w:r>
            <w:r w:rsidRPr="00ED1902">
              <w:t xml:space="preserve"> </w:t>
            </w:r>
            <w:r w:rsidRPr="00ED1902">
              <w:tab/>
              <w:t>Quality of Life Themes and Subthemes</w:t>
            </w:r>
            <w:r w:rsidR="00FE5815">
              <w:tab/>
            </w:r>
          </w:p>
        </w:tc>
        <w:tc>
          <w:tcPr>
            <w:tcW w:w="1350" w:type="dxa"/>
            <w:vAlign w:val="bottom"/>
          </w:tcPr>
          <w:p w:rsidR="00E564E2" w:rsidRPr="00ED1902" w:rsidRDefault="0017384C" w:rsidP="00E564E2">
            <w:pPr>
              <w:spacing w:after="240"/>
            </w:pPr>
            <w:r w:rsidRPr="00ED1902">
              <w:fldChar w:fldCharType="begin"/>
            </w:r>
            <w:r w:rsidRPr="00ED1902">
              <w:instrText xml:space="preserve"> PAGEREF F42 \h </w:instrText>
            </w:r>
            <w:r w:rsidRPr="00ED1902">
              <w:fldChar w:fldCharType="separate"/>
            </w:r>
            <w:r w:rsidR="00446D91">
              <w:rPr>
                <w:noProof/>
              </w:rPr>
              <w:t>80</w:t>
            </w:r>
            <w:r w:rsidRPr="00ED1902">
              <w:fldChar w:fldCharType="end"/>
            </w:r>
          </w:p>
        </w:tc>
      </w:tr>
    </w:tbl>
    <w:p w:rsidR="00AE32B3" w:rsidRPr="00ED1902" w:rsidRDefault="00AE32B3">
      <w:pPr>
        <w:spacing w:after="200" w:line="276" w:lineRule="auto"/>
        <w:rPr>
          <w:b/>
          <w:bCs/>
          <w:caps/>
          <w:kern w:val="32"/>
        </w:rPr>
      </w:pPr>
      <w:r w:rsidRPr="00ED1902">
        <w:rPr>
          <w:b/>
          <w:bCs/>
          <w:caps/>
          <w:kern w:val="32"/>
        </w:rPr>
        <w:br w:type="page"/>
      </w:r>
    </w:p>
    <w:p w:rsidR="00A769B3" w:rsidRPr="00ED1902" w:rsidRDefault="004D2366" w:rsidP="0038588A">
      <w:pPr>
        <w:pStyle w:val="APAHeading1"/>
        <w:rPr>
          <w:szCs w:val="24"/>
        </w:rPr>
      </w:pPr>
      <w:bookmarkStart w:id="61" w:name="LOAB"/>
      <w:bookmarkStart w:id="62" w:name="_Toc368999686"/>
      <w:bookmarkStart w:id="63" w:name="_Toc369000900"/>
      <w:bookmarkStart w:id="64" w:name="_Toc369005145"/>
      <w:bookmarkStart w:id="65" w:name="_Toc371526096"/>
      <w:bookmarkStart w:id="66" w:name="_Toc371526167"/>
      <w:bookmarkStart w:id="67" w:name="_Toc371526246"/>
      <w:bookmarkStart w:id="68" w:name="_Toc371526961"/>
      <w:bookmarkStart w:id="69" w:name="_Toc371527152"/>
      <w:bookmarkStart w:id="70" w:name="_Toc371527218"/>
      <w:bookmarkStart w:id="71" w:name="_Toc371527292"/>
      <w:bookmarkStart w:id="72" w:name="_Toc371528444"/>
      <w:bookmarkStart w:id="73" w:name="_Toc371528686"/>
      <w:bookmarkStart w:id="74" w:name="_Toc389395771"/>
      <w:bookmarkStart w:id="75" w:name="_Toc389401200"/>
      <w:bookmarkEnd w:id="61"/>
      <w:r w:rsidRPr="00ED1902">
        <w:rPr>
          <w:szCs w:val="24"/>
        </w:rPr>
        <w:lastRenderedPageBreak/>
        <w:t>LIST OF ABBREVIATIONS</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A769B3" w:rsidRPr="00ED1902" w:rsidRDefault="00A769B3" w:rsidP="00A769B3"/>
    <w:p w:rsidR="00F674AC" w:rsidRDefault="00F674AC" w:rsidP="00477259">
      <w:pPr>
        <w:pStyle w:val="APABodyText"/>
        <w:spacing w:after="240" w:line="240" w:lineRule="auto"/>
        <w:ind w:left="2160" w:hanging="2160"/>
        <w:contextualSpacing w:val="0"/>
        <w:rPr>
          <w:szCs w:val="24"/>
        </w:rPr>
      </w:pPr>
      <w:r>
        <w:rPr>
          <w:szCs w:val="24"/>
        </w:rPr>
        <w:t>ADA</w:t>
      </w:r>
      <w:r>
        <w:rPr>
          <w:szCs w:val="24"/>
        </w:rPr>
        <w:tab/>
        <w:t>Americans with Disabilities Act</w:t>
      </w:r>
    </w:p>
    <w:p w:rsidR="004D2366" w:rsidRPr="00ED1902" w:rsidRDefault="004D2366" w:rsidP="00477259">
      <w:pPr>
        <w:pStyle w:val="APABodyText"/>
        <w:spacing w:after="240" w:line="240" w:lineRule="auto"/>
        <w:ind w:left="2160" w:hanging="2160"/>
        <w:contextualSpacing w:val="0"/>
        <w:rPr>
          <w:szCs w:val="24"/>
        </w:rPr>
      </w:pPr>
      <w:r w:rsidRPr="00ED1902">
        <w:rPr>
          <w:szCs w:val="24"/>
        </w:rPr>
        <w:t>AT</w:t>
      </w:r>
      <w:r w:rsidRPr="00ED1902">
        <w:rPr>
          <w:szCs w:val="24"/>
        </w:rPr>
        <w:tab/>
        <w:t>Assistive Technology</w:t>
      </w:r>
    </w:p>
    <w:p w:rsidR="004D2366" w:rsidRPr="00ED1902" w:rsidRDefault="004D2366" w:rsidP="00477259">
      <w:pPr>
        <w:pStyle w:val="APABodyText"/>
        <w:spacing w:after="240" w:line="240" w:lineRule="auto"/>
        <w:ind w:left="2160" w:hanging="2160"/>
        <w:contextualSpacing w:val="0"/>
        <w:rPr>
          <w:szCs w:val="24"/>
        </w:rPr>
      </w:pPr>
      <w:r w:rsidRPr="00ED1902">
        <w:rPr>
          <w:szCs w:val="24"/>
        </w:rPr>
        <w:t>COMS</w:t>
      </w:r>
      <w:r w:rsidRPr="00ED1902">
        <w:rPr>
          <w:szCs w:val="24"/>
        </w:rPr>
        <w:tab/>
        <w:t>Certified Orientation and Mobility Specialist</w:t>
      </w:r>
    </w:p>
    <w:p w:rsidR="00477259" w:rsidRPr="00ED1902" w:rsidRDefault="008126D5" w:rsidP="00477259">
      <w:pPr>
        <w:pStyle w:val="APABodyText"/>
        <w:spacing w:after="240" w:line="240" w:lineRule="auto"/>
        <w:ind w:left="2160" w:hanging="2160"/>
        <w:contextualSpacing w:val="0"/>
        <w:rPr>
          <w:szCs w:val="24"/>
        </w:rPr>
      </w:pPr>
      <w:r w:rsidRPr="00ED1902">
        <w:rPr>
          <w:szCs w:val="24"/>
        </w:rPr>
        <w:t>DPO</w:t>
      </w:r>
      <w:r w:rsidRPr="00ED1902">
        <w:rPr>
          <w:szCs w:val="24"/>
        </w:rPr>
        <w:tab/>
        <w:t>Disabled People’s Organization</w:t>
      </w:r>
    </w:p>
    <w:p w:rsidR="00640334" w:rsidRPr="00ED1902" w:rsidRDefault="00640334" w:rsidP="00477259">
      <w:pPr>
        <w:pStyle w:val="APABodyText"/>
        <w:spacing w:after="240" w:line="240" w:lineRule="auto"/>
        <w:ind w:left="2160" w:hanging="2160"/>
        <w:contextualSpacing w:val="0"/>
        <w:rPr>
          <w:szCs w:val="24"/>
        </w:rPr>
      </w:pPr>
      <w:r w:rsidRPr="00ED1902">
        <w:rPr>
          <w:szCs w:val="24"/>
        </w:rPr>
        <w:t>ECC</w:t>
      </w:r>
      <w:r w:rsidRPr="00ED1902">
        <w:rPr>
          <w:szCs w:val="24"/>
        </w:rPr>
        <w:tab/>
        <w:t>Expanded Core Curriculum</w:t>
      </w:r>
    </w:p>
    <w:p w:rsidR="00164B97" w:rsidRPr="00ED1902" w:rsidRDefault="00164B97" w:rsidP="00477259">
      <w:pPr>
        <w:pStyle w:val="APABodyText"/>
        <w:spacing w:after="240" w:line="240" w:lineRule="auto"/>
        <w:ind w:left="2160" w:hanging="2160"/>
        <w:contextualSpacing w:val="0"/>
        <w:rPr>
          <w:szCs w:val="24"/>
        </w:rPr>
      </w:pPr>
      <w:r w:rsidRPr="00ED1902">
        <w:rPr>
          <w:szCs w:val="24"/>
        </w:rPr>
        <w:t>EFC</w:t>
      </w:r>
      <w:r w:rsidRPr="00ED1902">
        <w:rPr>
          <w:szCs w:val="24"/>
        </w:rPr>
        <w:tab/>
        <w:t>European Foundation Center</w:t>
      </w:r>
    </w:p>
    <w:p w:rsidR="00477259" w:rsidRPr="00ED1902" w:rsidRDefault="00477259" w:rsidP="00477259">
      <w:pPr>
        <w:pStyle w:val="APABodyText"/>
        <w:spacing w:after="240" w:line="240" w:lineRule="auto"/>
        <w:ind w:left="2160" w:hanging="2160"/>
        <w:contextualSpacing w:val="0"/>
        <w:rPr>
          <w:szCs w:val="24"/>
        </w:rPr>
      </w:pPr>
      <w:r w:rsidRPr="00ED1902">
        <w:rPr>
          <w:szCs w:val="24"/>
        </w:rPr>
        <w:t>EU</w:t>
      </w:r>
      <w:r w:rsidRPr="00ED1902">
        <w:rPr>
          <w:szCs w:val="24"/>
        </w:rPr>
        <w:tab/>
        <w:t>European Union</w:t>
      </w:r>
    </w:p>
    <w:p w:rsidR="000F6A22" w:rsidRPr="00ED1902" w:rsidRDefault="000F6A22" w:rsidP="000F6A22">
      <w:pPr>
        <w:pStyle w:val="APABodyText"/>
        <w:spacing w:after="240" w:line="240" w:lineRule="auto"/>
        <w:ind w:left="2160" w:hanging="2160"/>
        <w:contextualSpacing w:val="0"/>
        <w:rPr>
          <w:szCs w:val="24"/>
        </w:rPr>
      </w:pPr>
      <w:r w:rsidRPr="00ED1902">
        <w:rPr>
          <w:szCs w:val="24"/>
        </w:rPr>
        <w:t>IASSID</w:t>
      </w:r>
      <w:r w:rsidRPr="00ED1902">
        <w:rPr>
          <w:szCs w:val="24"/>
        </w:rPr>
        <w:tab/>
        <w:t>International Association for the Scientific Study of Intellectual Disabilities</w:t>
      </w:r>
    </w:p>
    <w:p w:rsidR="00EF51B4" w:rsidRPr="00ED1902" w:rsidRDefault="00EF51B4" w:rsidP="00EF51B4">
      <w:pPr>
        <w:pStyle w:val="APABodyText"/>
        <w:spacing w:after="240" w:line="240" w:lineRule="auto"/>
        <w:ind w:left="2160" w:hanging="2160"/>
        <w:contextualSpacing w:val="0"/>
        <w:rPr>
          <w:szCs w:val="24"/>
        </w:rPr>
      </w:pPr>
      <w:r w:rsidRPr="00ED1902">
        <w:rPr>
          <w:szCs w:val="24"/>
        </w:rPr>
        <w:t>NGO</w:t>
      </w:r>
      <w:r w:rsidRPr="00ED1902">
        <w:rPr>
          <w:szCs w:val="24"/>
        </w:rPr>
        <w:tab/>
        <w:t>Non-Governmental Organization</w:t>
      </w:r>
    </w:p>
    <w:p w:rsidR="00EF51B4" w:rsidRDefault="00EF51B4" w:rsidP="00477259">
      <w:pPr>
        <w:pStyle w:val="APABodyText"/>
        <w:spacing w:after="240" w:line="240" w:lineRule="auto"/>
        <w:ind w:left="2160" w:hanging="2160"/>
        <w:contextualSpacing w:val="0"/>
        <w:rPr>
          <w:szCs w:val="24"/>
        </w:rPr>
      </w:pPr>
      <w:r>
        <w:rPr>
          <w:szCs w:val="24"/>
        </w:rPr>
        <w:t>O&amp;M</w:t>
      </w:r>
      <w:r>
        <w:rPr>
          <w:szCs w:val="24"/>
        </w:rPr>
        <w:tab/>
        <w:t>Orientation and mobility</w:t>
      </w:r>
    </w:p>
    <w:p w:rsidR="008126D5" w:rsidRPr="00ED1902" w:rsidRDefault="008126D5" w:rsidP="00477259">
      <w:pPr>
        <w:pStyle w:val="APABodyText"/>
        <w:spacing w:after="240" w:line="240" w:lineRule="auto"/>
        <w:ind w:left="2160" w:hanging="2160"/>
        <w:contextualSpacing w:val="0"/>
        <w:rPr>
          <w:szCs w:val="24"/>
        </w:rPr>
      </w:pPr>
      <w:r w:rsidRPr="00ED1902">
        <w:rPr>
          <w:szCs w:val="24"/>
        </w:rPr>
        <w:t>QOL</w:t>
      </w:r>
      <w:r w:rsidRPr="00ED1902">
        <w:rPr>
          <w:szCs w:val="24"/>
        </w:rPr>
        <w:tab/>
        <w:t>Quality of Life</w:t>
      </w:r>
    </w:p>
    <w:p w:rsidR="00AC40F0" w:rsidRPr="00ED1902" w:rsidRDefault="00AC40F0" w:rsidP="00477259">
      <w:pPr>
        <w:pStyle w:val="APABodyText"/>
        <w:spacing w:after="240" w:line="240" w:lineRule="auto"/>
        <w:ind w:left="2160" w:hanging="2160"/>
        <w:contextualSpacing w:val="0"/>
        <w:rPr>
          <w:szCs w:val="24"/>
        </w:rPr>
      </w:pPr>
      <w:r w:rsidRPr="00ED1902">
        <w:rPr>
          <w:szCs w:val="24"/>
        </w:rPr>
        <w:t>QOL.Q</w:t>
      </w:r>
      <w:r w:rsidRPr="00ED1902">
        <w:rPr>
          <w:szCs w:val="24"/>
        </w:rPr>
        <w:tab/>
        <w:t>Quality of Life Questionnaire (Schalock &amp; Keith, 199</w:t>
      </w:r>
      <w:r w:rsidR="005C7EF6" w:rsidRPr="00ED1902">
        <w:rPr>
          <w:szCs w:val="24"/>
        </w:rPr>
        <w:t>3</w:t>
      </w:r>
      <w:r w:rsidRPr="00ED1902">
        <w:rPr>
          <w:szCs w:val="24"/>
        </w:rPr>
        <w:t>)</w:t>
      </w:r>
    </w:p>
    <w:p w:rsidR="005C7EF6" w:rsidRPr="00ED1902" w:rsidRDefault="005C7EF6" w:rsidP="00477259">
      <w:pPr>
        <w:pStyle w:val="APABodyText"/>
        <w:spacing w:after="240" w:line="240" w:lineRule="auto"/>
        <w:ind w:left="2160" w:hanging="2160"/>
        <w:contextualSpacing w:val="0"/>
        <w:rPr>
          <w:szCs w:val="24"/>
        </w:rPr>
      </w:pPr>
      <w:r w:rsidRPr="00ED1902">
        <w:rPr>
          <w:szCs w:val="24"/>
        </w:rPr>
        <w:t>QSLQ</w:t>
      </w:r>
      <w:r w:rsidRPr="00ED1902">
        <w:rPr>
          <w:szCs w:val="24"/>
        </w:rPr>
        <w:tab/>
        <w:t xml:space="preserve">Quality of Student Life Questionnaire (Keith &amp; Schalock, 1995) </w:t>
      </w:r>
    </w:p>
    <w:p w:rsidR="000F6A22" w:rsidRPr="00ED1902" w:rsidRDefault="000F6A22" w:rsidP="00477259">
      <w:pPr>
        <w:pStyle w:val="APABodyText"/>
        <w:spacing w:after="240" w:line="240" w:lineRule="auto"/>
        <w:ind w:left="2160" w:hanging="2160"/>
        <w:contextualSpacing w:val="0"/>
        <w:rPr>
          <w:szCs w:val="24"/>
        </w:rPr>
      </w:pPr>
      <w:r w:rsidRPr="00ED1902">
        <w:rPr>
          <w:szCs w:val="24"/>
        </w:rPr>
        <w:t>SIRG-QOL</w:t>
      </w:r>
      <w:r w:rsidRPr="00ED1902">
        <w:rPr>
          <w:szCs w:val="24"/>
        </w:rPr>
        <w:tab/>
        <w:t xml:space="preserve">IASSID’s Special Interest Research Group on Quality of Life </w:t>
      </w:r>
    </w:p>
    <w:p w:rsidR="004D2366" w:rsidRPr="00ED1902" w:rsidRDefault="004D2366" w:rsidP="00477259">
      <w:pPr>
        <w:pStyle w:val="APABodyText"/>
        <w:spacing w:after="240" w:line="240" w:lineRule="auto"/>
        <w:ind w:left="2160" w:hanging="2160"/>
        <w:contextualSpacing w:val="0"/>
        <w:rPr>
          <w:szCs w:val="24"/>
        </w:rPr>
      </w:pPr>
      <w:r w:rsidRPr="00ED1902">
        <w:rPr>
          <w:szCs w:val="24"/>
        </w:rPr>
        <w:t>TVI</w:t>
      </w:r>
      <w:r w:rsidRPr="00ED1902">
        <w:rPr>
          <w:szCs w:val="24"/>
        </w:rPr>
        <w:tab/>
        <w:t>Teacher of the Visually Impaired</w:t>
      </w:r>
    </w:p>
    <w:p w:rsidR="008126D5" w:rsidRPr="00ED1902" w:rsidRDefault="00477259" w:rsidP="00477259">
      <w:pPr>
        <w:pStyle w:val="APABodyText"/>
        <w:spacing w:after="240" w:line="240" w:lineRule="auto"/>
        <w:ind w:left="2160" w:hanging="2160"/>
        <w:contextualSpacing w:val="0"/>
        <w:rPr>
          <w:szCs w:val="24"/>
        </w:rPr>
      </w:pPr>
      <w:r w:rsidRPr="00ED1902">
        <w:rPr>
          <w:szCs w:val="24"/>
        </w:rPr>
        <w:t>UN</w:t>
      </w:r>
      <w:r w:rsidRPr="00ED1902">
        <w:rPr>
          <w:szCs w:val="24"/>
        </w:rPr>
        <w:tab/>
      </w:r>
      <w:r w:rsidR="008126D5" w:rsidRPr="00ED1902">
        <w:rPr>
          <w:szCs w:val="24"/>
        </w:rPr>
        <w:t>United Nations</w:t>
      </w:r>
    </w:p>
    <w:p w:rsidR="008126D5" w:rsidRPr="00ED1902" w:rsidRDefault="008126D5" w:rsidP="00477259">
      <w:pPr>
        <w:pStyle w:val="APABodyText"/>
        <w:spacing w:after="240" w:line="240" w:lineRule="auto"/>
        <w:ind w:left="2160" w:hanging="2160"/>
        <w:contextualSpacing w:val="0"/>
        <w:rPr>
          <w:szCs w:val="24"/>
        </w:rPr>
      </w:pPr>
      <w:r w:rsidRPr="00ED1902">
        <w:rPr>
          <w:szCs w:val="24"/>
        </w:rPr>
        <w:t>UNCRPD</w:t>
      </w:r>
      <w:r w:rsidRPr="00ED1902">
        <w:rPr>
          <w:szCs w:val="24"/>
        </w:rPr>
        <w:tab/>
        <w:t>United Nations Convention on the Rights of Persons with Disabilities</w:t>
      </w:r>
    </w:p>
    <w:p w:rsidR="008126D5" w:rsidRPr="00ED1902" w:rsidRDefault="00477259" w:rsidP="00477259">
      <w:pPr>
        <w:pStyle w:val="APABodyText"/>
        <w:spacing w:after="240" w:line="240" w:lineRule="auto"/>
        <w:ind w:left="2160" w:hanging="2160"/>
        <w:contextualSpacing w:val="0"/>
        <w:rPr>
          <w:szCs w:val="24"/>
        </w:rPr>
      </w:pPr>
      <w:r w:rsidRPr="00ED1902">
        <w:rPr>
          <w:szCs w:val="24"/>
        </w:rPr>
        <w:t>WHO</w:t>
      </w:r>
      <w:r w:rsidRPr="00ED1902">
        <w:rPr>
          <w:szCs w:val="24"/>
        </w:rPr>
        <w:tab/>
      </w:r>
      <w:r w:rsidR="008126D5" w:rsidRPr="00ED1902">
        <w:rPr>
          <w:szCs w:val="24"/>
        </w:rPr>
        <w:t>World Health Organization</w:t>
      </w:r>
    </w:p>
    <w:p w:rsidR="00AC40F0" w:rsidRPr="00ED1902" w:rsidRDefault="00AC40F0" w:rsidP="00477259">
      <w:pPr>
        <w:pStyle w:val="APABodyText"/>
        <w:spacing w:after="240" w:line="240" w:lineRule="auto"/>
        <w:ind w:left="2160" w:hanging="2160"/>
        <w:contextualSpacing w:val="0"/>
        <w:rPr>
          <w:szCs w:val="24"/>
        </w:rPr>
      </w:pPr>
      <w:r w:rsidRPr="00ED1902">
        <w:rPr>
          <w:szCs w:val="24"/>
        </w:rPr>
        <w:t>WHOQOL</w:t>
      </w:r>
      <w:r w:rsidRPr="00ED1902">
        <w:rPr>
          <w:szCs w:val="24"/>
        </w:rPr>
        <w:tab/>
        <w:t xml:space="preserve">World Health Organization’s Quality of Life Assessment </w:t>
      </w:r>
      <w:r w:rsidR="00477259" w:rsidRPr="00ED1902">
        <w:rPr>
          <w:szCs w:val="24"/>
        </w:rPr>
        <w:t>(1995)</w:t>
      </w:r>
      <w:r w:rsidRPr="00ED1902">
        <w:rPr>
          <w:szCs w:val="24"/>
        </w:rPr>
        <w:t xml:space="preserve"> </w:t>
      </w:r>
    </w:p>
    <w:p w:rsidR="008126D5" w:rsidRPr="00ED1902" w:rsidRDefault="008126D5" w:rsidP="008126D5">
      <w:pPr>
        <w:pStyle w:val="APABodyText"/>
        <w:ind w:firstLine="0"/>
        <w:rPr>
          <w:szCs w:val="24"/>
        </w:rPr>
        <w:sectPr w:rsidR="008126D5" w:rsidRPr="00ED1902" w:rsidSect="00E243F6">
          <w:headerReference w:type="default" r:id="rId9"/>
          <w:footerReference w:type="default" r:id="rId10"/>
          <w:type w:val="continuous"/>
          <w:pgSz w:w="12240" w:h="15840" w:code="1"/>
          <w:pgMar w:top="1440" w:right="1890" w:bottom="1440" w:left="2160" w:header="720" w:footer="1440" w:gutter="288"/>
          <w:pgNumType w:fmt="lowerRoman" w:start="1"/>
          <w:cols w:space="720"/>
          <w:docGrid w:linePitch="326"/>
        </w:sectPr>
      </w:pPr>
      <w:r w:rsidRPr="00ED1902">
        <w:rPr>
          <w:szCs w:val="24"/>
        </w:rPr>
        <w:tab/>
      </w:r>
    </w:p>
    <w:p w:rsidR="00A769B3" w:rsidRPr="00ED1902" w:rsidRDefault="009E5FC7" w:rsidP="00E934C2">
      <w:pPr>
        <w:pStyle w:val="APAChapterTitle"/>
        <w:rPr>
          <w:szCs w:val="24"/>
        </w:rPr>
      </w:pPr>
      <w:bookmarkStart w:id="76" w:name="C1"/>
      <w:bookmarkStart w:id="77" w:name="_Toc368999687"/>
      <w:bookmarkStart w:id="78" w:name="_Toc369000901"/>
      <w:bookmarkStart w:id="79" w:name="_Toc369005146"/>
      <w:bookmarkStart w:id="80" w:name="_Toc389401201"/>
      <w:bookmarkEnd w:id="76"/>
      <w:r w:rsidRPr="00ED1902">
        <w:rPr>
          <w:szCs w:val="24"/>
        </w:rPr>
        <w:lastRenderedPageBreak/>
        <w:t>CHAPTER I</w:t>
      </w:r>
      <w:bookmarkEnd w:id="77"/>
      <w:bookmarkEnd w:id="78"/>
      <w:bookmarkEnd w:id="79"/>
      <w:bookmarkEnd w:id="80"/>
    </w:p>
    <w:bookmarkStart w:id="81" w:name="_Toc368999688"/>
    <w:bookmarkStart w:id="82" w:name="_Toc369000902"/>
    <w:bookmarkStart w:id="83" w:name="_Toc369005147"/>
    <w:bookmarkStart w:id="84" w:name="_Toc371526097"/>
    <w:bookmarkStart w:id="85" w:name="_Toc371526168"/>
    <w:bookmarkStart w:id="86" w:name="_Toc371526247"/>
    <w:p w:rsidR="003255CE" w:rsidRPr="00ED1902" w:rsidRDefault="003255CE" w:rsidP="0038588A">
      <w:pPr>
        <w:pStyle w:val="APAHeading1"/>
        <w:rPr>
          <w:vanish/>
          <w:szCs w:val="24"/>
          <w:specVanish/>
        </w:rPr>
      </w:pPr>
      <w:r w:rsidRPr="00ED1902">
        <w:rPr>
          <w:szCs w:val="24"/>
        </w:rPr>
        <w:fldChar w:fldCharType="begin"/>
      </w:r>
      <w:r w:rsidRPr="00ED1902">
        <w:rPr>
          <w:szCs w:val="24"/>
        </w:rPr>
        <w:instrText xml:space="preserve"> TC  "</w:instrText>
      </w:r>
      <w:bookmarkStart w:id="87" w:name="_Toc371526962"/>
      <w:bookmarkStart w:id="88" w:name="_Toc371527219"/>
      <w:bookmarkStart w:id="89" w:name="_Toc371527293"/>
      <w:bookmarkStart w:id="90" w:name="_Toc371528445"/>
      <w:bookmarkStart w:id="91" w:name="_Toc371528687"/>
      <w:bookmarkStart w:id="92" w:name="_Toc371530145"/>
      <w:bookmarkStart w:id="93" w:name="_Toc389395772"/>
      <w:r w:rsidRPr="00ED1902">
        <w:rPr>
          <w:szCs w:val="24"/>
        </w:rPr>
        <w:instrText>I. Introduction</w:instrText>
      </w:r>
      <w:bookmarkEnd w:id="87"/>
      <w:bookmarkEnd w:id="88"/>
      <w:bookmarkEnd w:id="89"/>
      <w:bookmarkEnd w:id="90"/>
      <w:bookmarkEnd w:id="91"/>
      <w:bookmarkEnd w:id="92"/>
      <w:bookmarkEnd w:id="93"/>
      <w:r w:rsidRPr="00ED1902">
        <w:rPr>
          <w:szCs w:val="24"/>
        </w:rPr>
        <w:instrText>" \f</w:instrText>
      </w:r>
      <w:r w:rsidR="00DE7235" w:rsidRPr="00ED1902">
        <w:rPr>
          <w:szCs w:val="24"/>
        </w:rPr>
        <w:instrText xml:space="preserve"> </w:instrText>
      </w:r>
      <w:r w:rsidRPr="00ED1902">
        <w:rPr>
          <w:szCs w:val="24"/>
        </w:rPr>
        <w:instrText xml:space="preserve">\l 1 </w:instrText>
      </w:r>
      <w:r w:rsidRPr="00ED1902">
        <w:rPr>
          <w:szCs w:val="24"/>
        </w:rPr>
        <w:fldChar w:fldCharType="end"/>
      </w:r>
    </w:p>
    <w:p w:rsidR="00A769B3" w:rsidRPr="00ED1902" w:rsidRDefault="009E5FC7" w:rsidP="003255CE">
      <w:pPr>
        <w:pStyle w:val="APAChapterTitle"/>
        <w:rPr>
          <w:szCs w:val="24"/>
        </w:rPr>
      </w:pPr>
      <w:bookmarkStart w:id="94" w:name="_Toc389401202"/>
      <w:r w:rsidRPr="00ED1902">
        <w:rPr>
          <w:szCs w:val="24"/>
        </w:rPr>
        <w:t>INTRODUCTION</w:t>
      </w:r>
      <w:bookmarkEnd w:id="81"/>
      <w:bookmarkEnd w:id="82"/>
      <w:bookmarkEnd w:id="83"/>
      <w:bookmarkEnd w:id="84"/>
      <w:bookmarkEnd w:id="85"/>
      <w:bookmarkEnd w:id="86"/>
      <w:bookmarkEnd w:id="94"/>
    </w:p>
    <w:p w:rsidR="00E17B8C" w:rsidRPr="00ED1902" w:rsidRDefault="00403F1A" w:rsidP="00E17B8C">
      <w:pPr>
        <w:pStyle w:val="APABodyText"/>
        <w:rPr>
          <w:szCs w:val="24"/>
        </w:rPr>
      </w:pPr>
      <w:r w:rsidRPr="00ED1902">
        <w:rPr>
          <w:szCs w:val="24"/>
        </w:rPr>
        <w:t>Across the globe, p</w:t>
      </w:r>
      <w:r w:rsidR="00BE7E41" w:rsidRPr="00ED1902">
        <w:rPr>
          <w:szCs w:val="24"/>
        </w:rPr>
        <w:t xml:space="preserve">eople with disabilities are increasingly </w:t>
      </w:r>
      <w:r w:rsidRPr="00ED1902">
        <w:rPr>
          <w:szCs w:val="24"/>
        </w:rPr>
        <w:t xml:space="preserve">engaging with and being supported by advocates, </w:t>
      </w:r>
      <w:r w:rsidR="00BE7E41" w:rsidRPr="00ED1902">
        <w:rPr>
          <w:szCs w:val="24"/>
        </w:rPr>
        <w:t>research</w:t>
      </w:r>
      <w:r w:rsidRPr="00ED1902">
        <w:rPr>
          <w:szCs w:val="24"/>
        </w:rPr>
        <w:t>ers</w:t>
      </w:r>
      <w:r w:rsidR="009549FB" w:rsidRPr="00ED1902">
        <w:rPr>
          <w:szCs w:val="24"/>
        </w:rPr>
        <w:t>,</w:t>
      </w:r>
      <w:r w:rsidR="00BE7E41" w:rsidRPr="00ED1902">
        <w:rPr>
          <w:szCs w:val="24"/>
        </w:rPr>
        <w:t xml:space="preserve"> and </w:t>
      </w:r>
      <w:r w:rsidRPr="00ED1902">
        <w:rPr>
          <w:szCs w:val="24"/>
        </w:rPr>
        <w:t xml:space="preserve">politicians. Through national and international organizations, they collaborate </w:t>
      </w:r>
      <w:r w:rsidR="00BE7E41" w:rsidRPr="00ED1902">
        <w:rPr>
          <w:szCs w:val="24"/>
        </w:rPr>
        <w:t xml:space="preserve">to end exclusion, oppression, and apathy. </w:t>
      </w:r>
      <w:r w:rsidRPr="00ED1902">
        <w:rPr>
          <w:szCs w:val="24"/>
        </w:rPr>
        <w:t>T</w:t>
      </w:r>
      <w:r w:rsidR="00BE7E41" w:rsidRPr="00ED1902">
        <w:rPr>
          <w:szCs w:val="24"/>
        </w:rPr>
        <w:t xml:space="preserve">o </w:t>
      </w:r>
      <w:r w:rsidRPr="00ED1902">
        <w:rPr>
          <w:szCs w:val="24"/>
        </w:rPr>
        <w:t>realize</w:t>
      </w:r>
      <w:r w:rsidR="00BE7E41" w:rsidRPr="00ED1902">
        <w:rPr>
          <w:szCs w:val="24"/>
        </w:rPr>
        <w:t xml:space="preserve"> the greatest benefits from these</w:t>
      </w:r>
      <w:r w:rsidRPr="00ED1902">
        <w:rPr>
          <w:szCs w:val="24"/>
        </w:rPr>
        <w:t xml:space="preserve"> diverse</w:t>
      </w:r>
      <w:r w:rsidR="00BE7E41" w:rsidRPr="00ED1902">
        <w:rPr>
          <w:szCs w:val="24"/>
        </w:rPr>
        <w:t xml:space="preserve"> efforts, </w:t>
      </w:r>
      <w:r w:rsidRPr="00ED1902">
        <w:rPr>
          <w:szCs w:val="24"/>
        </w:rPr>
        <w:t>the international community</w:t>
      </w:r>
      <w:r w:rsidR="00BE7E41" w:rsidRPr="00ED1902">
        <w:rPr>
          <w:szCs w:val="24"/>
        </w:rPr>
        <w:t xml:space="preserve"> must establish process</w:t>
      </w:r>
      <w:r w:rsidRPr="00ED1902">
        <w:rPr>
          <w:szCs w:val="24"/>
        </w:rPr>
        <w:t>es</w:t>
      </w:r>
      <w:r w:rsidR="00BE7E41" w:rsidRPr="00ED1902">
        <w:rPr>
          <w:szCs w:val="24"/>
        </w:rPr>
        <w:t xml:space="preserve"> and tools for evaluating the efficacy of disability rights interventions, and such evaluations must be used to identify</w:t>
      </w:r>
      <w:r w:rsidRPr="00ED1902">
        <w:rPr>
          <w:szCs w:val="24"/>
        </w:rPr>
        <w:t xml:space="preserve"> and promote</w:t>
      </w:r>
      <w:r w:rsidR="00BE7E41" w:rsidRPr="00ED1902">
        <w:rPr>
          <w:szCs w:val="24"/>
        </w:rPr>
        <w:t xml:space="preserve"> the most productive and efficient interventions. </w:t>
      </w:r>
    </w:p>
    <w:p w:rsidR="00BE7E41" w:rsidRPr="00ED1902" w:rsidRDefault="00F17F95" w:rsidP="00E17B8C">
      <w:pPr>
        <w:pStyle w:val="APABodyText"/>
        <w:rPr>
          <w:szCs w:val="24"/>
        </w:rPr>
      </w:pPr>
      <w:r w:rsidRPr="00ED1902">
        <w:rPr>
          <w:szCs w:val="24"/>
        </w:rPr>
        <w:t xml:space="preserve">This </w:t>
      </w:r>
      <w:r w:rsidR="00BE7E41" w:rsidRPr="00ED1902">
        <w:rPr>
          <w:szCs w:val="24"/>
        </w:rPr>
        <w:t>study build</w:t>
      </w:r>
      <w:r w:rsidRPr="00ED1902">
        <w:rPr>
          <w:szCs w:val="24"/>
        </w:rPr>
        <w:t>s</w:t>
      </w:r>
      <w:r w:rsidR="00BE7E41" w:rsidRPr="00ED1902">
        <w:rPr>
          <w:szCs w:val="24"/>
        </w:rPr>
        <w:t xml:space="preserve"> upon existing research which has demonstrated that the construct </w:t>
      </w:r>
      <w:r w:rsidR="00BE7E41" w:rsidRPr="00ED1902">
        <w:rPr>
          <w:i/>
          <w:szCs w:val="24"/>
        </w:rPr>
        <w:t>quality of life</w:t>
      </w:r>
      <w:r w:rsidR="00BE7E41" w:rsidRPr="00ED1902">
        <w:rPr>
          <w:szCs w:val="24"/>
        </w:rPr>
        <w:t xml:space="preserve"> (QOL) is an appropriate outcome measure for interventions related to the 2006 United Nations Convention on the Rights of Persons with Disabilities </w:t>
      </w:r>
      <w:r w:rsidR="00BE7E41" w:rsidRPr="00ED1902">
        <w:rPr>
          <w:szCs w:val="24"/>
        </w:rPr>
        <w:fldChar w:fldCharType="begin" w:fldLock="1"/>
      </w:r>
      <w:r w:rsidR="009227CF">
        <w:rPr>
          <w:szCs w:val="24"/>
        </w:rPr>
        <w:instrText>ADDIN CSL_CITATION { "citationItems" : [ { "id" : "ITEM-1", "itemData" : { "DOI" : "10.1177/1044207310392785", "ISBN" : "1044207310", "ISSN" : "1044-2073", "author" : [ { "dropping-particle" : "", "family" : "Karr", "given" : "V. L.", "non-dropping-particle" : "", "parse-names" : false, "suffix" : "" } ], "container-title" : "Journal of Disability Policy Studies", "id" : "ITEM-1", "issue" : "2", "issued" : { "date-parts" : [ [ "2011", "1", "28" ] ] }, "page" : "67-82", "title" : "A life of quality: Informing the UN Convention on the Rights of Persons With Disabilities", "type" : "article-journal", "volume" : "22" }, "uris" : [ "http://www.mendeley.com/documents/?uuid=13681f70-4072-49b1-a07b-e41ed0bccab6" ] }, { "id" : "ITEM-2", "itemData" : { "DOI" : "10.1111/j.1365-2788.2012.01585.x", "ISSN" : "1365-2788", "PMID" : "22672317", "abstract" : "Background The changed societal views of persons with disabilities are reflected in the 2006 United Nations Convention on the Rights of Persons with Disabilities. However, what is not specified in the Convention is how to operationalise and measure the Articles composing the Convention, and how to use that information to further enhance the human rights of persons with disabilities. Method The authors analyse the relationships between eight core quality of life domains and the 34 Articles contained in the Convention. Results There is a close relationship between the core quality of life domains and the 34 Articles contained in the Convention. Furthermore, the current status of these Articles can be evaluated through the assessment of indicators associated with the eight core quality of life domains. Conclusions Based on the assessment of these quality of life-related outcomes, three strategies can be used to enhance the human rights of persons with intellectual disability. These three are to employ person-centred planning, publish provider profiles and implement a system of support.", "author" : [ { "dropping-particle" : "", "family" : "Verdugo", "given" : "Miguel \u00c1ngel", "non-dropping-particle" : "", "parse-names" : false, "suffix" : "" }, { "dropping-particle" : "", "family" : "Navas", "given" : "P", "non-dropping-particle" : "", "parse-names" : false, "suffix" : "" }, { "dropping-particle" : "", "family" : "G\u00f3mez", "given" : "Laura E.", "non-dropping-particle" : "", "parse-names" : false, "suffix" : "" }, { "dropping-particle" : "", "family" : "Schalock", "given" : "Robert L.", "non-dropping-particle" : "", "parse-names" : false, "suffix" : "" } ], "container-title" : "Journal of Intellectual Disability Research", "id" : "ITEM-2", "issue" : "11", "issued" : { "date-parts" : [ [ "2012", "11" ] ] }, "page" : "1036-45", "title" : "The concept of quality of life and its role in enhancing human rights in the field of intellectual disability.", "type" : "article-journal", "volume" : "56" }, "uris" : [ "http://www.mendeley.com/documents/?uuid=80f582a6-5ee9-4b9d-86b3-c1c27c141a29" ] } ], "mendeley" : { "previouslyFormattedCitation" : "(Karr, 2011; Verdugo, Navas, G\u00f3mez, &amp; Schalock, 2012)" }, "properties" : { "noteIndex" : 0 }, "schema" : "https://github.com/citation-style-language/schema/raw/master/csl-citation.json" }</w:instrText>
      </w:r>
      <w:r w:rsidR="00BE7E41" w:rsidRPr="00ED1902">
        <w:rPr>
          <w:szCs w:val="24"/>
        </w:rPr>
        <w:fldChar w:fldCharType="separate"/>
      </w:r>
      <w:r w:rsidR="00BE7E41" w:rsidRPr="00ED1902">
        <w:rPr>
          <w:noProof/>
          <w:szCs w:val="24"/>
        </w:rPr>
        <w:t>(Karr, 2011; Verdugo, Navas, Gómez, &amp; Schalock, 2012)</w:t>
      </w:r>
      <w:r w:rsidR="00BE7E41" w:rsidRPr="00ED1902">
        <w:rPr>
          <w:szCs w:val="24"/>
        </w:rPr>
        <w:fldChar w:fldCharType="end"/>
      </w:r>
      <w:r w:rsidR="00BE7E41" w:rsidRPr="00ED1902">
        <w:rPr>
          <w:szCs w:val="24"/>
        </w:rPr>
        <w:t xml:space="preserve">. Recognizing that existing QOL instruments have not been rigorously validated for use with persons with visual impairment, and noting the lack of a theoretical basis for </w:t>
      </w:r>
      <w:r w:rsidR="00403F1A" w:rsidRPr="00ED1902">
        <w:rPr>
          <w:szCs w:val="24"/>
        </w:rPr>
        <w:t>QOL</w:t>
      </w:r>
      <w:r w:rsidR="00BE7E41" w:rsidRPr="00ED1902">
        <w:rPr>
          <w:szCs w:val="24"/>
        </w:rPr>
        <w:t xml:space="preserve"> as experienced by persons who are visually impaired, I </w:t>
      </w:r>
      <w:r w:rsidRPr="00ED1902">
        <w:rPr>
          <w:szCs w:val="24"/>
        </w:rPr>
        <w:t>conducted</w:t>
      </w:r>
      <w:r w:rsidR="00BE7E41" w:rsidRPr="00ED1902">
        <w:rPr>
          <w:szCs w:val="24"/>
        </w:rPr>
        <w:t xml:space="preserve"> exploratory, qualitative research using interviews and </w:t>
      </w:r>
      <w:r w:rsidRPr="00ED1902">
        <w:rPr>
          <w:szCs w:val="24"/>
        </w:rPr>
        <w:t>thematic</w:t>
      </w:r>
      <w:r w:rsidR="00BE7E41" w:rsidRPr="00ED1902">
        <w:rPr>
          <w:szCs w:val="24"/>
        </w:rPr>
        <w:t xml:space="preserve"> analysis to </w:t>
      </w:r>
      <w:r w:rsidR="00403F1A" w:rsidRPr="00ED1902">
        <w:rPr>
          <w:szCs w:val="24"/>
        </w:rPr>
        <w:t>develop a theoretical model for QOL as experienced by young adults who are blind.</w:t>
      </w:r>
    </w:p>
    <w:p w:rsidR="00E17B8C" w:rsidRPr="00ED1902" w:rsidRDefault="00E17B8C" w:rsidP="009E5FC7">
      <w:pPr>
        <w:pStyle w:val="APAHeading1"/>
        <w:rPr>
          <w:szCs w:val="24"/>
        </w:rPr>
      </w:pPr>
      <w:bookmarkStart w:id="95" w:name="IntroBack"/>
      <w:bookmarkStart w:id="96" w:name="_Toc371526098"/>
      <w:bookmarkStart w:id="97" w:name="_Toc371526169"/>
      <w:bookmarkStart w:id="98" w:name="_Toc371526248"/>
      <w:bookmarkStart w:id="99" w:name="_Toc371526963"/>
      <w:bookmarkStart w:id="100" w:name="_Toc371527153"/>
      <w:bookmarkStart w:id="101" w:name="_Toc371527220"/>
      <w:bookmarkStart w:id="102" w:name="_Toc371527294"/>
      <w:bookmarkStart w:id="103" w:name="_Toc371528446"/>
      <w:bookmarkStart w:id="104" w:name="_Toc371528688"/>
      <w:bookmarkStart w:id="105" w:name="_Toc389395773"/>
      <w:bookmarkStart w:id="106" w:name="_Toc389401203"/>
      <w:bookmarkEnd w:id="95"/>
      <w:r w:rsidRPr="00ED1902">
        <w:rPr>
          <w:szCs w:val="24"/>
        </w:rPr>
        <w:t>Background of the Problem</w:t>
      </w:r>
      <w:bookmarkEnd w:id="96"/>
      <w:bookmarkEnd w:id="97"/>
      <w:bookmarkEnd w:id="98"/>
      <w:bookmarkEnd w:id="99"/>
      <w:bookmarkEnd w:id="100"/>
      <w:bookmarkEnd w:id="101"/>
      <w:bookmarkEnd w:id="102"/>
      <w:bookmarkEnd w:id="103"/>
      <w:bookmarkEnd w:id="104"/>
      <w:bookmarkEnd w:id="105"/>
      <w:bookmarkEnd w:id="106"/>
    </w:p>
    <w:p w:rsidR="00E17B8C" w:rsidRPr="00ED1902" w:rsidRDefault="00A65B20" w:rsidP="00E17B8C">
      <w:pPr>
        <w:pStyle w:val="APABodyText"/>
        <w:rPr>
          <w:szCs w:val="24"/>
        </w:rPr>
      </w:pPr>
      <w:r w:rsidRPr="00ED1902">
        <w:rPr>
          <w:szCs w:val="24"/>
        </w:rPr>
        <w:t xml:space="preserve">The United Nations Convention on the Rights of Persons with Disabilities (UNCRPD) is the latest in a line of international disability treaties and is the first treaty to be enforceable and binding upon ratifying nations. At present, most efforts to evaluate the implementation of the </w:t>
      </w:r>
      <w:r w:rsidR="005E0FF6" w:rsidRPr="00ED1902">
        <w:rPr>
          <w:szCs w:val="24"/>
        </w:rPr>
        <w:t>UN</w:t>
      </w:r>
      <w:r w:rsidRPr="00ED1902">
        <w:rPr>
          <w:szCs w:val="24"/>
        </w:rPr>
        <w:t xml:space="preserve">CRPD and related interventions have been </w:t>
      </w:r>
      <w:r w:rsidRPr="00ED1902">
        <w:rPr>
          <w:i/>
          <w:szCs w:val="24"/>
        </w:rPr>
        <w:t>pan-</w:t>
      </w:r>
      <w:r w:rsidRPr="00ED1902">
        <w:rPr>
          <w:i/>
          <w:szCs w:val="24"/>
        </w:rPr>
        <w:lastRenderedPageBreak/>
        <w:t>disability</w:t>
      </w:r>
      <w:r w:rsidRPr="00ED1902">
        <w:rPr>
          <w:szCs w:val="24"/>
        </w:rPr>
        <w:t xml:space="preserve">, meaning that they attempt to judge the impact of the treaty for populations of people with various disabilities using a single process. Leonard Cheshire Disability </w:t>
      </w:r>
      <w:r w:rsidRPr="00ED1902">
        <w:rPr>
          <w:szCs w:val="24"/>
        </w:rPr>
        <w:fldChar w:fldCharType="begin" w:fldLock="1"/>
      </w:r>
      <w:r w:rsidR="009227CF">
        <w:rPr>
          <w:szCs w:val="24"/>
        </w:rPr>
        <w:instrText>ADDIN CSL_CITATION { "citationItems" : [ { "id" : "ITEM-1", "itemData" : { "ISBN" : "978-1-84929-073-9", "author" : [ { "dropping-particle" : "", "family" : "Rieser", "given" : "Richard", "non-dropping-particle" : "", "parse-names" : false, "suffix" : "" } ], "edition" : "2nd", "id" : "ITEM-1", "issued" : { "date-parts" : [ [ "2012" ] ] }, "publisher" : "Commonwealth Secretariat", "publisher-place" : "London", "title" : "Implementing inclusive education: A Commonwealth guide to implementing Article 24 of the UN Convention on the Rights of Persons with Disabilities", "type" : "book" }, "uris" : [ "http://www.mendeley.com/documents/?uuid=01fa7d1a-6e1f-4362-a93e-3f89987fd506" ] } ], "mendeley" : { "previouslyFormattedCitation" : "(Rieser, 2012)" }, "properties" : { "noteIndex" : 0 }, "schema" : "https://github.com/citation-style-language/schema/raw/master/csl-citation.json" }</w:instrText>
      </w:r>
      <w:r w:rsidRPr="00ED1902">
        <w:rPr>
          <w:szCs w:val="24"/>
        </w:rPr>
        <w:fldChar w:fldCharType="separate"/>
      </w:r>
      <w:r w:rsidR="000B2A92" w:rsidRPr="000B2A92">
        <w:rPr>
          <w:noProof/>
          <w:szCs w:val="24"/>
        </w:rPr>
        <w:t>(Rieser, 2012)</w:t>
      </w:r>
      <w:r w:rsidRPr="00ED1902">
        <w:rPr>
          <w:szCs w:val="24"/>
        </w:rPr>
        <w:fldChar w:fldCharType="end"/>
      </w:r>
      <w:r w:rsidRPr="00ED1902">
        <w:rPr>
          <w:szCs w:val="24"/>
        </w:rPr>
        <w:t xml:space="preserve">, the European Network on Independent Living </w:t>
      </w:r>
      <w:r w:rsidRPr="00ED1902">
        <w:rPr>
          <w:szCs w:val="24"/>
        </w:rPr>
        <w:fldChar w:fldCharType="begin" w:fldLock="1"/>
      </w:r>
      <w:r w:rsidR="009227CF">
        <w:rPr>
          <w:szCs w:val="24"/>
        </w:rPr>
        <w:instrText>ADDIN CSL_CITATION { "citationItems" : [ { "id" : "ITEM-1", "itemData" : { "author" : [ { "dropping-particle" : "", "family" : "Jolly", "given" : "Debbie", "non-dropping-particle" : "", "parse-names" : false, "suffix" : "" } ], "id" : "ITEM-1", "issued" : { "date-parts" : [ [ "2010" ] ] }, "title" : "Pilot study : The UN Convention on the Rights of Persons with Disabilities", "type" : "report" }, "uris" : [ "http://www.mendeley.com/documents/?uuid=7f07fecf-b6f4-46ac-90ca-6984e3830fb1" ] } ], "mendeley" : { "previouslyFormattedCitation" : "(Jolly, 2010)" }, "properties" : { "noteIndex" : 0 }, "schema" : "https://github.com/citation-style-language/schema/raw/master/csl-citation.json" }</w:instrText>
      </w:r>
      <w:r w:rsidRPr="00ED1902">
        <w:rPr>
          <w:szCs w:val="24"/>
        </w:rPr>
        <w:fldChar w:fldCharType="separate"/>
      </w:r>
      <w:r w:rsidRPr="00ED1902">
        <w:rPr>
          <w:noProof/>
          <w:szCs w:val="24"/>
        </w:rPr>
        <w:t>(Jolly, 2010)</w:t>
      </w:r>
      <w:r w:rsidRPr="00ED1902">
        <w:rPr>
          <w:szCs w:val="24"/>
        </w:rPr>
        <w:fldChar w:fldCharType="end"/>
      </w:r>
      <w:r w:rsidRPr="00ED1902">
        <w:rPr>
          <w:szCs w:val="24"/>
        </w:rPr>
        <w:t xml:space="preserve">, and the European Foundation Centre </w:t>
      </w:r>
      <w:r w:rsidRPr="00ED1902">
        <w:rPr>
          <w:szCs w:val="24"/>
        </w:rPr>
        <w:fldChar w:fldCharType="begin" w:fldLock="1"/>
      </w:r>
      <w:r w:rsidR="009227CF">
        <w:rPr>
          <w:szCs w:val="24"/>
        </w:rPr>
        <w:instrText>ADDIN CSL_CITATION { "citationItems" : [ { "id" : "ITEM-1", "itemData" : { "author" : [ { "dropping-particle" : "", "family" : "European Foundation Centre", "given" : "", "non-dropping-particle" : "", "parse-names" : false, "suffix" : "" } ], "id" : "ITEM-1", "issued" : { "date-parts" : [ [ "2010" ] ] }, "publisher-place" : "Brussels", "title" : "Study on challenges and good practices in the implementation of the UN Convention on the Rights of Persons with Disabilities: Compendium of good practices", "type" : "report" }, "suppress-author" : 1, "uris" : [ "http://www.mendeley.com/documents/?uuid=7ce45c0d-ebaa-4fbb-98c7-bfea0f26e87c" ] } ], "mendeley" : { "previouslyFormattedCitation" : "(2010)" }, "properties" : { "noteIndex" : 0 }, "schema" : "https://github.com/citation-style-language/schema/raw/master/csl-citation.json" }</w:instrText>
      </w:r>
      <w:r w:rsidRPr="00ED1902">
        <w:rPr>
          <w:szCs w:val="24"/>
        </w:rPr>
        <w:fldChar w:fldCharType="separate"/>
      </w:r>
      <w:r w:rsidRPr="00ED1902">
        <w:rPr>
          <w:noProof/>
          <w:szCs w:val="24"/>
        </w:rPr>
        <w:t>(2010)</w:t>
      </w:r>
      <w:r w:rsidRPr="00ED1902">
        <w:rPr>
          <w:szCs w:val="24"/>
        </w:rPr>
        <w:fldChar w:fldCharType="end"/>
      </w:r>
      <w:r w:rsidRPr="00ED1902">
        <w:rPr>
          <w:szCs w:val="24"/>
        </w:rPr>
        <w:t xml:space="preserve"> have conducted pan-disability UNCRPD implementation evaluations</w:t>
      </w:r>
      <w:r w:rsidR="005E0FF6" w:rsidRPr="00ED1902">
        <w:rPr>
          <w:szCs w:val="24"/>
        </w:rPr>
        <w:t xml:space="preserve"> involving qualitative case-studies and mixed-methods designs</w:t>
      </w:r>
      <w:r w:rsidRPr="00ED1902">
        <w:rPr>
          <w:szCs w:val="24"/>
        </w:rPr>
        <w:t>.</w:t>
      </w:r>
      <w:r w:rsidR="00806554" w:rsidRPr="00ED1902">
        <w:rPr>
          <w:szCs w:val="24"/>
        </w:rPr>
        <w:t xml:space="preserve"> Additionally, all States Parties to the UNCRPD are required to provide the Committee on the Rights of Persons with Disabilities with a regular report of their treaty implementation progress; however, there is no empirical standard or required formatting for these national reports.</w:t>
      </w:r>
    </w:p>
    <w:p w:rsidR="005E0FF6" w:rsidRPr="00ED1902" w:rsidRDefault="00806554" w:rsidP="00E17B8C">
      <w:pPr>
        <w:pStyle w:val="APABodyText"/>
        <w:rPr>
          <w:szCs w:val="24"/>
        </w:rPr>
      </w:pPr>
      <w:r w:rsidRPr="00ED1902">
        <w:rPr>
          <w:szCs w:val="24"/>
        </w:rPr>
        <w:t>Some</w:t>
      </w:r>
      <w:r w:rsidR="005E0FF6" w:rsidRPr="00ED1902">
        <w:rPr>
          <w:szCs w:val="24"/>
        </w:rPr>
        <w:t xml:space="preserve"> researchers, </w:t>
      </w:r>
      <w:r w:rsidRPr="00ED1902">
        <w:rPr>
          <w:szCs w:val="24"/>
        </w:rPr>
        <w:t>particularly</w:t>
      </w:r>
      <w:r w:rsidR="005E0FF6" w:rsidRPr="00ED1902">
        <w:rPr>
          <w:szCs w:val="24"/>
        </w:rPr>
        <w:t xml:space="preserve"> those associated with the Special Interest Research Group on Quality of Life (SIRG-QOL) in the International Association for the Scientific Study of Intellectual Disabilities (IASSID), have connected </w:t>
      </w:r>
      <w:r w:rsidR="00DB0D3F" w:rsidRPr="00ED1902">
        <w:rPr>
          <w:szCs w:val="24"/>
        </w:rPr>
        <w:t xml:space="preserve">their </w:t>
      </w:r>
      <w:r w:rsidR="005E0FF6" w:rsidRPr="00ED1902">
        <w:rPr>
          <w:szCs w:val="24"/>
        </w:rPr>
        <w:t>research into the construct of QOL with</w:t>
      </w:r>
      <w:r w:rsidR="00DB0D3F" w:rsidRPr="00ED1902">
        <w:rPr>
          <w:szCs w:val="24"/>
        </w:rPr>
        <w:t xml:space="preserve"> UNCRPD implementation </w:t>
      </w:r>
      <w:r w:rsidR="00DB0D3F" w:rsidRPr="00ED1902">
        <w:rPr>
          <w:szCs w:val="24"/>
        </w:rPr>
        <w:fldChar w:fldCharType="begin" w:fldLock="1"/>
      </w:r>
      <w:r w:rsidR="009227CF">
        <w:rPr>
          <w:szCs w:val="24"/>
        </w:rPr>
        <w:instrText>ADDIN CSL_CITATION { "citationItems" : [ { "id" : "ITEM-1", "itemData" : { "DOI" : "10.1111/j.1365-2788.2012.01585.x", "ISSN" : "1365-2788", "PMID" : "22672317", "abstract" : "Background The changed societal views of persons with disabilities are reflected in the 2006 United Nations Convention on the Rights of Persons with Disabilities. However, what is not specified in the Convention is how to operationalise and measure the Articles composing the Convention, and how to use that information to further enhance the human rights of persons with disabilities. Method The authors analyse the relationships between eight core quality of life domains and the 34 Articles contained in the Convention. Results There is a close relationship between the core quality of life domains and the 34 Articles contained in the Convention. Furthermore, the current status of these Articles can be evaluated through the assessment of indicators associated with the eight core quality of life domains. Conclusions Based on the assessment of these quality of life-related outcomes, three strategies can be used to enhance the human rights of persons with intellectual disability. These three are to employ person-centred planning, publish provider profiles and implement a system of support.", "author" : [ { "dropping-particle" : "", "family" : "Verdugo", "given" : "Miguel \u00c1ngel", "non-dropping-particle" : "", "parse-names" : false, "suffix" : "" }, { "dropping-particle" : "", "family" : "Navas", "given" : "P", "non-dropping-particle" : "", "parse-names" : false, "suffix" : "" }, { "dropping-particle" : "", "family" : "G\u00f3mez", "given" : "Laura E.", "non-dropping-particle" : "", "parse-names" : false, "suffix" : "" }, { "dropping-particle" : "", "family" : "Schalock", "given" : "Robert L.", "non-dropping-particle" : "", "parse-names" : false, "suffix" : "" } ], "container-title" : "Journal of Intellectual Disability Research", "id" : "ITEM-1", "issue" : "11", "issued" : { "date-parts" : [ [ "2012", "11" ] ] }, "page" : "1036-45", "title" : "The concept of quality of life and its role in enhancing human rights in the field of intellectual disability.", "type" : "article-journal", "volume" : "56" }, "uris" : [ "http://www.mendeley.com/documents/?uuid=80f582a6-5ee9-4b9d-86b3-c1c27c141a29" ] }, { "id" : "ITEM-2", "itemData" : { "DOI" : "10.1177/1044207310392785", "ISBN" : "1044207310", "ISSN" : "1044-2073", "author" : [ { "dropping-particle" : "", "family" : "Karr", "given" : "V. L.", "non-dropping-particle" : "", "parse-names" : false, "suffix" : "" } ], "container-title" : "Journal of Disability Policy Studies", "id" : "ITEM-2", "issue" : "2", "issued" : { "date-parts" : [ [ "2011", "1", "28" ] ] }, "page" : "67-82", "title" : "A life of quality: Informing the UN Convention on the Rights of Persons With Disabilities", "type" : "article-journal", "volume" : "22" }, "uris" : [ "http://www.mendeley.com/documents/?uuid=13681f70-4072-49b1-a07b-e41ed0bccab6" ] } ], "mendeley" : { "previouslyFormattedCitation" : "(Karr, 2011; Verdugo et al., 2012)" }, "properties" : { "noteIndex" : 0 }, "schema" : "https://github.com/citation-style-language/schema/raw/master/csl-citation.json" }</w:instrText>
      </w:r>
      <w:r w:rsidR="00DB0D3F" w:rsidRPr="00ED1902">
        <w:rPr>
          <w:szCs w:val="24"/>
        </w:rPr>
        <w:fldChar w:fldCharType="separate"/>
      </w:r>
      <w:r w:rsidR="00DB0D3F" w:rsidRPr="00ED1902">
        <w:rPr>
          <w:noProof/>
          <w:szCs w:val="24"/>
        </w:rPr>
        <w:t>(Karr, 2011; Verdugo et al., 2012)</w:t>
      </w:r>
      <w:r w:rsidR="00DB0D3F" w:rsidRPr="00ED1902">
        <w:rPr>
          <w:szCs w:val="24"/>
        </w:rPr>
        <w:fldChar w:fldCharType="end"/>
      </w:r>
      <w:r w:rsidR="00DB0D3F" w:rsidRPr="00ED1902">
        <w:rPr>
          <w:szCs w:val="24"/>
        </w:rPr>
        <w:t xml:space="preserve">. They </w:t>
      </w:r>
      <w:r w:rsidR="005E0FF6" w:rsidRPr="00ED1902">
        <w:rPr>
          <w:szCs w:val="24"/>
        </w:rPr>
        <w:t>f</w:t>
      </w:r>
      <w:r w:rsidR="00DB0D3F" w:rsidRPr="00ED1902">
        <w:rPr>
          <w:szCs w:val="24"/>
        </w:rPr>
        <w:t>ou</w:t>
      </w:r>
      <w:r w:rsidR="005E0FF6" w:rsidRPr="00ED1902">
        <w:rPr>
          <w:szCs w:val="24"/>
        </w:rPr>
        <w:t xml:space="preserve">nd that the SIRG-QOL’s theoretical model of QOL </w:t>
      </w:r>
      <w:r w:rsidR="00DB0D3F" w:rsidRPr="00ED1902">
        <w:rPr>
          <w:szCs w:val="24"/>
        </w:rPr>
        <w:t xml:space="preserve">and the associated Quality of Life Questionnaire (QOL.Q) developed by Schalock and Keith </w:t>
      </w:r>
      <w:r w:rsidR="00DB0D3F" w:rsidRPr="00ED1902">
        <w:rPr>
          <w:szCs w:val="24"/>
        </w:rPr>
        <w:fldChar w:fldCharType="begin" w:fldLock="1"/>
      </w:r>
      <w:r w:rsidR="009227CF">
        <w:rPr>
          <w:szCs w:val="24"/>
        </w:rPr>
        <w:instrText>ADDIN CSL_CITATION { "citationItems" : [ { "id" : "ITEM-1", "itemData" : { "author" : [ { "dropping-particle" : "", "family" : "Schalock", "given" : "Robert L.", "non-dropping-particle" : "", "parse-names" : false, "suffix" : "" }, { "dropping-particle" : "", "family" : "Keith", "given" : "K. D.", "non-dropping-particle" : "", "parse-names" : false, "suffix" : "" } ], "id" : "ITEM-1", "issued" : { "date-parts" : [ [ "1993" ] ] }, "page" : "1-33", "publisher" : "IDS Publishing", "publisher-place" : "Worthington, OH", "title" : "Quality of Life Questionnaire manual", "type" : "book" }, "suppress-author" : 1, "uris" : [ "http://www.mendeley.com/documents/?uuid=f62f138e-9a94-4803-a761-eb569d833735" ] } ], "mendeley" : { "previouslyFormattedCitation" : "(1993)" }, "properties" : { "noteIndex" : 0 }, "schema" : "https://github.com/citation-style-language/schema/raw/master/csl-citation.json" }</w:instrText>
      </w:r>
      <w:r w:rsidR="00DB0D3F" w:rsidRPr="00ED1902">
        <w:rPr>
          <w:szCs w:val="24"/>
        </w:rPr>
        <w:fldChar w:fldCharType="separate"/>
      </w:r>
      <w:r w:rsidR="00DB0D3F" w:rsidRPr="00ED1902">
        <w:rPr>
          <w:noProof/>
          <w:szCs w:val="24"/>
        </w:rPr>
        <w:t>(1993)</w:t>
      </w:r>
      <w:r w:rsidR="00DB0D3F" w:rsidRPr="00ED1902">
        <w:rPr>
          <w:szCs w:val="24"/>
        </w:rPr>
        <w:fldChar w:fldCharType="end"/>
      </w:r>
      <w:r w:rsidR="00DB0D3F" w:rsidRPr="00ED1902">
        <w:rPr>
          <w:szCs w:val="24"/>
        </w:rPr>
        <w:t xml:space="preserve"> are a good fit with the human rights detailed in the articles of the UNCRPD. </w:t>
      </w:r>
      <w:r w:rsidRPr="00ED1902">
        <w:rPr>
          <w:szCs w:val="24"/>
        </w:rPr>
        <w:t xml:space="preserve"> Likewise, the World Health Organization (WHO) has developed both</w:t>
      </w:r>
      <w:r w:rsidR="0067757C" w:rsidRPr="00ED1902">
        <w:rPr>
          <w:szCs w:val="24"/>
        </w:rPr>
        <w:t xml:space="preserve"> a</w:t>
      </w:r>
      <w:r w:rsidRPr="00ED1902">
        <w:rPr>
          <w:szCs w:val="24"/>
        </w:rPr>
        <w:t xml:space="preserve"> QOL instrument for use with persons with disabilities and a detailed process for introducing and modifying this instrument in new cultures and contexts</w:t>
      </w:r>
      <w:r w:rsidR="005A0D03" w:rsidRPr="00ED1902">
        <w:rPr>
          <w:szCs w:val="24"/>
        </w:rPr>
        <w:t xml:space="preserve"> </w:t>
      </w:r>
      <w:r w:rsidR="005A0D03" w:rsidRPr="00ED1902">
        <w:rPr>
          <w:szCs w:val="24"/>
        </w:rPr>
        <w:fldChar w:fldCharType="begin" w:fldLock="1"/>
      </w:r>
      <w:r w:rsidR="009227CF">
        <w:rPr>
          <w:szCs w:val="24"/>
        </w:rPr>
        <w:instrText>ADDIN CSL_CITATION { "citationItems" : [ { "id" : "ITEM-1", "itemData" : { "author" : [ { "dropping-particle" : "", "family" : "World Health Organization Division of Mental Heath and Prevention of Substance Abuse", "given" : "", "non-dropping-particle" : "", "parse-names" : false, "suffix" : "" } ], "id" : "ITEM-1", "issued" : { "date-parts" : [ [ "1997" ] ] }, "publisher-place" : "Geneva, Switzerland", "title" : "WHOQOL: Measuring Quality of Life", "type" : "report" }, "uris" : [ "http://www.mendeley.com/documents/?uuid=5d39469b-1ad4-4606-b6eb-50ea15252552" ] } ], "mendeley" : { "previouslyFormattedCitation" : "(World Health Organization Division of Mental Heath and Prevention of Substance Abuse, 1997)" }, "properties" : { "noteIndex" : 0 }, "schema" : "https://github.com/citation-style-language/schema/raw/master/csl-citation.json" }</w:instrText>
      </w:r>
      <w:r w:rsidR="005A0D03" w:rsidRPr="00ED1902">
        <w:rPr>
          <w:szCs w:val="24"/>
        </w:rPr>
        <w:fldChar w:fldCharType="separate"/>
      </w:r>
      <w:r w:rsidR="005A0D03" w:rsidRPr="00ED1902">
        <w:rPr>
          <w:noProof/>
          <w:szCs w:val="24"/>
        </w:rPr>
        <w:t>(World Health Organization Division of Mental Heath and Prevention of Substance Abuse, 1997)</w:t>
      </w:r>
      <w:r w:rsidR="005A0D03" w:rsidRPr="00ED1902">
        <w:rPr>
          <w:szCs w:val="24"/>
        </w:rPr>
        <w:fldChar w:fldCharType="end"/>
      </w:r>
      <w:r w:rsidRPr="00ED1902">
        <w:rPr>
          <w:szCs w:val="24"/>
        </w:rPr>
        <w:t xml:space="preserve">. QOL – which has various definitions but generally involves the extent to which a person’s needs and desires are satisfied by the circumstances in which they live – is well positioned to become a valid and reliable outcome measure upon which to </w:t>
      </w:r>
      <w:r w:rsidRPr="00ED1902">
        <w:rPr>
          <w:szCs w:val="24"/>
        </w:rPr>
        <w:lastRenderedPageBreak/>
        <w:t>evaluate implementation of the UNCRPD and related, international disability-right interventions.</w:t>
      </w:r>
    </w:p>
    <w:p w:rsidR="00DB0D3F" w:rsidRPr="00ED1902" w:rsidRDefault="00DB0D3F" w:rsidP="00E17B8C">
      <w:pPr>
        <w:pStyle w:val="APABodyText"/>
        <w:rPr>
          <w:szCs w:val="24"/>
        </w:rPr>
      </w:pPr>
      <w:r w:rsidRPr="00ED1902">
        <w:rPr>
          <w:szCs w:val="24"/>
        </w:rPr>
        <w:t xml:space="preserve">Unfortunately, none of the existing </w:t>
      </w:r>
      <w:r w:rsidR="00806554" w:rsidRPr="00ED1902">
        <w:rPr>
          <w:szCs w:val="24"/>
        </w:rPr>
        <w:t xml:space="preserve">pan-disability </w:t>
      </w:r>
      <w:r w:rsidRPr="00ED1902">
        <w:rPr>
          <w:szCs w:val="24"/>
        </w:rPr>
        <w:t>UN</w:t>
      </w:r>
      <w:r w:rsidR="00806554" w:rsidRPr="00ED1902">
        <w:rPr>
          <w:szCs w:val="24"/>
        </w:rPr>
        <w:t xml:space="preserve">CRPD implementation studies has included a rigorous validation of a QOL instrument with persons who are visually impaired, leaving a major gap in the utility of these instruments for studying QOL in populations that include persons with visual impairments. </w:t>
      </w:r>
      <w:r w:rsidR="00C2743C" w:rsidRPr="00ED1902">
        <w:rPr>
          <w:szCs w:val="24"/>
        </w:rPr>
        <w:t xml:space="preserve">Rimmerman and Morgenstern </w:t>
      </w:r>
      <w:r w:rsidR="00C2743C" w:rsidRPr="00ED1902">
        <w:rPr>
          <w:szCs w:val="24"/>
        </w:rPr>
        <w:fldChar w:fldCharType="begin" w:fldLock="1"/>
      </w:r>
      <w:r w:rsidR="009227CF">
        <w:rPr>
          <w:szCs w:val="24"/>
        </w:rPr>
        <w:instrText>ADDIN CSL_CITATION { "citationItems" : [ { "id" : "ITEM-1", "itemData" : { "abstract" : "This study of the quality of life of 135 visually impaired adults (aged 20-50) who were employed in extended-employment programs in Israel found that overall, the quality of life was associated with the participants' acceptance of their visual impairments and their years of seniority in the programs.", "author" : [ { "dropping-particle" : "", "family" : "Rimmerman", "given" : "A.", "non-dropping-particle" : "", "parse-names" : false, "suffix" : "" }, { "dropping-particle" : "", "family" : "Morgenstern", "given" : "H.", "non-dropping-particle" : "", "parse-names" : false, "suffix" : "" } ], "container-title" : "Journal of Visual Impairment &amp; Blindness", "id" : "ITEM-1", "issue" : "9", "issued" : { "date-parts" : [ [ "2003" ] ] }, "page" : "551-561", "title" : "Quality of life of visually impaired adults who are employed in extended-employment programs in Israel", "type" : "article-journal", "volume" : "97" }, "suppress-author" : 1, "uris" : [ "http://www.mendeley.com/documents/?uuid=13e48115-f8f4-4fa0-b95c-9a9d125f9c2f" ] } ], "mendeley" : { "previouslyFormattedCitation" : "(2003)" }, "properties" : { "noteIndex" : 0 }, "schema" : "https://github.com/citation-style-language/schema/raw/master/csl-citation.json" }</w:instrText>
      </w:r>
      <w:r w:rsidR="00C2743C" w:rsidRPr="00ED1902">
        <w:rPr>
          <w:szCs w:val="24"/>
        </w:rPr>
        <w:fldChar w:fldCharType="separate"/>
      </w:r>
      <w:r w:rsidR="00C2743C" w:rsidRPr="00ED1902">
        <w:rPr>
          <w:noProof/>
          <w:szCs w:val="24"/>
        </w:rPr>
        <w:t>(2003)</w:t>
      </w:r>
      <w:r w:rsidR="00C2743C" w:rsidRPr="00ED1902">
        <w:rPr>
          <w:szCs w:val="24"/>
        </w:rPr>
        <w:fldChar w:fldCharType="end"/>
      </w:r>
      <w:r w:rsidR="00C2743C" w:rsidRPr="00ED1902">
        <w:rPr>
          <w:szCs w:val="24"/>
        </w:rPr>
        <w:t xml:space="preserve"> used the QOL.Q in their study of adults with visual impairment in Israel but did not discuss its validity for the population. Verdugo, Prieto, Caballo, and Peláez </w:t>
      </w:r>
      <w:r w:rsidR="00C2743C" w:rsidRPr="00ED1902">
        <w:rPr>
          <w:szCs w:val="24"/>
        </w:rPr>
        <w:fldChar w:fldCharType="begin" w:fldLock="1"/>
      </w:r>
      <w:r w:rsidR="009227CF">
        <w:rPr>
          <w:szCs w:val="24"/>
        </w:rPr>
        <w:instrText>ADDIN CSL_CITATION { "citationItems" : [ { "id" : "ITEM-1", "itemData" : { "DOI" : "10.1027//1015-5759.21.1.44", "author" : [ { "dropping-particle" : "", "family" : "Verdugo", "given" : "Miguel \u00c1ngel", "non-dropping-particle" : "", "parse-names" : false, "suffix" : "" }, { "dropping-particle" : "", "family" : "Prieto", "given" : "Gerardo", "non-dropping-particle" : "", "parse-names" : false, "suffix" : "" }, { "dropping-particle" : "", "family" : "Caballo", "given" : "Cristina", "non-dropping-particle" : "", "parse-names" : false, "suffix" : "" }, { "dropping-particle" : "", "family" : "Pel\u00e1ez", "given" : "Ana", "non-dropping-particle" : "", "parse-names" : false, "suffix" : "" } ], "container-title" : "European Journal of Psychological Assessment", "id" : "ITEM-1", "issue" : "1", "issued" : { "date-parts" : [ [ "2005" ] ] }, "page" : "44-55", "title" : "Factorial structure of the Quality of Life Questionnaire in a Spanish sample of visually disabled adults", "type" : "article-journal", "volume" : "21" }, "suppress-author" : 1, "uris" : [ "http://www.mendeley.com/documents/?uuid=daad433d-744f-4100-9617-f434f8194edb" ] } ], "mendeley" : { "previouslyFormattedCitation" : "(2005)" }, "properties" : { "noteIndex" : 0 }, "schema" : "https://github.com/citation-style-language/schema/raw/master/csl-citation.json" }</w:instrText>
      </w:r>
      <w:r w:rsidR="00C2743C" w:rsidRPr="00ED1902">
        <w:rPr>
          <w:szCs w:val="24"/>
        </w:rPr>
        <w:fldChar w:fldCharType="separate"/>
      </w:r>
      <w:r w:rsidR="00C2743C" w:rsidRPr="00ED1902">
        <w:rPr>
          <w:noProof/>
          <w:szCs w:val="24"/>
        </w:rPr>
        <w:t>(2005)</w:t>
      </w:r>
      <w:r w:rsidR="00C2743C" w:rsidRPr="00ED1902">
        <w:rPr>
          <w:szCs w:val="24"/>
        </w:rPr>
        <w:fldChar w:fldCharType="end"/>
      </w:r>
      <w:r w:rsidR="00C2743C" w:rsidRPr="00ED1902">
        <w:rPr>
          <w:szCs w:val="24"/>
        </w:rPr>
        <w:t xml:space="preserve"> also employed the QOL.Q in their study of adults with visual impairments in Spain</w:t>
      </w:r>
      <w:r w:rsidR="004C5991" w:rsidRPr="00ED1902">
        <w:rPr>
          <w:szCs w:val="24"/>
        </w:rPr>
        <w:t>, attempting to report on the instrument</w:t>
      </w:r>
      <w:r w:rsidR="009549FB" w:rsidRPr="00ED1902">
        <w:rPr>
          <w:szCs w:val="24"/>
        </w:rPr>
        <w:t>’</w:t>
      </w:r>
      <w:r w:rsidR="004C5991" w:rsidRPr="00ED1902">
        <w:rPr>
          <w:szCs w:val="24"/>
        </w:rPr>
        <w:t>s usefulness both with Spaniards and with persons with visual impairments</w:t>
      </w:r>
      <w:r w:rsidR="00C2743C" w:rsidRPr="00ED1902">
        <w:rPr>
          <w:szCs w:val="24"/>
        </w:rPr>
        <w:t xml:space="preserve">. They reported concerns with the factorial structure of the CRPD but did not provide statistical evidence to </w:t>
      </w:r>
      <w:r w:rsidR="004C5991" w:rsidRPr="00ED1902">
        <w:rPr>
          <w:szCs w:val="24"/>
        </w:rPr>
        <w:t>distinguish the impact of using the</w:t>
      </w:r>
      <w:r w:rsidR="00C2743C" w:rsidRPr="00ED1902">
        <w:rPr>
          <w:szCs w:val="24"/>
        </w:rPr>
        <w:t xml:space="preserve"> QOL.Q the country of Spain </w:t>
      </w:r>
      <w:r w:rsidR="004C5991" w:rsidRPr="00ED1902">
        <w:rPr>
          <w:szCs w:val="24"/>
        </w:rPr>
        <w:t>from the impact of</w:t>
      </w:r>
      <w:r w:rsidR="00C2743C" w:rsidRPr="00ED1902">
        <w:rPr>
          <w:szCs w:val="24"/>
        </w:rPr>
        <w:t xml:space="preserve"> its use with persons with visual impairments.</w:t>
      </w:r>
    </w:p>
    <w:p w:rsidR="00D77E6A" w:rsidRPr="00ED1902" w:rsidRDefault="002C10C0" w:rsidP="00D77E6A">
      <w:pPr>
        <w:pStyle w:val="APABodyText"/>
        <w:rPr>
          <w:szCs w:val="24"/>
        </w:rPr>
      </w:pPr>
      <w:r w:rsidRPr="00ED1902">
        <w:rPr>
          <w:szCs w:val="24"/>
        </w:rPr>
        <w:t xml:space="preserve">The field of special education provides </w:t>
      </w:r>
      <w:r w:rsidR="0020051D" w:rsidRPr="00ED1902">
        <w:rPr>
          <w:szCs w:val="24"/>
        </w:rPr>
        <w:t xml:space="preserve">relevant research and discussion of the rationale for and challenges of validating instruments for use with persons with visual impairments. Geisinger </w:t>
      </w:r>
      <w:r w:rsidR="0020051D" w:rsidRPr="00ED1902">
        <w:rPr>
          <w:szCs w:val="24"/>
        </w:rPr>
        <w:fldChar w:fldCharType="begin" w:fldLock="1"/>
      </w:r>
      <w:r w:rsidR="009227CF">
        <w:rPr>
          <w:szCs w:val="24"/>
        </w:rPr>
        <w:instrText>ADDIN CSL_CITATION { "citationItems" : [ { "id" : "ITEM-1", "itemData" : { "author" : [ { "dropping-particle" : "", "family" : "Geisinger", "given" : "Kurt F.", "non-dropping-particle" : "", "parse-names" : false, "suffix" : "" } ], "container-title" : "Applied Measurement in Education", "id" : "ITEM-1", "issue" : "2", "issued" : { "date-parts" : [ [ "1994" ] ] }, "page" : "121-140", "title" : "Psychometric issues in testing students with disabilities", "type" : "article-journal", "volume" : "7" }, "suppress-author" : 1, "uris" : [ "http://www.mendeley.com/documents/?uuid=d47e3f8c-e059-4df1-b23b-e2486b2d14b5" ] } ], "mendeley" : { "previouslyFormattedCitation" : "(1994)" }, "properties" : { "noteIndex" : 0 }, "schema" : "https://github.com/citation-style-language/schema/raw/master/csl-citation.json" }</w:instrText>
      </w:r>
      <w:r w:rsidR="0020051D" w:rsidRPr="00ED1902">
        <w:rPr>
          <w:szCs w:val="24"/>
        </w:rPr>
        <w:fldChar w:fldCharType="separate"/>
      </w:r>
      <w:r w:rsidR="0020051D" w:rsidRPr="00ED1902">
        <w:rPr>
          <w:noProof/>
          <w:szCs w:val="24"/>
        </w:rPr>
        <w:t>(1994)</w:t>
      </w:r>
      <w:r w:rsidR="0020051D" w:rsidRPr="00ED1902">
        <w:rPr>
          <w:szCs w:val="24"/>
        </w:rPr>
        <w:fldChar w:fldCharType="end"/>
      </w:r>
      <w:r w:rsidR="0020051D" w:rsidRPr="00ED1902">
        <w:rPr>
          <w:szCs w:val="24"/>
        </w:rPr>
        <w:t xml:space="preserve"> warned that “we should attempt to perform a validation study whenever a test is modified or extended to a new modality” (p. 135). This statement is supported by Reid </w:t>
      </w:r>
      <w:r w:rsidR="0020051D" w:rsidRPr="00ED1902">
        <w:rPr>
          <w:szCs w:val="24"/>
        </w:rPr>
        <w:fldChar w:fldCharType="begin" w:fldLock="1"/>
      </w:r>
      <w:r w:rsidR="009227CF">
        <w:rPr>
          <w:szCs w:val="24"/>
        </w:rPr>
        <w:instrText>ADDIN CSL_CITATION { "citationItems" : [ { "id" : "ITEM-1", "itemData" : { "author" : [ { "dropping-particle" : "", "family" : "Reid", "given" : "Juliet", "non-dropping-particle" : "", "parse-names" : false, "suffix" : "" } ], "container-title" : "Journal of Visual Impairment &amp; Blindness", "id" : "ITEM-1", "issue" : "7", "issued" : { "date-parts" : [ [ "1998" ] ] }, "page" : "447-453", "title" : "Assessing the literacy of adults who are visually impaired: Conceptual and measurement issues", "type" : "article-journal", "volume" : "92" }, "suppress-author" : 1, "uris" : [ "http://www.mendeley.com/documents/?uuid=82fb04fb-4a5d-4a60-add3-4bebae2e4ef2" ] }, { "id" : "ITEM-2", "itemData" : { "author" : [ { "dropping-particle" : "", "family" : "Reid", "given" : "Juliet", "non-dropping-particle" : "", "parse-names" : false, "suffix" : "" } ], "container-title" : "Journal of Visual Impairment &amp; Blindness", "id" : "ITEM-2", "issue" : "4", "issued" : { "date-parts" : [ [ "2000" ] ] }, "page" : "229-231", "title" : "Research notes. Initial evaluations of mainstream personality tests for use with visually impaired adults in vocational assessment and guidance", "type" : "article-journal", "volume" : "94" }, "uris" : [ "http://www.mendeley.com/documents/?uuid=11936cde-e371-4b4e-b5ae-5ba383fc75ea" ] } ], "mendeley" : { "previouslyFormattedCitation" : "(1998, 2000)" }, "properties" : { "noteIndex" : 0 }, "schema" : "https://github.com/citation-style-language/schema/raw/master/csl-citation.json" }</w:instrText>
      </w:r>
      <w:r w:rsidR="0020051D" w:rsidRPr="00ED1902">
        <w:rPr>
          <w:szCs w:val="24"/>
        </w:rPr>
        <w:fldChar w:fldCharType="separate"/>
      </w:r>
      <w:r w:rsidR="0020051D" w:rsidRPr="00ED1902">
        <w:rPr>
          <w:noProof/>
          <w:szCs w:val="24"/>
        </w:rPr>
        <w:t>(1998, 2000)</w:t>
      </w:r>
      <w:r w:rsidR="0020051D" w:rsidRPr="00ED1902">
        <w:rPr>
          <w:szCs w:val="24"/>
        </w:rPr>
        <w:fldChar w:fldCharType="end"/>
      </w:r>
      <w:r w:rsidR="0020051D" w:rsidRPr="00ED1902">
        <w:rPr>
          <w:szCs w:val="24"/>
        </w:rPr>
        <w:t xml:space="preserve"> and Loeding and Greenan </w:t>
      </w:r>
      <w:r w:rsidR="0020051D" w:rsidRPr="00ED1902">
        <w:rPr>
          <w:szCs w:val="24"/>
        </w:rPr>
        <w:fldChar w:fldCharType="begin" w:fldLock="1"/>
      </w:r>
      <w:r w:rsidR="009227CF">
        <w:rPr>
          <w:szCs w:val="24"/>
        </w:rPr>
        <w:instrText>ADDIN CSL_CITATION { "citationItems" : [ { "id" : "ITEM-1", "itemData" : { "DOI" : "10.1353/aad.2012.0178", "ISSN" : "1543-0375", "author" : [ { "dropping-particle" : "", "family" : "Loeding", "given" : "Barbara L.", "non-dropping-particle" : "", "parse-names" : false, "suffix" : "" }, { "dropping-particle" : "", "family" : "Greenan", "given" : "James P.", "non-dropping-particle" : "", "parse-names" : false, "suffix" : "" } ], "container-title" : "American Annals of the Deaf", "id" : "ITEM-1", "issue" : "5", "issued" : { "date-parts" : [ [ "1998" ] ] }, "page" : "392-403", "title" : "Reliability and validity of generalizable skills instruments for students who are deaf, blind, or visually impaired", "type" : "article-journal", "volume" : "143" }, "uris" : [ "http://www.mendeley.com/documents/?uuid=e06f0e30-a415-44e5-beaa-6144c8a465ca" ] } ], "mendeley" : { "previouslyFormattedCitation" : "(Loeding &amp; Greenan, 1998)" }, "properties" : { "noteIndex" : 0 }, "schema" : "https://github.com/citation-style-language/schema/raw/master/csl-citation.json" }</w:instrText>
      </w:r>
      <w:r w:rsidR="0020051D" w:rsidRPr="00ED1902">
        <w:rPr>
          <w:szCs w:val="24"/>
        </w:rPr>
        <w:fldChar w:fldCharType="separate"/>
      </w:r>
      <w:r w:rsidR="0020051D" w:rsidRPr="00ED1902">
        <w:rPr>
          <w:noProof/>
          <w:szCs w:val="24"/>
        </w:rPr>
        <w:t>(Loeding &amp; Greenan, 1998)</w:t>
      </w:r>
      <w:r w:rsidR="0020051D" w:rsidRPr="00ED1902">
        <w:rPr>
          <w:szCs w:val="24"/>
        </w:rPr>
        <w:fldChar w:fldCharType="end"/>
      </w:r>
      <w:r w:rsidR="0020051D" w:rsidRPr="00ED1902">
        <w:rPr>
          <w:szCs w:val="24"/>
        </w:rPr>
        <w:t xml:space="preserve"> who uncovered  significant problems with instruments (standardized assessments) commonly used in schools and applied to students who are blind or visually impaired without prior consideration of their validity for this population.</w:t>
      </w:r>
      <w:r w:rsidR="00D77E6A" w:rsidRPr="00ED1902">
        <w:rPr>
          <w:szCs w:val="24"/>
        </w:rPr>
        <w:t xml:space="preserve"> Loeding and Greenan and Geisinger also advocated statistical processes for evaluating </w:t>
      </w:r>
      <w:r w:rsidR="00D77E6A" w:rsidRPr="00ED1902">
        <w:rPr>
          <w:szCs w:val="24"/>
        </w:rPr>
        <w:lastRenderedPageBreak/>
        <w:t xml:space="preserve">the validity and reliability of instruments, processes which rely on existing instruments and theoretical frameworks about the meaning of construct under investigation. </w:t>
      </w:r>
    </w:p>
    <w:p w:rsidR="00D77E6A" w:rsidRPr="00ED1902" w:rsidRDefault="00D77E6A" w:rsidP="00D77E6A">
      <w:pPr>
        <w:pStyle w:val="APABodyText"/>
        <w:rPr>
          <w:szCs w:val="24"/>
        </w:rPr>
      </w:pPr>
      <w:r w:rsidRPr="00ED1902">
        <w:rPr>
          <w:szCs w:val="24"/>
        </w:rPr>
        <w:t xml:space="preserve">In the absence of any existing, validated instruments or theoretical explanations of QOL as experienced by persons who are visually impaired, the </w:t>
      </w:r>
      <w:r w:rsidR="00E373B1" w:rsidRPr="00ED1902">
        <w:rPr>
          <w:szCs w:val="24"/>
        </w:rPr>
        <w:t xml:space="preserve">first step in studying the validity of the existing pan-disability QOL instruments is to develop a theoretical framework of QOL specific to the population of persons with visual impairment. Qualitative research is well suited to exploratory investigation and theory development; therefore, I </w:t>
      </w:r>
      <w:r w:rsidR="00AD5A12" w:rsidRPr="00ED1902">
        <w:rPr>
          <w:szCs w:val="24"/>
        </w:rPr>
        <w:t>conducted</w:t>
      </w:r>
      <w:r w:rsidR="00E373B1" w:rsidRPr="00ED1902">
        <w:rPr>
          <w:szCs w:val="24"/>
        </w:rPr>
        <w:t xml:space="preserve"> a qualitative study designed to yield themes in the experience</w:t>
      </w:r>
      <w:r w:rsidR="008B2EA5" w:rsidRPr="00ED1902">
        <w:rPr>
          <w:szCs w:val="24"/>
        </w:rPr>
        <w:t>s</w:t>
      </w:r>
      <w:r w:rsidR="00E373B1" w:rsidRPr="00ED1902">
        <w:rPr>
          <w:szCs w:val="24"/>
        </w:rPr>
        <w:t xml:space="preserve"> of QOL by young adults who are blind.  </w:t>
      </w:r>
    </w:p>
    <w:p w:rsidR="008B2EA5" w:rsidRPr="00ED1902" w:rsidRDefault="00AD5A12" w:rsidP="008B2EA5">
      <w:pPr>
        <w:pStyle w:val="APABodyText"/>
        <w:rPr>
          <w:szCs w:val="24"/>
        </w:rPr>
      </w:pPr>
      <w:r w:rsidRPr="00ED1902">
        <w:rPr>
          <w:szCs w:val="24"/>
        </w:rPr>
        <w:t>R</w:t>
      </w:r>
      <w:r w:rsidR="008B2EA5" w:rsidRPr="00ED1902">
        <w:rPr>
          <w:szCs w:val="24"/>
        </w:rPr>
        <w:t>esearch questions for the proposed study include a primary question, “What is the essence of “quality of life” as experienced by young adult students who are blind and enrolled in post-secondary educational programs?” and two secondary questions, “How is the essence of quality of life as experienced by young adult students who are blind influenced by the student’s primary and secondary school experiences?”, and “To what extent is the essence of quality of life experienced by young adult students who are blind similar to/different from the theoretical models, constructs, and indicators of quality of life present in existing quality of life instruments and research?”</w:t>
      </w:r>
    </w:p>
    <w:p w:rsidR="008B2EA5" w:rsidRPr="00ED1902" w:rsidRDefault="005639E5" w:rsidP="008B2EA5">
      <w:pPr>
        <w:pStyle w:val="APABodyText"/>
        <w:rPr>
          <w:szCs w:val="24"/>
        </w:rPr>
      </w:pPr>
      <w:r>
        <w:rPr>
          <w:szCs w:val="24"/>
        </w:rPr>
        <w:t xml:space="preserve">This </w:t>
      </w:r>
      <w:r w:rsidR="00E373B1" w:rsidRPr="00ED1902">
        <w:rPr>
          <w:szCs w:val="24"/>
        </w:rPr>
        <w:t xml:space="preserve">study </w:t>
      </w:r>
      <w:r w:rsidR="00AD5A12" w:rsidRPr="00ED1902">
        <w:rPr>
          <w:szCs w:val="24"/>
        </w:rPr>
        <w:t>incorporates a phenomenological framework, appropriate</w:t>
      </w:r>
      <w:r w:rsidR="00E373B1" w:rsidRPr="00ED1902">
        <w:rPr>
          <w:szCs w:val="24"/>
        </w:rPr>
        <w:t xml:space="preserve"> for research </w:t>
      </w:r>
      <w:r w:rsidR="00841AFF" w:rsidRPr="00ED1902">
        <w:rPr>
          <w:szCs w:val="24"/>
        </w:rPr>
        <w:t xml:space="preserve">which deals with questions of meaning-making and the essence of experience in order to uncover a deep understanding of participants’ lived experiences </w:t>
      </w:r>
      <w:r w:rsidR="00841AFF" w:rsidRPr="00ED190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"uris" : [ "http://www.mendeley.com/documents/?uuid=e08653b9-8bb6-4a5d-af03-6457793ad82c" ] } ], "mendeley" : { "previouslyFormattedCitation" : "(Smith, Flowers, &amp; Larkin, 2009)" }, "properties" : { "noteIndex" : 0 }, "schema" : "https://github.com/citation-style-language/schema/raw/master/csl-citation.json" }</w:instrText>
      </w:r>
      <w:r w:rsidR="00841AFF" w:rsidRPr="00ED1902">
        <w:rPr>
          <w:szCs w:val="24"/>
        </w:rPr>
        <w:fldChar w:fldCharType="separate"/>
      </w:r>
      <w:r w:rsidR="00627035" w:rsidRPr="00ED1902">
        <w:rPr>
          <w:noProof/>
          <w:szCs w:val="24"/>
        </w:rPr>
        <w:t>(Smith, Flowers, &amp; Larkin, 2009)</w:t>
      </w:r>
      <w:r w:rsidR="00841AFF" w:rsidRPr="00ED1902">
        <w:rPr>
          <w:szCs w:val="24"/>
        </w:rPr>
        <w:fldChar w:fldCharType="end"/>
      </w:r>
      <w:r w:rsidR="00841AFF" w:rsidRPr="00ED1902">
        <w:rPr>
          <w:szCs w:val="24"/>
        </w:rPr>
        <w:t xml:space="preserve">. </w:t>
      </w:r>
      <w:r w:rsidR="00E373B1" w:rsidRPr="00ED1902">
        <w:rPr>
          <w:szCs w:val="24"/>
        </w:rPr>
        <w:t xml:space="preserve"> The participants, young adults in post-secondary programs, </w:t>
      </w:r>
      <w:r w:rsidR="00AD5A12" w:rsidRPr="00ED1902">
        <w:rPr>
          <w:szCs w:val="24"/>
        </w:rPr>
        <w:t>shared</w:t>
      </w:r>
      <w:r w:rsidR="00E373B1" w:rsidRPr="00ED1902">
        <w:rPr>
          <w:szCs w:val="24"/>
        </w:rPr>
        <w:t xml:space="preserve"> their thoughts and experiences relevant to QOL, and the transcribed interviews </w:t>
      </w:r>
      <w:r w:rsidR="00AD5A12" w:rsidRPr="00ED1902">
        <w:rPr>
          <w:szCs w:val="24"/>
        </w:rPr>
        <w:lastRenderedPageBreak/>
        <w:t>were</w:t>
      </w:r>
      <w:r w:rsidR="00E373B1" w:rsidRPr="00ED1902">
        <w:rPr>
          <w:szCs w:val="24"/>
        </w:rPr>
        <w:t xml:space="preserve"> analyzed for themes</w:t>
      </w:r>
      <w:r w:rsidR="00AD5A12" w:rsidRPr="00ED1902">
        <w:rPr>
          <w:szCs w:val="24"/>
        </w:rPr>
        <w:t>. The resulting</w:t>
      </w:r>
      <w:r w:rsidR="008B2EA5" w:rsidRPr="00ED1902">
        <w:rPr>
          <w:szCs w:val="24"/>
        </w:rPr>
        <w:t xml:space="preserve"> analysis </w:t>
      </w:r>
      <w:r w:rsidR="00AD5A12" w:rsidRPr="00ED1902">
        <w:rPr>
          <w:szCs w:val="24"/>
        </w:rPr>
        <w:t>includes</w:t>
      </w:r>
      <w:r w:rsidR="008B2EA5" w:rsidRPr="00ED1902">
        <w:rPr>
          <w:szCs w:val="24"/>
        </w:rPr>
        <w:t xml:space="preserve"> useful data</w:t>
      </w:r>
      <w:r w:rsidR="00AD5A12" w:rsidRPr="00ED1902">
        <w:rPr>
          <w:szCs w:val="24"/>
        </w:rPr>
        <w:t xml:space="preserve"> about the thoughts and experiences of students with visual impairments as well as a </w:t>
      </w:r>
      <w:r w:rsidRPr="00ED1902">
        <w:rPr>
          <w:szCs w:val="24"/>
        </w:rPr>
        <w:t>possible theoretical</w:t>
      </w:r>
      <w:r w:rsidR="008B2EA5" w:rsidRPr="00ED1902">
        <w:rPr>
          <w:szCs w:val="24"/>
        </w:rPr>
        <w:t xml:space="preserve"> model that can be improved by further qualitative research and tested through quantitative studies.</w:t>
      </w:r>
    </w:p>
    <w:p w:rsidR="00E17B8C" w:rsidRPr="00ED1902" w:rsidRDefault="00E17B8C" w:rsidP="009E5FC7">
      <w:pPr>
        <w:pStyle w:val="APAHeading1"/>
        <w:rPr>
          <w:szCs w:val="24"/>
        </w:rPr>
      </w:pPr>
      <w:bookmarkStart w:id="107" w:name="IntroState"/>
      <w:bookmarkStart w:id="108" w:name="_Toc371526099"/>
      <w:bookmarkStart w:id="109" w:name="_Toc371526170"/>
      <w:bookmarkStart w:id="110" w:name="_Toc371526249"/>
      <w:bookmarkStart w:id="111" w:name="_Toc371526964"/>
      <w:bookmarkStart w:id="112" w:name="_Toc371527154"/>
      <w:bookmarkStart w:id="113" w:name="_Toc371527221"/>
      <w:bookmarkStart w:id="114" w:name="_Toc371527295"/>
      <w:bookmarkStart w:id="115" w:name="_Toc371528447"/>
      <w:bookmarkStart w:id="116" w:name="_Toc371528689"/>
      <w:bookmarkStart w:id="117" w:name="_Toc389395774"/>
      <w:bookmarkStart w:id="118" w:name="_Toc389401204"/>
      <w:bookmarkEnd w:id="107"/>
      <w:r w:rsidRPr="00ED1902">
        <w:rPr>
          <w:szCs w:val="24"/>
        </w:rPr>
        <w:t>Statement of the Problem</w:t>
      </w:r>
      <w:bookmarkEnd w:id="108"/>
      <w:bookmarkEnd w:id="109"/>
      <w:bookmarkEnd w:id="110"/>
      <w:bookmarkEnd w:id="111"/>
      <w:bookmarkEnd w:id="112"/>
      <w:bookmarkEnd w:id="113"/>
      <w:bookmarkEnd w:id="114"/>
      <w:bookmarkEnd w:id="115"/>
      <w:bookmarkEnd w:id="116"/>
      <w:bookmarkEnd w:id="117"/>
      <w:bookmarkEnd w:id="118"/>
    </w:p>
    <w:p w:rsidR="00E17B8C" w:rsidRPr="00ED1902" w:rsidRDefault="008B2EA5" w:rsidP="00E17B8C">
      <w:pPr>
        <w:pStyle w:val="APABodyText"/>
        <w:rPr>
          <w:szCs w:val="24"/>
        </w:rPr>
      </w:pPr>
      <w:r w:rsidRPr="00ED1902">
        <w:rPr>
          <w:szCs w:val="24"/>
        </w:rPr>
        <w:t xml:space="preserve">An existing </w:t>
      </w:r>
      <w:r w:rsidR="00E17B8C" w:rsidRPr="00ED1902">
        <w:rPr>
          <w:szCs w:val="24"/>
        </w:rPr>
        <w:t>gap in the knowledge</w:t>
      </w:r>
      <w:r w:rsidRPr="00ED1902">
        <w:rPr>
          <w:szCs w:val="24"/>
        </w:rPr>
        <w:t xml:space="preserve"> of QOL, specifically, the absence of a theoretical framework for QOL as experienced by persons with visual impairments, prevents researchers from rigorously validating any existing QOL instruments for use in populations that include person</w:t>
      </w:r>
      <w:r w:rsidR="008100FC" w:rsidRPr="00ED1902">
        <w:rPr>
          <w:szCs w:val="24"/>
        </w:rPr>
        <w:t>s</w:t>
      </w:r>
      <w:r w:rsidRPr="00ED1902">
        <w:rPr>
          <w:szCs w:val="24"/>
        </w:rPr>
        <w:t xml:space="preserve"> with visual impairments. </w:t>
      </w:r>
      <w:r w:rsidR="00841AFF" w:rsidRPr="00ED1902">
        <w:rPr>
          <w:szCs w:val="24"/>
        </w:rPr>
        <w:t>S</w:t>
      </w:r>
      <w:r w:rsidR="0007556C" w:rsidRPr="00ED1902">
        <w:rPr>
          <w:szCs w:val="24"/>
        </w:rPr>
        <w:t>uch a theoretical framework could be used to validate existing instruments or develop and test new, appropriate instruments, enabling the crucial inclusion of persons with visual impairment in studies of the implementation of international interventions to improve the rights of persons with disabilities.</w:t>
      </w:r>
    </w:p>
    <w:p w:rsidR="00E17B8C" w:rsidRPr="00ED1902" w:rsidRDefault="00E17B8C" w:rsidP="009E5FC7">
      <w:pPr>
        <w:pStyle w:val="APAHeading1"/>
        <w:rPr>
          <w:szCs w:val="24"/>
        </w:rPr>
      </w:pPr>
      <w:bookmarkStart w:id="119" w:name="IntroPurp"/>
      <w:bookmarkStart w:id="120" w:name="_Toc371526100"/>
      <w:bookmarkStart w:id="121" w:name="_Toc371526171"/>
      <w:bookmarkStart w:id="122" w:name="_Toc371526250"/>
      <w:bookmarkStart w:id="123" w:name="_Toc371526965"/>
      <w:bookmarkStart w:id="124" w:name="_Toc371527155"/>
      <w:bookmarkStart w:id="125" w:name="_Toc371527222"/>
      <w:bookmarkStart w:id="126" w:name="_Toc371527296"/>
      <w:bookmarkStart w:id="127" w:name="_Toc371528448"/>
      <w:bookmarkStart w:id="128" w:name="_Toc371528690"/>
      <w:bookmarkStart w:id="129" w:name="_Toc389395775"/>
      <w:bookmarkStart w:id="130" w:name="_Toc389401205"/>
      <w:bookmarkEnd w:id="119"/>
      <w:r w:rsidRPr="00ED1902">
        <w:rPr>
          <w:szCs w:val="24"/>
        </w:rPr>
        <w:t>Purpose of the Study</w:t>
      </w:r>
      <w:bookmarkEnd w:id="120"/>
      <w:bookmarkEnd w:id="121"/>
      <w:bookmarkEnd w:id="122"/>
      <w:bookmarkEnd w:id="123"/>
      <w:bookmarkEnd w:id="124"/>
      <w:bookmarkEnd w:id="125"/>
      <w:bookmarkEnd w:id="126"/>
      <w:bookmarkEnd w:id="127"/>
      <w:bookmarkEnd w:id="128"/>
      <w:bookmarkEnd w:id="129"/>
      <w:bookmarkEnd w:id="130"/>
    </w:p>
    <w:p w:rsidR="0007556C" w:rsidRPr="00ED1902" w:rsidRDefault="00841AFF" w:rsidP="0007556C">
      <w:pPr>
        <w:pStyle w:val="APABodyText"/>
        <w:rPr>
          <w:szCs w:val="24"/>
        </w:rPr>
      </w:pPr>
      <w:r w:rsidRPr="00ED1902">
        <w:rPr>
          <w:szCs w:val="24"/>
        </w:rPr>
        <w:t>Through this research, I</w:t>
      </w:r>
      <w:r w:rsidR="0007556C" w:rsidRPr="00ED1902">
        <w:rPr>
          <w:szCs w:val="24"/>
        </w:rPr>
        <w:t xml:space="preserve"> </w:t>
      </w:r>
      <w:r w:rsidRPr="00ED1902">
        <w:rPr>
          <w:szCs w:val="24"/>
        </w:rPr>
        <w:t>aim</w:t>
      </w:r>
      <w:r w:rsidR="0007556C" w:rsidRPr="00ED1902">
        <w:rPr>
          <w:szCs w:val="24"/>
        </w:rPr>
        <w:t xml:space="preserve"> to provide researchers, human rights organizations, educational advocates, and others with a better understanding of </w:t>
      </w:r>
      <w:r w:rsidR="00BD622C" w:rsidRPr="00ED1902">
        <w:rPr>
          <w:szCs w:val="24"/>
        </w:rPr>
        <w:t>QOL</w:t>
      </w:r>
      <w:r w:rsidR="0007556C" w:rsidRPr="00ED1902">
        <w:rPr>
          <w:szCs w:val="24"/>
        </w:rPr>
        <w:t xml:space="preserve"> for young adults who are blind</w:t>
      </w:r>
      <w:r w:rsidRPr="00ED1902">
        <w:rPr>
          <w:szCs w:val="24"/>
        </w:rPr>
        <w:t>. Through thematic analysis, I also explored</w:t>
      </w:r>
      <w:r w:rsidR="0007556C" w:rsidRPr="00ED1902">
        <w:rPr>
          <w:szCs w:val="24"/>
        </w:rPr>
        <w:t xml:space="preserve"> differences in the understanding of </w:t>
      </w:r>
      <w:r w:rsidR="00BD622C" w:rsidRPr="00ED1902">
        <w:rPr>
          <w:szCs w:val="24"/>
        </w:rPr>
        <w:t>QOL</w:t>
      </w:r>
      <w:r w:rsidR="0007556C" w:rsidRPr="00ED1902">
        <w:rPr>
          <w:szCs w:val="24"/>
        </w:rPr>
        <w:t xml:space="preserve"> between students in differ</w:t>
      </w:r>
      <w:r w:rsidRPr="00ED1902">
        <w:rPr>
          <w:szCs w:val="24"/>
        </w:rPr>
        <w:t>ent contexts. Ultimately, this has an initial contribution towards</w:t>
      </w:r>
      <w:r w:rsidR="0007556C" w:rsidRPr="00ED1902">
        <w:rPr>
          <w:szCs w:val="24"/>
        </w:rPr>
        <w:t xml:space="preserve"> an improved quality-of-life measurement process that will enable national and international investigators to include participants who are blind in pan-disability QOL measurements within program evaluations. Valid, reliable instruments for measuring QOL will inform advocates, practitioners</w:t>
      </w:r>
      <w:r w:rsidR="009939CF">
        <w:rPr>
          <w:szCs w:val="24"/>
        </w:rPr>
        <w:t>,</w:t>
      </w:r>
      <w:r w:rsidR="0007556C" w:rsidRPr="00ED1902">
        <w:rPr>
          <w:szCs w:val="24"/>
        </w:rPr>
        <w:t xml:space="preserve"> and policy makers about the efficacy of interventions to improve the QOL of people with </w:t>
      </w:r>
      <w:r w:rsidR="0007556C" w:rsidRPr="00ED1902">
        <w:rPr>
          <w:szCs w:val="24"/>
        </w:rPr>
        <w:lastRenderedPageBreak/>
        <w:t>disabilities.</w:t>
      </w:r>
    </w:p>
    <w:p w:rsidR="0007556C" w:rsidRPr="00ED1902" w:rsidRDefault="0007556C" w:rsidP="0007556C">
      <w:pPr>
        <w:pStyle w:val="APABodyText"/>
        <w:rPr>
          <w:szCs w:val="24"/>
        </w:rPr>
      </w:pPr>
      <w:r w:rsidRPr="00ED1902">
        <w:rPr>
          <w:szCs w:val="24"/>
        </w:rPr>
        <w:t xml:space="preserve">Seeking the involvement of people with disabilities in the process of refining a measurement tool through qualitative questioning is respectful and empowering, in alignment with the transformative purpose of my research. Specifically, the </w:t>
      </w:r>
      <w:r w:rsidR="00841AFF" w:rsidRPr="00ED1902">
        <w:rPr>
          <w:szCs w:val="24"/>
        </w:rPr>
        <w:t xml:space="preserve">study </w:t>
      </w:r>
      <w:r w:rsidRPr="00ED1902">
        <w:rPr>
          <w:szCs w:val="24"/>
        </w:rPr>
        <w:t>include</w:t>
      </w:r>
      <w:r w:rsidR="00841AFF" w:rsidRPr="00ED1902">
        <w:rPr>
          <w:szCs w:val="24"/>
        </w:rPr>
        <w:t>d</w:t>
      </w:r>
      <w:r w:rsidRPr="00ED1902">
        <w:rPr>
          <w:szCs w:val="24"/>
        </w:rPr>
        <w:t xml:space="preserve"> purposefully selected participants (representing diverse demographic characteristics and educational backgrounds) </w:t>
      </w:r>
      <w:r w:rsidR="00841AFF" w:rsidRPr="00ED1902">
        <w:rPr>
          <w:szCs w:val="24"/>
        </w:rPr>
        <w:t>from</w:t>
      </w:r>
      <w:r w:rsidRPr="00ED1902">
        <w:rPr>
          <w:szCs w:val="24"/>
        </w:rPr>
        <w:t xml:space="preserve"> post-secondary</w:t>
      </w:r>
      <w:r w:rsidR="00841AFF" w:rsidRPr="00ED1902">
        <w:rPr>
          <w:szCs w:val="24"/>
        </w:rPr>
        <w:t xml:space="preserve"> educational</w:t>
      </w:r>
      <w:r w:rsidRPr="00ED1902">
        <w:rPr>
          <w:szCs w:val="24"/>
        </w:rPr>
        <w:t xml:space="preserve"> programs in the </w:t>
      </w:r>
      <w:r w:rsidR="009E5FC7" w:rsidRPr="00ED1902">
        <w:rPr>
          <w:szCs w:val="24"/>
        </w:rPr>
        <w:t>southwestern</w:t>
      </w:r>
      <w:r w:rsidRPr="00ED1902">
        <w:rPr>
          <w:szCs w:val="24"/>
        </w:rPr>
        <w:t xml:space="preserve"> United States, and their responses and reflections dr</w:t>
      </w:r>
      <w:r w:rsidR="00841AFF" w:rsidRPr="00ED1902">
        <w:rPr>
          <w:szCs w:val="24"/>
        </w:rPr>
        <w:t>o</w:t>
      </w:r>
      <w:r w:rsidRPr="00ED1902">
        <w:rPr>
          <w:szCs w:val="24"/>
        </w:rPr>
        <w:t xml:space="preserve">ve all data analysis and conclusions. My qualitative design </w:t>
      </w:r>
      <w:r w:rsidR="00841AFF" w:rsidRPr="00ED1902">
        <w:rPr>
          <w:szCs w:val="24"/>
        </w:rPr>
        <w:t>will contribute to</w:t>
      </w:r>
      <w:r w:rsidRPr="00ED1902">
        <w:rPr>
          <w:szCs w:val="24"/>
        </w:rPr>
        <w:t xml:space="preserve"> the social and cultural appropriateness (and validity) of any future, refined quantitative survey</w:t>
      </w:r>
      <w:r w:rsidR="00841AFF" w:rsidRPr="00ED1902">
        <w:rPr>
          <w:szCs w:val="24"/>
        </w:rPr>
        <w:t xml:space="preserve">s which may be based in part off of this research, </w:t>
      </w:r>
      <w:r w:rsidRPr="00ED1902">
        <w:rPr>
          <w:szCs w:val="24"/>
        </w:rPr>
        <w:t xml:space="preserve">so that </w:t>
      </w:r>
      <w:r w:rsidR="00841AFF" w:rsidRPr="00ED1902">
        <w:rPr>
          <w:szCs w:val="24"/>
        </w:rPr>
        <w:t>such surveys may be used with</w:t>
      </w:r>
      <w:r w:rsidRPr="00ED1902">
        <w:rPr>
          <w:szCs w:val="24"/>
        </w:rPr>
        <w:t xml:space="preserve"> more diverse population</w:t>
      </w:r>
      <w:r w:rsidR="00841AFF" w:rsidRPr="00ED1902">
        <w:rPr>
          <w:szCs w:val="24"/>
        </w:rPr>
        <w:t>s</w:t>
      </w:r>
      <w:r w:rsidRPr="00ED1902">
        <w:rPr>
          <w:szCs w:val="24"/>
        </w:rPr>
        <w:t xml:space="preserve">. Additionally, </w:t>
      </w:r>
      <w:r w:rsidR="00841AFF" w:rsidRPr="00ED1902">
        <w:rPr>
          <w:szCs w:val="24"/>
        </w:rPr>
        <w:t xml:space="preserve">my use of </w:t>
      </w:r>
      <w:r w:rsidRPr="00ED1902">
        <w:rPr>
          <w:szCs w:val="24"/>
        </w:rPr>
        <w:t>qualitative methods permit</w:t>
      </w:r>
      <w:r w:rsidR="00841AFF" w:rsidRPr="00ED1902">
        <w:rPr>
          <w:szCs w:val="24"/>
        </w:rPr>
        <w:t>ted</w:t>
      </w:r>
      <w:r w:rsidRPr="00ED1902">
        <w:rPr>
          <w:szCs w:val="24"/>
        </w:rPr>
        <w:t xml:space="preserve"> a broader description of students’ experiences and perceptions (Punch, 1998). </w:t>
      </w:r>
    </w:p>
    <w:p w:rsidR="0007556C" w:rsidRPr="00ED1902" w:rsidRDefault="0007556C" w:rsidP="0007556C">
      <w:pPr>
        <w:pStyle w:val="APABodyText"/>
        <w:rPr>
          <w:szCs w:val="24"/>
        </w:rPr>
      </w:pPr>
      <w:r w:rsidRPr="00ED1902">
        <w:rPr>
          <w:szCs w:val="24"/>
        </w:rPr>
        <w:t xml:space="preserve">Furthermore, qualitative research facilitates the inclusion of participant perspectives. </w:t>
      </w:r>
      <w:r w:rsidRPr="00ED1902">
        <w:rPr>
          <w:i/>
          <w:szCs w:val="24"/>
        </w:rPr>
        <w:t>Personal and family orientation</w:t>
      </w:r>
      <w:r w:rsidRPr="00ED1902">
        <w:rPr>
          <w:szCs w:val="24"/>
        </w:rPr>
        <w:t xml:space="preserve">, including the “involvement of individuals and families in the design, implementation and evaluation of QOL-related studies,” </w:t>
      </w:r>
      <w:r w:rsidRPr="00ED1902">
        <w:rPr>
          <w:szCs w:val="24"/>
        </w:rPr>
        <w:fldChar w:fldCharType="begin" w:fldLock="1"/>
      </w:r>
      <w:r w:rsidR="009227CF">
        <w:rPr>
          <w:szCs w:val="24"/>
        </w:rPr>
        <w:instrText>ADDIN CSL_CITATION { "citationItems" : [ { "id" : "ITEM-1", "itemData" : { "author" : [ { "dropping-particle" : "", "family" : "Schalock", "given" : "Robert L.", "non-dropping-particle" : "", "parse-names" : false, "suffix" : "" } ], "container-title" : "Journal of Intellectual Disability Research", "id" : "ITEM-1", "issue" : "10", "issued" : { "date-parts" : [ [ "2005" ] ] }, "page" : "695-698", "title" : "Introduction and overview", "type" : "article-journal", "volume" : "49" }, "uris" : [ "http://www.mendeley.com/documents/?uuid=1aa6a1d3-70a8-47af-b240-bb745ecc5e12" ] } ], "mendeley" : { "manualFormatting" : "(Schalock, 2005, p. 695)", "previouslyFormattedCitation" : "(Schalock, 2005)" }, "properties" : { "noteIndex" : 0 }, "schema" : "https://github.com/citation-style-language/schema/raw/master/csl-citation.json" }</w:instrText>
      </w:r>
      <w:r w:rsidRPr="00ED1902">
        <w:rPr>
          <w:szCs w:val="24"/>
        </w:rPr>
        <w:fldChar w:fldCharType="separate"/>
      </w:r>
      <w:r w:rsidR="009549FB" w:rsidRPr="00ED1902">
        <w:rPr>
          <w:noProof/>
          <w:szCs w:val="24"/>
        </w:rPr>
        <w:t>(Schalock, 2005, p. 695)</w:t>
      </w:r>
      <w:r w:rsidRPr="00ED1902">
        <w:rPr>
          <w:szCs w:val="24"/>
        </w:rPr>
        <w:fldChar w:fldCharType="end"/>
      </w:r>
      <w:r w:rsidRPr="00ED1902">
        <w:rPr>
          <w:szCs w:val="24"/>
        </w:rPr>
        <w:t xml:space="preserve">, and </w:t>
      </w:r>
      <w:r w:rsidRPr="00ED1902">
        <w:rPr>
          <w:i/>
          <w:szCs w:val="24"/>
        </w:rPr>
        <w:t>methodological pluralism</w:t>
      </w:r>
      <w:r w:rsidRPr="00ED1902">
        <w:rPr>
          <w:szCs w:val="24"/>
        </w:rPr>
        <w:t>, including the use of subjective and objective measurement techniques</w:t>
      </w:r>
      <w:r w:rsidR="0067757C" w:rsidRPr="00ED1902">
        <w:rPr>
          <w:szCs w:val="24"/>
        </w:rPr>
        <w:t>,</w:t>
      </w:r>
      <w:r w:rsidRPr="00ED1902">
        <w:rPr>
          <w:szCs w:val="24"/>
        </w:rPr>
        <w:t xml:space="preserve"> are considered to be defining characteristics of QOL research by Schalock and other QOL researchers.</w:t>
      </w:r>
    </w:p>
    <w:p w:rsidR="00E17B8C" w:rsidRPr="00ED1902" w:rsidRDefault="00E17B8C" w:rsidP="009E5FC7">
      <w:pPr>
        <w:pStyle w:val="APAHeading1"/>
        <w:rPr>
          <w:szCs w:val="24"/>
        </w:rPr>
      </w:pPr>
      <w:bookmarkStart w:id="131" w:name="IntroSign"/>
      <w:bookmarkStart w:id="132" w:name="_Toc371526101"/>
      <w:bookmarkStart w:id="133" w:name="_Toc371526172"/>
      <w:bookmarkStart w:id="134" w:name="_Toc371526251"/>
      <w:bookmarkStart w:id="135" w:name="_Toc371526966"/>
      <w:bookmarkStart w:id="136" w:name="_Toc371527156"/>
      <w:bookmarkStart w:id="137" w:name="_Toc371527223"/>
      <w:bookmarkStart w:id="138" w:name="_Toc371527297"/>
      <w:bookmarkStart w:id="139" w:name="_Toc371528449"/>
      <w:bookmarkStart w:id="140" w:name="_Toc371528691"/>
      <w:bookmarkStart w:id="141" w:name="_Toc389395776"/>
      <w:bookmarkStart w:id="142" w:name="_Toc389401206"/>
      <w:bookmarkEnd w:id="131"/>
      <w:r w:rsidRPr="00ED1902">
        <w:rPr>
          <w:szCs w:val="24"/>
        </w:rPr>
        <w:t>Significance of the Study</w:t>
      </w:r>
      <w:bookmarkEnd w:id="132"/>
      <w:bookmarkEnd w:id="133"/>
      <w:bookmarkEnd w:id="134"/>
      <w:bookmarkEnd w:id="135"/>
      <w:bookmarkEnd w:id="136"/>
      <w:bookmarkEnd w:id="137"/>
      <w:bookmarkEnd w:id="138"/>
      <w:bookmarkEnd w:id="139"/>
      <w:bookmarkEnd w:id="140"/>
      <w:bookmarkEnd w:id="141"/>
      <w:bookmarkEnd w:id="142"/>
    </w:p>
    <w:p w:rsidR="0007556C" w:rsidRPr="00ED1902" w:rsidRDefault="002D4A54" w:rsidP="0007556C">
      <w:pPr>
        <w:pStyle w:val="APABodyText"/>
        <w:rPr>
          <w:szCs w:val="24"/>
        </w:rPr>
      </w:pPr>
      <w:r w:rsidRPr="00ED1902">
        <w:rPr>
          <w:szCs w:val="24"/>
        </w:rPr>
        <w:t>This study wa</w:t>
      </w:r>
      <w:r w:rsidR="0007556C" w:rsidRPr="00ED1902">
        <w:rPr>
          <w:szCs w:val="24"/>
        </w:rPr>
        <w:t>s exploratory and qualitative; therefore</w:t>
      </w:r>
      <w:r w:rsidR="00EB5ED8" w:rsidRPr="00ED1902">
        <w:rPr>
          <w:szCs w:val="24"/>
        </w:rPr>
        <w:t>,</w:t>
      </w:r>
      <w:r w:rsidR="0007556C" w:rsidRPr="00ED1902">
        <w:rPr>
          <w:szCs w:val="24"/>
        </w:rPr>
        <w:t xml:space="preserve"> the methods and research questions </w:t>
      </w:r>
      <w:r w:rsidRPr="00ED1902">
        <w:rPr>
          <w:szCs w:val="24"/>
        </w:rPr>
        <w:t>were</w:t>
      </w:r>
      <w:r w:rsidR="0007556C" w:rsidRPr="00ED1902">
        <w:rPr>
          <w:szCs w:val="24"/>
        </w:rPr>
        <w:t xml:space="preserve"> subject to revision</w:t>
      </w:r>
      <w:r w:rsidRPr="00ED1902">
        <w:rPr>
          <w:szCs w:val="24"/>
        </w:rPr>
        <w:t xml:space="preserve"> throughout the research process</w:t>
      </w:r>
      <w:r w:rsidR="0007556C" w:rsidRPr="00ED1902">
        <w:rPr>
          <w:szCs w:val="24"/>
        </w:rPr>
        <w:t xml:space="preserve">. Although my intent </w:t>
      </w:r>
      <w:r w:rsidRPr="00ED1902">
        <w:rPr>
          <w:szCs w:val="24"/>
        </w:rPr>
        <w:t>wa</w:t>
      </w:r>
      <w:r w:rsidR="0007556C" w:rsidRPr="00ED1902">
        <w:rPr>
          <w:szCs w:val="24"/>
        </w:rPr>
        <w:t xml:space="preserve">s to develop a theoretical basis for a new or revised quantitative instrument, the participants’ experiences </w:t>
      </w:r>
      <w:r w:rsidRPr="00ED1902">
        <w:rPr>
          <w:szCs w:val="24"/>
        </w:rPr>
        <w:t xml:space="preserve">provided insights beyond the construct of </w:t>
      </w:r>
      <w:r w:rsidR="00BD622C" w:rsidRPr="00ED1902">
        <w:rPr>
          <w:szCs w:val="24"/>
        </w:rPr>
        <w:t>QOL</w:t>
      </w:r>
      <w:r w:rsidRPr="00ED1902">
        <w:rPr>
          <w:szCs w:val="24"/>
        </w:rPr>
        <w:t xml:space="preserve">. I have </w:t>
      </w:r>
      <w:r w:rsidRPr="00ED1902">
        <w:rPr>
          <w:szCs w:val="24"/>
        </w:rPr>
        <w:lastRenderedPageBreak/>
        <w:t>explored these additional themes and discussed diverse implications</w:t>
      </w:r>
      <w:r w:rsidR="0007556C" w:rsidRPr="00ED1902">
        <w:rPr>
          <w:szCs w:val="24"/>
        </w:rPr>
        <w:t xml:space="preserve">. </w:t>
      </w:r>
      <w:r w:rsidRPr="00ED1902">
        <w:rPr>
          <w:szCs w:val="24"/>
        </w:rPr>
        <w:t>The themes uncovered in the analysis do</w:t>
      </w:r>
      <w:r w:rsidR="0007556C" w:rsidRPr="00ED1902">
        <w:rPr>
          <w:szCs w:val="24"/>
        </w:rPr>
        <w:t xml:space="preserve"> provide a basis for a mixed-methods line of research, including future quantitative instrument development and dissemination, to assist the international efforts to develop evidence-based interventions for supporting persons with disabilities in achieving</w:t>
      </w:r>
      <w:r w:rsidR="004C73DF" w:rsidRPr="00ED1902">
        <w:rPr>
          <w:szCs w:val="24"/>
        </w:rPr>
        <w:t xml:space="preserve"> sustainable,</w:t>
      </w:r>
      <w:r w:rsidR="0007556C" w:rsidRPr="00ED1902">
        <w:rPr>
          <w:szCs w:val="24"/>
        </w:rPr>
        <w:t xml:space="preserve"> subjectively and objectively improved </w:t>
      </w:r>
      <w:r w:rsidR="004C73DF" w:rsidRPr="00ED1902">
        <w:rPr>
          <w:szCs w:val="24"/>
        </w:rPr>
        <w:t>life experiences</w:t>
      </w:r>
      <w:r w:rsidR="0007556C" w:rsidRPr="00ED1902">
        <w:rPr>
          <w:szCs w:val="24"/>
        </w:rPr>
        <w:t>.</w:t>
      </w:r>
    </w:p>
    <w:p w:rsidR="00E17B8C" w:rsidRPr="00ED1902" w:rsidRDefault="004C73DF" w:rsidP="009E5FC7">
      <w:pPr>
        <w:pStyle w:val="APAHeading1"/>
        <w:rPr>
          <w:szCs w:val="24"/>
        </w:rPr>
      </w:pPr>
      <w:bookmarkStart w:id="143" w:name="IntroRQ"/>
      <w:bookmarkStart w:id="144" w:name="_Toc371526102"/>
      <w:bookmarkStart w:id="145" w:name="_Toc371526173"/>
      <w:bookmarkStart w:id="146" w:name="_Toc371526252"/>
      <w:bookmarkStart w:id="147" w:name="_Toc371526967"/>
      <w:bookmarkStart w:id="148" w:name="_Toc371527157"/>
      <w:bookmarkStart w:id="149" w:name="_Toc371527224"/>
      <w:bookmarkStart w:id="150" w:name="_Toc371527298"/>
      <w:bookmarkStart w:id="151" w:name="_Toc371528450"/>
      <w:bookmarkStart w:id="152" w:name="_Toc371528692"/>
      <w:bookmarkStart w:id="153" w:name="_Toc389395777"/>
      <w:bookmarkStart w:id="154" w:name="_Toc389401207"/>
      <w:bookmarkEnd w:id="143"/>
      <w:r w:rsidRPr="00ED1902">
        <w:rPr>
          <w:szCs w:val="24"/>
        </w:rPr>
        <w:t>Research Questions</w:t>
      </w:r>
      <w:bookmarkEnd w:id="144"/>
      <w:bookmarkEnd w:id="145"/>
      <w:bookmarkEnd w:id="146"/>
      <w:bookmarkEnd w:id="147"/>
      <w:bookmarkEnd w:id="148"/>
      <w:bookmarkEnd w:id="149"/>
      <w:bookmarkEnd w:id="150"/>
      <w:bookmarkEnd w:id="151"/>
      <w:bookmarkEnd w:id="152"/>
      <w:bookmarkEnd w:id="153"/>
      <w:bookmarkEnd w:id="154"/>
    </w:p>
    <w:p w:rsidR="004C73DF" w:rsidRPr="00ED1902" w:rsidRDefault="004C73DF" w:rsidP="004C73DF">
      <w:pPr>
        <w:pStyle w:val="APABodyText"/>
        <w:rPr>
          <w:szCs w:val="24"/>
        </w:rPr>
      </w:pPr>
      <w:r w:rsidRPr="00ED1902">
        <w:rPr>
          <w:szCs w:val="24"/>
        </w:rPr>
        <w:t xml:space="preserve">Primary question: What is the essence of “quality of life” as experienced by young adult students who are blind and enrolled in post-secondary educational programs? </w:t>
      </w:r>
    </w:p>
    <w:p w:rsidR="004C73DF" w:rsidRPr="00ED1902" w:rsidRDefault="004C73DF" w:rsidP="004C73DF">
      <w:pPr>
        <w:pStyle w:val="APABodyText"/>
        <w:rPr>
          <w:szCs w:val="24"/>
        </w:rPr>
      </w:pPr>
      <w:r w:rsidRPr="00ED1902">
        <w:rPr>
          <w:szCs w:val="24"/>
        </w:rPr>
        <w:t>Secondary questions:</w:t>
      </w:r>
    </w:p>
    <w:p w:rsidR="004C73DF" w:rsidRPr="00ED1902" w:rsidRDefault="004C73DF" w:rsidP="004C73DF">
      <w:pPr>
        <w:pStyle w:val="APABodyText"/>
        <w:numPr>
          <w:ilvl w:val="0"/>
          <w:numId w:val="19"/>
        </w:numPr>
        <w:rPr>
          <w:szCs w:val="24"/>
        </w:rPr>
      </w:pPr>
      <w:r w:rsidRPr="00ED1902">
        <w:rPr>
          <w:szCs w:val="24"/>
        </w:rPr>
        <w:t>How is the essence of quality of life as experienced by young adult students who are blind influenced by the student’s primary and secondary school experiences?</w:t>
      </w:r>
    </w:p>
    <w:p w:rsidR="004C73DF" w:rsidRPr="00ED1902" w:rsidRDefault="004C73DF" w:rsidP="004C73DF">
      <w:pPr>
        <w:pStyle w:val="APABodyText"/>
        <w:numPr>
          <w:ilvl w:val="0"/>
          <w:numId w:val="19"/>
        </w:numPr>
        <w:rPr>
          <w:szCs w:val="24"/>
        </w:rPr>
      </w:pPr>
      <w:r w:rsidRPr="00ED1902">
        <w:rPr>
          <w:szCs w:val="24"/>
        </w:rPr>
        <w:t>To what extent is the essence of quality of life experienced by young adult students who are blind similar to/different from the theoretical models, constructs, and indicators of quality of life present in existing quality of life instruments and research?</w:t>
      </w:r>
    </w:p>
    <w:p w:rsidR="00E17B8C" w:rsidRPr="00ED1902" w:rsidRDefault="00E17B8C" w:rsidP="009E5FC7">
      <w:pPr>
        <w:pStyle w:val="APAHeading1"/>
        <w:rPr>
          <w:szCs w:val="24"/>
        </w:rPr>
      </w:pPr>
      <w:bookmarkStart w:id="155" w:name="IntroRD"/>
      <w:bookmarkStart w:id="156" w:name="_Toc371526103"/>
      <w:bookmarkStart w:id="157" w:name="_Toc371526174"/>
      <w:bookmarkStart w:id="158" w:name="_Toc371526253"/>
      <w:bookmarkStart w:id="159" w:name="_Toc371526968"/>
      <w:bookmarkStart w:id="160" w:name="_Toc371527158"/>
      <w:bookmarkStart w:id="161" w:name="_Toc371527225"/>
      <w:bookmarkStart w:id="162" w:name="_Toc371527299"/>
      <w:bookmarkStart w:id="163" w:name="_Toc371528451"/>
      <w:bookmarkStart w:id="164" w:name="_Toc371528693"/>
      <w:bookmarkStart w:id="165" w:name="_Toc389395778"/>
      <w:bookmarkStart w:id="166" w:name="_Toc389401208"/>
      <w:bookmarkEnd w:id="155"/>
      <w:r w:rsidRPr="00ED1902">
        <w:rPr>
          <w:szCs w:val="24"/>
        </w:rPr>
        <w:t>Research Design</w:t>
      </w:r>
      <w:bookmarkEnd w:id="156"/>
      <w:bookmarkEnd w:id="157"/>
      <w:bookmarkEnd w:id="158"/>
      <w:bookmarkEnd w:id="159"/>
      <w:bookmarkEnd w:id="160"/>
      <w:bookmarkEnd w:id="161"/>
      <w:bookmarkEnd w:id="162"/>
      <w:bookmarkEnd w:id="163"/>
      <w:bookmarkEnd w:id="164"/>
      <w:bookmarkEnd w:id="165"/>
      <w:bookmarkEnd w:id="166"/>
    </w:p>
    <w:p w:rsidR="009C59F5" w:rsidRPr="00ED1902" w:rsidRDefault="009C59F5" w:rsidP="009E5FC7">
      <w:pPr>
        <w:pStyle w:val="APAHeading2"/>
        <w:rPr>
          <w:szCs w:val="24"/>
        </w:rPr>
      </w:pPr>
      <w:bookmarkStart w:id="167" w:name="IntroPart"/>
      <w:bookmarkStart w:id="168" w:name="_Toc371526104"/>
      <w:bookmarkStart w:id="169" w:name="_Toc371526175"/>
      <w:bookmarkStart w:id="170" w:name="_Toc371526254"/>
      <w:bookmarkStart w:id="171" w:name="_Toc371526969"/>
      <w:bookmarkStart w:id="172" w:name="_Toc371527159"/>
      <w:bookmarkStart w:id="173" w:name="_Toc371527226"/>
      <w:bookmarkStart w:id="174" w:name="_Toc371527300"/>
      <w:bookmarkStart w:id="175" w:name="_Toc371528452"/>
      <w:bookmarkStart w:id="176" w:name="_Toc371528694"/>
      <w:bookmarkStart w:id="177" w:name="_Toc389395779"/>
      <w:bookmarkStart w:id="178" w:name="_Toc389401209"/>
      <w:bookmarkEnd w:id="167"/>
      <w:r w:rsidRPr="00ED1902">
        <w:rPr>
          <w:szCs w:val="24"/>
        </w:rPr>
        <w:t xml:space="preserve">Participants and </w:t>
      </w:r>
      <w:r w:rsidR="00AF5F5F">
        <w:rPr>
          <w:szCs w:val="24"/>
        </w:rPr>
        <w:t>S</w:t>
      </w:r>
      <w:r w:rsidRPr="00ED1902">
        <w:rPr>
          <w:szCs w:val="24"/>
        </w:rPr>
        <w:t>ampling</w:t>
      </w:r>
      <w:bookmarkEnd w:id="168"/>
      <w:bookmarkEnd w:id="169"/>
      <w:bookmarkEnd w:id="170"/>
      <w:bookmarkEnd w:id="171"/>
      <w:bookmarkEnd w:id="172"/>
      <w:bookmarkEnd w:id="173"/>
      <w:bookmarkEnd w:id="174"/>
      <w:bookmarkEnd w:id="175"/>
      <w:bookmarkEnd w:id="176"/>
      <w:bookmarkEnd w:id="177"/>
      <w:bookmarkEnd w:id="178"/>
    </w:p>
    <w:p w:rsidR="009C59F5" w:rsidRPr="00ED1902" w:rsidRDefault="009C59F5" w:rsidP="009C59F5">
      <w:pPr>
        <w:pStyle w:val="APABodyText"/>
        <w:rPr>
          <w:szCs w:val="24"/>
        </w:rPr>
      </w:pPr>
      <w:r w:rsidRPr="00ED1902">
        <w:rPr>
          <w:szCs w:val="24"/>
        </w:rPr>
        <w:t>I work</w:t>
      </w:r>
      <w:r w:rsidR="002D4A54" w:rsidRPr="00ED1902">
        <w:rPr>
          <w:szCs w:val="24"/>
        </w:rPr>
        <w:t>ed</w:t>
      </w:r>
      <w:r w:rsidRPr="00ED1902">
        <w:rPr>
          <w:szCs w:val="24"/>
        </w:rPr>
        <w:t xml:space="preserve"> with six participants</w:t>
      </w:r>
      <w:r w:rsidR="002D4A54" w:rsidRPr="00ED1902">
        <w:rPr>
          <w:szCs w:val="24"/>
        </w:rPr>
        <w:t>, which I determined during the analysis to be sufficient to</w:t>
      </w:r>
      <w:r w:rsidRPr="00ED1902">
        <w:rPr>
          <w:szCs w:val="24"/>
        </w:rPr>
        <w:t xml:space="preserve"> achieve a saturation of themes in the analyzed data </w:t>
      </w:r>
      <w:r w:rsidRPr="00ED1902">
        <w:rPr>
          <w:szCs w:val="24"/>
        </w:rPr>
        <w:fldChar w:fldCharType="begin" w:fldLock="1"/>
      </w:r>
      <w:r w:rsidR="009227CF">
        <w:rPr>
          <w:szCs w:val="24"/>
        </w:rPr>
        <w:instrText>ADDIN CSL_CITATION { "citationItems" : [ { "id" : "ITEM-1", "itemData" : { "author" : [ { "dropping-particle" : "", "family" : "Creswell", "given" : "J. W.", "non-dropping-particle" : "", "parse-names" : false, "suffix" : "" } ], "edition" : "4th", "id" : "ITEM-1", "issued" : { "date-parts" : [ [ "2012" ] ] }, "publisher" : "Pearson", "publisher-place" : "Boston, MA", "title" : "Educational research: Planning, conducting and evaluating quantitative and qualitative research", "type" : "book" }, "uris" : [ "http://www.mendeley.com/documents/?uuid=964dc2c5-01b8-4775-8508-2198c882d023" ] } ], "mendeley" : { "previouslyFormattedCitation" : "(Creswell, 2012)" }, "properties" : { "noteIndex" : 0 }, "schema" : "https://github.com/citation-style-language/schema/raw/master/csl-citation.json" }</w:instrText>
      </w:r>
      <w:r w:rsidRPr="00ED1902">
        <w:rPr>
          <w:szCs w:val="24"/>
        </w:rPr>
        <w:fldChar w:fldCharType="separate"/>
      </w:r>
      <w:r w:rsidRPr="00ED1902">
        <w:rPr>
          <w:noProof/>
          <w:szCs w:val="24"/>
        </w:rPr>
        <w:t>(Creswell, 2012)</w:t>
      </w:r>
      <w:r w:rsidRPr="00ED1902">
        <w:rPr>
          <w:szCs w:val="24"/>
        </w:rPr>
        <w:fldChar w:fldCharType="end"/>
      </w:r>
      <w:r w:rsidRPr="00ED1902">
        <w:rPr>
          <w:szCs w:val="24"/>
        </w:rPr>
        <w:t>. To increase homogeneity, I narrow</w:t>
      </w:r>
      <w:r w:rsidR="002D4A54" w:rsidRPr="00ED1902">
        <w:rPr>
          <w:szCs w:val="24"/>
        </w:rPr>
        <w:t>ed</w:t>
      </w:r>
      <w:r w:rsidRPr="00ED1902">
        <w:rPr>
          <w:szCs w:val="24"/>
        </w:rPr>
        <w:t xml:space="preserve"> the larger population of persons with visual </w:t>
      </w:r>
      <w:r w:rsidRPr="00ED1902">
        <w:rPr>
          <w:szCs w:val="24"/>
        </w:rPr>
        <w:lastRenderedPageBreak/>
        <w:t xml:space="preserve">impairments to the more consistent population of young adult students (ages 18-25)  who are blind and who are attending post-secondary programs in the United States (college, vocational school, work-study programs, </w:t>
      </w:r>
      <w:r w:rsidR="00EB5ED8" w:rsidRPr="00ED1902">
        <w:rPr>
          <w:szCs w:val="24"/>
        </w:rPr>
        <w:t xml:space="preserve">transition programs, </w:t>
      </w:r>
      <w:r w:rsidRPr="00ED1902">
        <w:rPr>
          <w:szCs w:val="24"/>
        </w:rPr>
        <w:t>etc.).</w:t>
      </w:r>
    </w:p>
    <w:p w:rsidR="009C59F5" w:rsidRPr="00ED1902" w:rsidRDefault="009C59F5" w:rsidP="009C59F5">
      <w:pPr>
        <w:pStyle w:val="APABodyText"/>
        <w:rPr>
          <w:szCs w:val="24"/>
        </w:rPr>
      </w:pPr>
      <w:r w:rsidRPr="00ED1902">
        <w:rPr>
          <w:szCs w:val="24"/>
        </w:rPr>
        <w:t xml:space="preserve">For the proposed study, participants </w:t>
      </w:r>
      <w:r w:rsidR="002D4A54" w:rsidRPr="00ED1902">
        <w:rPr>
          <w:szCs w:val="24"/>
        </w:rPr>
        <w:t>had</w:t>
      </w:r>
      <w:r w:rsidRPr="00ED1902">
        <w:rPr>
          <w:szCs w:val="24"/>
        </w:rPr>
        <w:t xml:space="preserve"> visual acuities ranging from presenting distance acuity </w:t>
      </w:r>
      <w:r w:rsidR="002D4A54" w:rsidRPr="00ED1902">
        <w:rPr>
          <w:szCs w:val="24"/>
        </w:rPr>
        <w:t xml:space="preserve">of </w:t>
      </w:r>
      <w:r w:rsidRPr="00ED1902">
        <w:rPr>
          <w:szCs w:val="24"/>
        </w:rPr>
        <w:t xml:space="preserve">less than 20/400 to no light perception, in line with the World Health Organization’s definition of blindness </w:t>
      </w:r>
      <w:r w:rsidRPr="00ED1902">
        <w:rPr>
          <w:szCs w:val="24"/>
        </w:rPr>
        <w:fldChar w:fldCharType="begin" w:fldLock="1"/>
      </w:r>
      <w:r w:rsidR="009227CF">
        <w:rPr>
          <w:szCs w:val="24"/>
        </w:rPr>
        <w:instrText>ADDIN CSL_CITATION { "citationItems" : [ { "id" : "ITEM-1", "itemData" : { "URL" : "http://www.who.int/classifications/icd/en/", "accessed" : { "date-parts" : [ [ "2013", "3", "24" ] ] }, "author" : [ { "dropping-particle" : "", "family" : "World Health Organization", "given" : "", "non-dropping-particle" : "", "parse-names" : false, "suffix" : "" } ], "container-title" : "Programmes and Projects: Classifications of Diseases", "id" : "ITEM-1", "issued" : { "date-parts" : [ [ "2010" ] ] }, "publisher" : "World Health Organization", "title" : "International classification of diseases", "type" : "webpage" }, "uris" : [ "http://www.mendeley.com/documents/?uuid=8555a91a-0df6-496f-9a32-ec886b37fb9f" ] } ], "mendeley" : { "manualFormatting" : "(2010a)", "previouslyFormattedCitation" : "(World Health Organization, 2010b)" }, "properties" : { "noteIndex" : 0 }, "schema" : "https://github.com/citation-style-language/schema/raw/master/csl-citation.json" }</w:instrText>
      </w:r>
      <w:r w:rsidRPr="00ED1902">
        <w:rPr>
          <w:szCs w:val="24"/>
        </w:rPr>
        <w:fldChar w:fldCharType="separate"/>
      </w:r>
      <w:r w:rsidRPr="00ED1902">
        <w:rPr>
          <w:noProof/>
          <w:szCs w:val="24"/>
        </w:rPr>
        <w:t>(2010a)</w:t>
      </w:r>
      <w:r w:rsidRPr="00ED1902">
        <w:rPr>
          <w:szCs w:val="24"/>
        </w:rPr>
        <w:fldChar w:fldCharType="end"/>
      </w:r>
      <w:r w:rsidRPr="00ED1902">
        <w:rPr>
          <w:szCs w:val="24"/>
        </w:rPr>
        <w:t xml:space="preserve">. This purposeful sample </w:t>
      </w:r>
      <w:r w:rsidR="002D4A54" w:rsidRPr="00ED1902">
        <w:rPr>
          <w:szCs w:val="24"/>
        </w:rPr>
        <w:t>was</w:t>
      </w:r>
      <w:r w:rsidRPr="00ED1902">
        <w:rPr>
          <w:szCs w:val="24"/>
        </w:rPr>
        <w:t xml:space="preserve"> gathered through my connect</w:t>
      </w:r>
      <w:r w:rsidR="002D4A54" w:rsidRPr="00ED1902">
        <w:rPr>
          <w:szCs w:val="24"/>
        </w:rPr>
        <w:t>ions with state schools for the blind, state rehabilitation agencies, and national networks of young adults with visual impairments.</w:t>
      </w:r>
      <w:r w:rsidRPr="00ED1902">
        <w:rPr>
          <w:szCs w:val="24"/>
        </w:rPr>
        <w:t xml:space="preserve"> </w:t>
      </w:r>
      <w:r w:rsidR="002D4A54" w:rsidRPr="00ED1902">
        <w:rPr>
          <w:szCs w:val="24"/>
        </w:rPr>
        <w:t>All</w:t>
      </w:r>
      <w:r w:rsidRPr="00ED1902">
        <w:rPr>
          <w:szCs w:val="24"/>
        </w:rPr>
        <w:t xml:space="preserve"> participants </w:t>
      </w:r>
      <w:r w:rsidR="002D4A54" w:rsidRPr="00ED1902">
        <w:rPr>
          <w:szCs w:val="24"/>
        </w:rPr>
        <w:t>were</w:t>
      </w:r>
      <w:r w:rsidRPr="00ED1902">
        <w:rPr>
          <w:szCs w:val="24"/>
        </w:rPr>
        <w:t xml:space="preserve"> from the </w:t>
      </w:r>
      <w:r w:rsidR="009E5FC7" w:rsidRPr="00ED1902">
        <w:rPr>
          <w:szCs w:val="24"/>
        </w:rPr>
        <w:t>southwestern</w:t>
      </w:r>
      <w:r w:rsidRPr="00ED1902">
        <w:rPr>
          <w:szCs w:val="24"/>
        </w:rPr>
        <w:t xml:space="preserve"> United States.  </w:t>
      </w:r>
    </w:p>
    <w:p w:rsidR="00973E1A" w:rsidRDefault="009C59F5" w:rsidP="00973E1A">
      <w:pPr>
        <w:pStyle w:val="APAHeading2"/>
        <w:rPr>
          <w:szCs w:val="24"/>
        </w:rPr>
      </w:pPr>
      <w:bookmarkStart w:id="179" w:name="IntroInter"/>
      <w:bookmarkStart w:id="180" w:name="_Toc371526105"/>
      <w:bookmarkStart w:id="181" w:name="_Toc371526176"/>
      <w:bookmarkStart w:id="182" w:name="_Toc371526255"/>
      <w:bookmarkStart w:id="183" w:name="_Toc371526970"/>
      <w:bookmarkStart w:id="184" w:name="_Toc371527160"/>
      <w:bookmarkStart w:id="185" w:name="_Toc371527227"/>
      <w:bookmarkStart w:id="186" w:name="_Toc371527301"/>
      <w:bookmarkStart w:id="187" w:name="_Toc371528453"/>
      <w:bookmarkStart w:id="188" w:name="_Toc371528695"/>
      <w:bookmarkStart w:id="189" w:name="_Toc389395780"/>
      <w:bookmarkStart w:id="190" w:name="_Toc389401210"/>
      <w:bookmarkEnd w:id="179"/>
      <w:r w:rsidRPr="00ED1902">
        <w:rPr>
          <w:szCs w:val="24"/>
        </w:rPr>
        <w:t>Interviews</w:t>
      </w:r>
      <w:bookmarkEnd w:id="180"/>
      <w:bookmarkEnd w:id="181"/>
      <w:bookmarkEnd w:id="182"/>
      <w:bookmarkEnd w:id="183"/>
      <w:bookmarkEnd w:id="184"/>
      <w:bookmarkEnd w:id="185"/>
      <w:bookmarkEnd w:id="186"/>
      <w:bookmarkEnd w:id="187"/>
      <w:bookmarkEnd w:id="188"/>
      <w:bookmarkEnd w:id="189"/>
      <w:bookmarkEnd w:id="190"/>
    </w:p>
    <w:p w:rsidR="009C59F5" w:rsidRPr="00ED1902" w:rsidRDefault="009C59F5" w:rsidP="00973E1A">
      <w:pPr>
        <w:pStyle w:val="APABodyText"/>
      </w:pPr>
      <w:r w:rsidRPr="00ED1902">
        <w:t xml:space="preserve">Each participant </w:t>
      </w:r>
      <w:r w:rsidR="0000792E" w:rsidRPr="00ED1902">
        <w:t>was</w:t>
      </w:r>
      <w:r w:rsidRPr="00ED1902">
        <w:t xml:space="preserve"> interviewed </w:t>
      </w:r>
      <w:r w:rsidR="003E0851" w:rsidRPr="00ED1902">
        <w:t xml:space="preserve">three times, each time in </w:t>
      </w:r>
      <w:r w:rsidRPr="00ED1902">
        <w:t>a face-to-face interview</w:t>
      </w:r>
      <w:r w:rsidR="0000792E" w:rsidRPr="00ED1902">
        <w:t xml:space="preserve"> lasting between 49 minutes and 92 minutes</w:t>
      </w:r>
      <w:r w:rsidRPr="00ED1902">
        <w:t>.</w:t>
      </w:r>
      <w:r w:rsidR="003E0851" w:rsidRPr="00ED1902">
        <w:t xml:space="preserve"> This three-interview format follow</w:t>
      </w:r>
      <w:r w:rsidR="0000792E" w:rsidRPr="00ED1902">
        <w:t>ed</w:t>
      </w:r>
      <w:r w:rsidR="003E0851" w:rsidRPr="00ED1902">
        <w:t xml:space="preserve"> the recommendation of Seidman</w:t>
      </w:r>
      <w:r w:rsidR="002A1EC3" w:rsidRPr="00ED1902">
        <w:t xml:space="preserve"> </w:t>
      </w:r>
      <w:r w:rsidR="002A1EC3" w:rsidRPr="00ED1902">
        <w:fldChar w:fldCharType="begin" w:fldLock="1"/>
      </w:r>
      <w:r w:rsidR="009227CF">
        <w:instrText>ADDIN CSL_CITATION { "citationItems" : [ { "id" : "ITEM-1", "itemData" : { "author" : [ { "dropping-particle" : "", "family" : "Seidman", "given" : "Irving", "non-dropping-particle" : "", "parse-names" : false, "suffix" : "" } ], "edition" : "4th", "id" : "ITEM-1", "issued" : { "date-parts" : [ [ "2013" ] ] }, "publisher" : "Teachers College Press", "publisher-place" : "New York", "title" : "Interviewing as Qualitative Research: A Guide for Researchers in Education &amp; the Social Sciences", "type" : "book" }, "suppress-author" : 1, "uris" : [ "http://www.mendeley.com/documents/?uuid=606b9834-5770-498b-bc5f-d7e114f1d427" ] } ], "mendeley" : { "previouslyFormattedCitation" : "(2013)" }, "properties" : { "noteIndex" : 0 }, "schema" : "https://github.com/citation-style-language/schema/raw/master/csl-citation.json" }</w:instrText>
      </w:r>
      <w:r w:rsidR="002A1EC3" w:rsidRPr="00ED1902">
        <w:fldChar w:fldCharType="separate"/>
      </w:r>
      <w:r w:rsidR="002A1EC3" w:rsidRPr="00ED1902">
        <w:rPr>
          <w:noProof/>
        </w:rPr>
        <w:t>(2013)</w:t>
      </w:r>
      <w:r w:rsidR="002A1EC3" w:rsidRPr="00ED1902">
        <w:fldChar w:fldCharType="end"/>
      </w:r>
      <w:r w:rsidR="003E0851" w:rsidRPr="00ED1902">
        <w:t>, with the first interview considering the participant’s life history, the second interview emphasizing details of the participant’s experiences, and the fina</w:t>
      </w:r>
      <w:r w:rsidR="002A1EC3" w:rsidRPr="00ED1902">
        <w:t xml:space="preserve">l interview focusing on </w:t>
      </w:r>
      <w:r w:rsidR="000F6A22" w:rsidRPr="00ED1902">
        <w:t xml:space="preserve">the </w:t>
      </w:r>
      <w:r w:rsidR="002A1EC3" w:rsidRPr="00ED1902">
        <w:t>meanings</w:t>
      </w:r>
      <w:r w:rsidR="000F6A22" w:rsidRPr="00ED1902">
        <w:t xml:space="preserve"> or understandings</w:t>
      </w:r>
      <w:r w:rsidR="002A1EC3" w:rsidRPr="00ED1902">
        <w:t xml:space="preserve"> </w:t>
      </w:r>
      <w:r w:rsidR="000F6A22" w:rsidRPr="00ED1902">
        <w:t>drawn</w:t>
      </w:r>
      <w:r w:rsidR="002A1EC3" w:rsidRPr="00ED1902">
        <w:t xml:space="preserve"> by the participant </w:t>
      </w:r>
      <w:r w:rsidR="000F6A22" w:rsidRPr="00ED1902">
        <w:t>from</w:t>
      </w:r>
      <w:r w:rsidR="002A1EC3" w:rsidRPr="00ED1902">
        <w:t xml:space="preserve"> his/her experiences.</w:t>
      </w:r>
      <w:r w:rsidR="003E0851" w:rsidRPr="00ED1902">
        <w:t xml:space="preserve"> </w:t>
      </w:r>
      <w:r w:rsidR="002A1EC3" w:rsidRPr="00ED1902">
        <w:t xml:space="preserve">For each interview, </w:t>
      </w:r>
      <w:r w:rsidRPr="00ED1902">
        <w:t>I use</w:t>
      </w:r>
      <w:r w:rsidR="0000792E" w:rsidRPr="00ED1902">
        <w:t>d</w:t>
      </w:r>
      <w:r w:rsidRPr="00ED1902">
        <w:t xml:space="preserve"> a semi-structured interview protocol based upon the protoco</w:t>
      </w:r>
      <w:r w:rsidR="003E0851" w:rsidRPr="00ED1902">
        <w:t>ls</w:t>
      </w:r>
      <w:r w:rsidRPr="00ED1902">
        <w:t xml:space="preserve"> used by Poston, Turnbull, Park, Mannan, Marquis, and Wang </w:t>
      </w:r>
      <w:r w:rsidRPr="00ED1902">
        <w:fldChar w:fldCharType="begin" w:fldLock="1"/>
      </w:r>
      <w:r w:rsidR="009227CF">
        <w:instrText>ADDIN CSL_CITATION { "citationItems" : [ { "id" : "ITEM-1", "itemData" : { "DOI" : "10.1352/0047-6765(2003)41&lt;313:FQOLAQ&gt;2.0.CO;2", "ISSN" : "0047-6765", "PMID" : "12962536", "abstract" : "In this qualitative inquiry we investigated the conceptualization of family quality of life. Focus groups and individual interviews were conducted with 187 individuals: family members (e.g., parents, siblings) of children with a disability, individuals with a disability, family of children without a disability, service providers, and administrators. Data were collected in urban and rural settings to elicit the participants' understanding of family quality of life. Ten domains of family quality of life were identified and described in terms of subdomains, indicators, and key points raised by participants. Implications are discussed in terms of future directions for research and family support.", "author" : [ { "dropping-particle" : "", "family" : "Poston", "given" : "Denise", "non-dropping-particle" : "", "parse-names" : false, "suffix" : "" }, { "dropping-particle" : "", "family" : "Turnbull", "given" : "Ann", "non-dropping-particle" : "", "parse-names" : false, "suffix" : "" }, { "dropping-particle" : "", "family" : "Park", "given" : "Jiyeon", "non-dropping-particle" : "", "parse-names" : false, "suffix" : "" }, { "dropping-particle" : "", "family" : "Mannan", "given" : "Hasheem", "non-dropping-particle" : "", "parse-names" : false, "suffix" : "" }, { "dropping-particle" : "", "family" : "Marquis", "given" : "Janet", "non-dropping-particle" : "", "parse-names" : false, "suffix" : "" }, { "dropping-particle" : "", "family" : "Wang", "given" : "Mian", "non-dropping-particle" : "", "parse-names" : false, "suffix" : "" } ], "container-title" : "Mental Retardation", "id" : "ITEM-1", "issue" : "5", "issued" : { "date-parts" : [ [ "2003", "10" ] ] }, "page" : "313-328", "title" : "Family quality of life: A qualitative inquiry.", "type" : "article-journal", "volume" : "41" }, "suppress-author" : 1, "uris" : [ "http://www.mendeley.com/documents/?uuid=237eff76-c4a7-487f-b0c2-41ef4c8c8165" ] } ], "mendeley" : { "previouslyFormattedCitation" : "(2003)" }, "properties" : { "noteIndex" : 0 }, "schema" : "https://github.com/citation-style-language/schema/raw/master/csl-citation.json" }</w:instrText>
      </w:r>
      <w:r w:rsidRPr="00ED1902">
        <w:fldChar w:fldCharType="separate"/>
      </w:r>
      <w:r w:rsidRPr="00ED1902">
        <w:rPr>
          <w:noProof/>
        </w:rPr>
        <w:t>(2003)</w:t>
      </w:r>
      <w:r w:rsidRPr="00ED1902">
        <w:fldChar w:fldCharType="end"/>
      </w:r>
      <w:r w:rsidRPr="00ED1902">
        <w:t xml:space="preserve"> in their constant-comparative study of </w:t>
      </w:r>
      <w:r w:rsidRPr="00ED1902">
        <w:rPr>
          <w:i/>
        </w:rPr>
        <w:t>family quality of life</w:t>
      </w:r>
      <w:r w:rsidRPr="00ED1902">
        <w:t xml:space="preserve"> and by Borglin, Edberg, and Hallberg </w:t>
      </w:r>
      <w:r w:rsidRPr="00ED1902">
        <w:fldChar w:fldCharType="begin" w:fldLock="1"/>
      </w:r>
      <w:r w:rsidR="009227CF">
        <w:instrText>ADDIN CSL_CITATION { "citationItems" : [ { "id" : "ITEM-1", "itemData" : { "DOI" : "10.1016/j.jaging.2004.04.001", "ISSN" : "08904065", "author" : [ { "dropping-particle" : "", "family" : "Borglin", "given" : "Gunilla", "non-dropping-particle" : "", "parse-names" : false, "suffix" : "" }, { "dropping-particle" : "", "family" : "Edberg", "given" : "Anna-Karin", "non-dropping-particle" : "", "parse-names" : false, "suffix" : "" }, { "dropping-particle" : "", "family" : "Rahm Hallberg", "given" : "Ingalill", "non-dropping-particle" : "", "parse-names" : false, "suffix" : "" } ], "container-title" : "Journal of Aging Studies", "id" : "ITEM-1", "issue" : "2", "issued" : { "date-parts" : [ [ "2005", "5" ] ] }, "page" : "201-220", "title" : "The experience of quality of life among older people", "type" : "article-journal", "volume" : "19" }, "suppress-author" : 1, "uris" : [ "http://www.mendeley.com/documents/?uuid=7ef858e6-8607-499c-aa60-a208dd636146" ] } ], "mendeley" : { "previouslyFormattedCitation" : "(2005)" }, "properties" : { "noteIndex" : 0 }, "schema" : "https://github.com/citation-style-language/schema/raw/master/csl-citation.json" }</w:instrText>
      </w:r>
      <w:r w:rsidRPr="00ED1902">
        <w:fldChar w:fldCharType="separate"/>
      </w:r>
      <w:r w:rsidRPr="00ED1902">
        <w:rPr>
          <w:noProof/>
        </w:rPr>
        <w:t>(2005)</w:t>
      </w:r>
      <w:r w:rsidRPr="00ED1902">
        <w:fldChar w:fldCharType="end"/>
      </w:r>
      <w:r w:rsidRPr="00ED1902">
        <w:t xml:space="preserve"> in their phenomenological study of </w:t>
      </w:r>
      <w:r w:rsidR="00BD622C" w:rsidRPr="00ED1902">
        <w:t>QOL</w:t>
      </w:r>
      <w:r w:rsidRPr="00ED1902">
        <w:t xml:space="preserve"> as </w:t>
      </w:r>
      <w:r w:rsidR="002A1EC3" w:rsidRPr="00ED1902">
        <w:t xml:space="preserve">experienced by older people. </w:t>
      </w:r>
      <w:r w:rsidR="0000792E" w:rsidRPr="00ED1902">
        <w:t>Prior to the interviews, draft</w:t>
      </w:r>
      <w:r w:rsidRPr="00ED1902">
        <w:t xml:space="preserve"> interview protocol</w:t>
      </w:r>
      <w:r w:rsidR="002A1EC3" w:rsidRPr="00ED1902">
        <w:t>s</w:t>
      </w:r>
      <w:r w:rsidRPr="00ED1902">
        <w:t xml:space="preserve"> </w:t>
      </w:r>
      <w:r w:rsidR="0000792E" w:rsidRPr="00ED1902">
        <w:t>were</w:t>
      </w:r>
      <w:r w:rsidRPr="00ED1902">
        <w:t xml:space="preserve"> </w:t>
      </w:r>
      <w:r w:rsidR="0000792E" w:rsidRPr="00ED1902">
        <w:t>shared with</w:t>
      </w:r>
      <w:r w:rsidR="00EB5ED8" w:rsidRPr="00ED1902">
        <w:t xml:space="preserve"> two </w:t>
      </w:r>
      <w:r w:rsidRPr="00ED1902">
        <w:t>colleagues who are bl</w:t>
      </w:r>
      <w:r w:rsidR="002A1EC3" w:rsidRPr="00ED1902">
        <w:t>ind</w:t>
      </w:r>
      <w:r w:rsidR="00EB5ED8" w:rsidRPr="00ED1902">
        <w:t xml:space="preserve"> and who work with young adults through rehabilitation programs in the same geographic region as the intended participants</w:t>
      </w:r>
      <w:r w:rsidR="002A1EC3" w:rsidRPr="00ED1902">
        <w:t>.</w:t>
      </w:r>
      <w:r w:rsidR="0000792E" w:rsidRPr="00ED1902">
        <w:t xml:space="preserve"> Their feedback was incorporated into </w:t>
      </w:r>
      <w:r w:rsidR="0000792E" w:rsidRPr="00ED1902">
        <w:lastRenderedPageBreak/>
        <w:t>the revised, final interview protocols.</w:t>
      </w:r>
      <w:r w:rsidR="002A1EC3" w:rsidRPr="00ED1902">
        <w:t xml:space="preserve"> See Appendix A for </w:t>
      </w:r>
      <w:r w:rsidRPr="00ED1902">
        <w:t>protocol</w:t>
      </w:r>
      <w:r w:rsidR="002A1EC3" w:rsidRPr="00ED1902">
        <w:t>s for the three interviews</w:t>
      </w:r>
      <w:r w:rsidRPr="00ED1902">
        <w:t xml:space="preserve">. </w:t>
      </w:r>
      <w:r w:rsidR="0000792E" w:rsidRPr="00ED1902">
        <w:t>I</w:t>
      </w:r>
      <w:r w:rsidR="002A1EC3" w:rsidRPr="00ED1902">
        <w:t xml:space="preserve"> </w:t>
      </w:r>
      <w:r w:rsidR="0000792E" w:rsidRPr="00ED1902">
        <w:t xml:space="preserve">digitally </w:t>
      </w:r>
      <w:r w:rsidR="002A1EC3" w:rsidRPr="00ED1902">
        <w:t>recorded and transcribed</w:t>
      </w:r>
      <w:r w:rsidR="0000792E" w:rsidRPr="00ED1902">
        <w:t xml:space="preserve"> each interview.</w:t>
      </w:r>
    </w:p>
    <w:p w:rsidR="009C59F5" w:rsidRDefault="009C59F5" w:rsidP="009E5FC7">
      <w:pPr>
        <w:pStyle w:val="APAHeading2"/>
        <w:rPr>
          <w:szCs w:val="24"/>
        </w:rPr>
      </w:pPr>
      <w:bookmarkStart w:id="191" w:name="IntroAnaly"/>
      <w:bookmarkStart w:id="192" w:name="_Toc371526106"/>
      <w:bookmarkStart w:id="193" w:name="_Toc371526177"/>
      <w:bookmarkStart w:id="194" w:name="_Toc371526256"/>
      <w:bookmarkStart w:id="195" w:name="_Toc371526971"/>
      <w:bookmarkStart w:id="196" w:name="_Toc371527161"/>
      <w:bookmarkStart w:id="197" w:name="_Toc371527228"/>
      <w:bookmarkStart w:id="198" w:name="_Toc371527302"/>
      <w:bookmarkStart w:id="199" w:name="_Toc371528454"/>
      <w:bookmarkStart w:id="200" w:name="_Toc371528696"/>
      <w:bookmarkStart w:id="201" w:name="_Toc389395781"/>
      <w:bookmarkStart w:id="202" w:name="_Toc389401211"/>
      <w:bookmarkEnd w:id="191"/>
      <w:r w:rsidRPr="00ED1902">
        <w:rPr>
          <w:szCs w:val="24"/>
        </w:rPr>
        <w:t>Analysis</w:t>
      </w:r>
      <w:bookmarkEnd w:id="192"/>
      <w:bookmarkEnd w:id="193"/>
      <w:bookmarkEnd w:id="194"/>
      <w:bookmarkEnd w:id="195"/>
      <w:bookmarkEnd w:id="196"/>
      <w:bookmarkEnd w:id="197"/>
      <w:bookmarkEnd w:id="198"/>
      <w:bookmarkEnd w:id="199"/>
      <w:bookmarkEnd w:id="200"/>
      <w:bookmarkEnd w:id="201"/>
      <w:bookmarkEnd w:id="202"/>
    </w:p>
    <w:p w:rsidR="009E5FC7" w:rsidRPr="00ED1902" w:rsidRDefault="009E5FC7" w:rsidP="009E5FC7">
      <w:pPr>
        <w:pStyle w:val="APAHeading2"/>
        <w:rPr>
          <w:vanish/>
          <w:szCs w:val="24"/>
        </w:rPr>
      </w:pPr>
    </w:p>
    <w:p w:rsidR="00627035" w:rsidRPr="00ED1902" w:rsidRDefault="009E5FC7" w:rsidP="009E5FC7">
      <w:pPr>
        <w:pStyle w:val="APABodyText"/>
        <w:rPr>
          <w:szCs w:val="24"/>
        </w:rPr>
      </w:pPr>
      <w:r w:rsidRPr="00ED1902">
        <w:rPr>
          <w:szCs w:val="24"/>
        </w:rPr>
        <w:t>I</w:t>
      </w:r>
      <w:r w:rsidR="00627035" w:rsidRPr="00ED1902">
        <w:rPr>
          <w:szCs w:val="24"/>
        </w:rPr>
        <w:t xml:space="preserve"> employed </w:t>
      </w:r>
      <w:r w:rsidR="00444C74" w:rsidRPr="00ED1902">
        <w:rPr>
          <w:szCs w:val="24"/>
        </w:rPr>
        <w:t xml:space="preserve">MAXQDA qualitative data analysis software throughout the analysis of the interview transcripts. The nature of the data – with multiple and diverse opinions and experiences per participant – </w:t>
      </w:r>
      <w:r w:rsidR="008848C6" w:rsidRPr="00ED1902">
        <w:rPr>
          <w:szCs w:val="24"/>
        </w:rPr>
        <w:t>suggested</w:t>
      </w:r>
      <w:r w:rsidR="00444C74" w:rsidRPr="00ED1902">
        <w:rPr>
          <w:szCs w:val="24"/>
        </w:rPr>
        <w:t xml:space="preserve"> a cross-case, thematic analytical approach</w:t>
      </w:r>
      <w:r w:rsidR="008848C6" w:rsidRPr="00ED1902">
        <w:rPr>
          <w:szCs w:val="24"/>
        </w:rPr>
        <w:t>,</w:t>
      </w:r>
      <w:r w:rsidR="00444C74" w:rsidRPr="00ED1902">
        <w:rPr>
          <w:szCs w:val="24"/>
        </w:rPr>
        <w:t xml:space="preserve"> </w:t>
      </w:r>
      <w:r w:rsidR="008848C6" w:rsidRPr="00ED1902">
        <w:rPr>
          <w:szCs w:val="24"/>
        </w:rPr>
        <w:t>within which I</w:t>
      </w:r>
      <w:r w:rsidR="00444C74" w:rsidRPr="00ED1902">
        <w:rPr>
          <w:szCs w:val="24"/>
        </w:rPr>
        <w:t xml:space="preserve"> considered </w:t>
      </w:r>
      <w:r w:rsidR="004E2ED3" w:rsidRPr="00ED1902">
        <w:rPr>
          <w:szCs w:val="24"/>
        </w:rPr>
        <w:t>important concepts</w:t>
      </w:r>
      <w:r w:rsidR="00444C74" w:rsidRPr="00ED1902">
        <w:rPr>
          <w:szCs w:val="24"/>
        </w:rPr>
        <w:t xml:space="preserve"> arising from the entire collection of ideas and stories</w:t>
      </w:r>
      <w:r w:rsidR="009C59F5" w:rsidRPr="00ED1902">
        <w:rPr>
          <w:szCs w:val="24"/>
        </w:rPr>
        <w:t>.</w:t>
      </w:r>
      <w:r w:rsidR="00444C74" w:rsidRPr="00ED1902">
        <w:rPr>
          <w:szCs w:val="24"/>
        </w:rPr>
        <w:t xml:space="preserve"> </w:t>
      </w:r>
      <w:r w:rsidR="00627035" w:rsidRPr="00ED1902">
        <w:rPr>
          <w:szCs w:val="24"/>
        </w:rPr>
        <w:t>In determining p</w:t>
      </w:r>
      <w:r w:rsidR="00444C74" w:rsidRPr="00ED1902">
        <w:rPr>
          <w:szCs w:val="24"/>
        </w:rPr>
        <w:t xml:space="preserve">articular procedures </w:t>
      </w:r>
      <w:r w:rsidR="00627035" w:rsidRPr="00ED1902">
        <w:rPr>
          <w:szCs w:val="24"/>
        </w:rPr>
        <w:t>for the</w:t>
      </w:r>
      <w:r w:rsidR="00444C74" w:rsidRPr="00ED1902">
        <w:rPr>
          <w:szCs w:val="24"/>
        </w:rPr>
        <w:t xml:space="preserve"> analysis</w:t>
      </w:r>
      <w:r w:rsidR="00627035" w:rsidRPr="00ED1902">
        <w:rPr>
          <w:szCs w:val="24"/>
        </w:rPr>
        <w:t>,</w:t>
      </w:r>
      <w:r w:rsidR="00444C74" w:rsidRPr="00ED1902">
        <w:rPr>
          <w:szCs w:val="24"/>
        </w:rPr>
        <w:t xml:space="preserve"> </w:t>
      </w:r>
      <w:r w:rsidR="00627035" w:rsidRPr="00ED1902">
        <w:rPr>
          <w:szCs w:val="24"/>
        </w:rPr>
        <w:t>I was</w:t>
      </w:r>
      <w:r w:rsidR="00444C74" w:rsidRPr="00ED1902">
        <w:rPr>
          <w:szCs w:val="24"/>
        </w:rPr>
        <w:t xml:space="preserve"> influenced by Glaser</w:t>
      </w:r>
      <w:r w:rsidR="00627035" w:rsidRPr="00ED1902">
        <w:rPr>
          <w:szCs w:val="24"/>
        </w:rPr>
        <w:t xml:space="preserve">’s </w:t>
      </w:r>
      <w:r w:rsidR="00627035" w:rsidRPr="00ED1902">
        <w:rPr>
          <w:szCs w:val="24"/>
        </w:rPr>
        <w:fldChar w:fldCharType="begin" w:fldLock="1"/>
      </w:r>
      <w:r w:rsidR="009227CF">
        <w:rPr>
          <w:szCs w:val="24"/>
        </w:rPr>
        <w:instrText>ADDIN CSL_CITATION { "citationItems" : [ { "id" : "ITEM-1", "itemData" : { "author" : [ { "dropping-particle" : "", "family" : "Glaser", "given" : "Barney G.", "non-dropping-particle" : "", "parse-names" : false, "suffix" : "" } ], "container-title" : "Social Problems", "id" : "ITEM-1", "issue" : "4", "issued" : { "date-parts" : [ [ "1965" ] ] }, "page" : "436-445", "title" : "The constant comparative method of qualitative analysis", "type" : "article-journal", "volume" : "12" }, "suppress-author" : 1, "uris" : [ "http://www.mendeley.com/documents/?uuid=737b6360-da1a-4b3e-90ec-6fd921666492" ] } ], "mendeley" : { "previouslyFormattedCitation" : "(1965)" }, "properties" : { "noteIndex" : 0 }, "schema" : "https://github.com/citation-style-language/schema/raw/master/csl-citation.json" }</w:instrText>
      </w:r>
      <w:r w:rsidR="00627035" w:rsidRPr="00ED1902">
        <w:rPr>
          <w:szCs w:val="24"/>
        </w:rPr>
        <w:fldChar w:fldCharType="separate"/>
      </w:r>
      <w:r w:rsidR="00627035" w:rsidRPr="00ED1902">
        <w:rPr>
          <w:noProof/>
          <w:szCs w:val="24"/>
        </w:rPr>
        <w:t>(1965)</w:t>
      </w:r>
      <w:r w:rsidR="00627035" w:rsidRPr="00ED1902">
        <w:rPr>
          <w:szCs w:val="24"/>
        </w:rPr>
        <w:fldChar w:fldCharType="end"/>
      </w:r>
      <w:r w:rsidR="00627035" w:rsidRPr="00ED1902">
        <w:rPr>
          <w:szCs w:val="24"/>
        </w:rPr>
        <w:t xml:space="preserve"> Constant Comparative Method for generating theory from qualitative data, including the coding of incidents within the data into potential categories (</w:t>
      </w:r>
      <w:r w:rsidR="00627035" w:rsidRPr="00ED1902">
        <w:rPr>
          <w:i/>
          <w:szCs w:val="24"/>
        </w:rPr>
        <w:t>codes</w:t>
      </w:r>
      <w:r w:rsidR="00627035" w:rsidRPr="00ED1902">
        <w:rPr>
          <w:szCs w:val="24"/>
        </w:rPr>
        <w:t>), integrating categories by comparing incidents and codes, and restricting the theory by developing thematic groupings of codes (</w:t>
      </w:r>
      <w:r w:rsidR="00627035" w:rsidRPr="00ED1902">
        <w:rPr>
          <w:i/>
          <w:szCs w:val="24"/>
        </w:rPr>
        <w:t>themes</w:t>
      </w:r>
      <w:r w:rsidR="00627035" w:rsidRPr="00ED1902">
        <w:rPr>
          <w:szCs w:val="24"/>
        </w:rPr>
        <w:t>).</w:t>
      </w:r>
      <w:r w:rsidR="008848C6" w:rsidRPr="00ED1902">
        <w:rPr>
          <w:szCs w:val="24"/>
        </w:rPr>
        <w:t xml:space="preserve"> </w:t>
      </w:r>
      <w:r w:rsidR="000458EC" w:rsidRPr="00ED1902">
        <w:rPr>
          <w:szCs w:val="24"/>
        </w:rPr>
        <w:t>Like Glaser</w:t>
      </w:r>
      <w:r w:rsidR="008848C6" w:rsidRPr="00ED1902">
        <w:rPr>
          <w:szCs w:val="24"/>
        </w:rPr>
        <w:t xml:space="preserve">, Creswell </w:t>
      </w:r>
      <w:r w:rsidR="008848C6" w:rsidRPr="00ED1902">
        <w:rPr>
          <w:szCs w:val="24"/>
        </w:rPr>
        <w:fldChar w:fldCharType="begin" w:fldLock="1"/>
      </w:r>
      <w:r w:rsidR="009227CF">
        <w:rPr>
          <w:szCs w:val="24"/>
        </w:rPr>
        <w:instrText>ADDIN CSL_CITATION { "citationItems" : [ { "id" : "ITEM-1", "itemData" : { "author" : [ { "dropping-particle" : "", "family" : "Creswell", "given" : "J. W.", "non-dropping-particle" : "", "parse-names" : false, "suffix" : "" } ], "edition" : "4th", "id" : "ITEM-1", "issued" : { "date-parts" : [ [ "2012" ] ] }, "publisher" : "Pearson", "publisher-place" : "Boston, MA", "title" : "Educational research: Planning, conducting and evaluating quantitative and qualitative research", "type" : "book" }, "suppress-author" : 1, "uris" : [ "http://www.mendeley.com/documents/?uuid=964dc2c5-01b8-4775-8508-2198c882d023" ] } ], "mendeley" : { "previouslyFormattedCitation" : "(2012)" }, "properties" : { "noteIndex" : 0 }, "schema" : "https://github.com/citation-style-language/schema/raw/master/csl-citation.json" }</w:instrText>
      </w:r>
      <w:r w:rsidR="008848C6" w:rsidRPr="00ED1902">
        <w:rPr>
          <w:szCs w:val="24"/>
        </w:rPr>
        <w:fldChar w:fldCharType="separate"/>
      </w:r>
      <w:r w:rsidR="008848C6" w:rsidRPr="00ED1902">
        <w:rPr>
          <w:noProof/>
          <w:szCs w:val="24"/>
        </w:rPr>
        <w:t>(2012)</w:t>
      </w:r>
      <w:r w:rsidR="008848C6" w:rsidRPr="00ED1902">
        <w:rPr>
          <w:szCs w:val="24"/>
        </w:rPr>
        <w:fldChar w:fldCharType="end"/>
      </w:r>
      <w:r w:rsidR="008848C6" w:rsidRPr="00ED1902">
        <w:rPr>
          <w:szCs w:val="24"/>
        </w:rPr>
        <w:t xml:space="preserve"> suggested qualitative analysis should begin with a preliminary exploration of the data, followed by a coding process and the development, description, and interrelating of themes.</w:t>
      </w:r>
    </w:p>
    <w:p w:rsidR="009C59F5" w:rsidRPr="00ED1902" w:rsidRDefault="008848C6" w:rsidP="008848C6">
      <w:pPr>
        <w:pStyle w:val="APABodyText"/>
        <w:spacing w:before="240"/>
        <w:rPr>
          <w:szCs w:val="24"/>
        </w:rPr>
      </w:pPr>
      <w:r w:rsidRPr="00ED1902">
        <w:rPr>
          <w:szCs w:val="24"/>
        </w:rPr>
        <w:t xml:space="preserve">I read through each transcript a minimum of three times during and after the transcribing process, noting potential themes in my researcher’s journal. </w:t>
      </w:r>
      <w:r w:rsidR="004E2ED3" w:rsidRPr="00ED1902">
        <w:rPr>
          <w:szCs w:val="24"/>
        </w:rPr>
        <w:t xml:space="preserve">Using MAXQDA, I assigned codes to segments of the transcript and tracked these codes in the software throughout the analysis of each interview, revising definitions of codes and incorporating new codes as necessary based upon the data. I engaged in constant comparison of codes, regularly returning to previously analyzed interview segments to apply new codes or revise existing codes. Following a rigorous coding of all transcripts (identifying over 2,300 significant text segments), I applied the constant </w:t>
      </w:r>
      <w:r w:rsidR="004E2ED3" w:rsidRPr="00ED1902">
        <w:rPr>
          <w:szCs w:val="24"/>
        </w:rPr>
        <w:lastRenderedPageBreak/>
        <w:t>comparative approach across codes, reducing the number of codes and identifying a thematic framework which aligned with important patterns I perceived</w:t>
      </w:r>
      <w:r w:rsidRPr="00ED1902">
        <w:rPr>
          <w:szCs w:val="24"/>
        </w:rPr>
        <w:t>. The MAXQDA software’s frequency counts and code co-occurrence tools aided in determining whether or not themes and categories under consideration were well supported by the data. The resulting, delimited themes arose</w:t>
      </w:r>
      <w:r w:rsidR="004E2ED3" w:rsidRPr="00ED1902">
        <w:rPr>
          <w:szCs w:val="24"/>
        </w:rPr>
        <w:t xml:space="preserve"> both </w:t>
      </w:r>
      <w:r w:rsidRPr="00ED1902">
        <w:rPr>
          <w:szCs w:val="24"/>
        </w:rPr>
        <w:t xml:space="preserve">from </w:t>
      </w:r>
      <w:r w:rsidR="004E2ED3" w:rsidRPr="00ED1902">
        <w:rPr>
          <w:szCs w:val="24"/>
        </w:rPr>
        <w:t>among the particular codes and</w:t>
      </w:r>
      <w:r w:rsidRPr="00ED1902">
        <w:rPr>
          <w:szCs w:val="24"/>
        </w:rPr>
        <w:t xml:space="preserve"> from</w:t>
      </w:r>
      <w:r w:rsidR="004E2ED3" w:rsidRPr="00ED1902">
        <w:rPr>
          <w:szCs w:val="24"/>
        </w:rPr>
        <w:t xml:space="preserve"> across the interviews as a who</w:t>
      </w:r>
      <w:r w:rsidRPr="00ED1902">
        <w:rPr>
          <w:szCs w:val="24"/>
        </w:rPr>
        <w:t xml:space="preserve">le (as supported by notes in my researcher’s journal and memos in the MAXQDA software system). </w:t>
      </w:r>
      <w:r w:rsidR="001818EC" w:rsidRPr="00ED1902">
        <w:rPr>
          <w:szCs w:val="24"/>
        </w:rPr>
        <w:t>The original transcripts as well as the themes and sub-themes were shared with participants so that they could provide feedback and/or suggest changes or corrections.</w:t>
      </w:r>
    </w:p>
    <w:p w:rsidR="00E17B8C" w:rsidRPr="00ED1902" w:rsidRDefault="00E17B8C" w:rsidP="009E5FC7">
      <w:pPr>
        <w:pStyle w:val="APAHeading1"/>
        <w:rPr>
          <w:szCs w:val="24"/>
        </w:rPr>
      </w:pPr>
      <w:bookmarkStart w:id="203" w:name="IntroTheo"/>
      <w:bookmarkStart w:id="204" w:name="_Toc371526107"/>
      <w:bookmarkStart w:id="205" w:name="_Toc371526178"/>
      <w:bookmarkStart w:id="206" w:name="_Toc371526257"/>
      <w:bookmarkStart w:id="207" w:name="_Toc371526972"/>
      <w:bookmarkStart w:id="208" w:name="_Toc371527162"/>
      <w:bookmarkStart w:id="209" w:name="_Toc371527229"/>
      <w:bookmarkStart w:id="210" w:name="_Toc371527303"/>
      <w:bookmarkStart w:id="211" w:name="_Toc371528455"/>
      <w:bookmarkStart w:id="212" w:name="_Toc371528697"/>
      <w:bookmarkStart w:id="213" w:name="_Toc389395782"/>
      <w:bookmarkStart w:id="214" w:name="_Toc389401212"/>
      <w:bookmarkEnd w:id="203"/>
      <w:r w:rsidRPr="00ED1902">
        <w:rPr>
          <w:szCs w:val="24"/>
        </w:rPr>
        <w:t>Theoretical Framework</w:t>
      </w:r>
      <w:bookmarkEnd w:id="204"/>
      <w:bookmarkEnd w:id="205"/>
      <w:bookmarkEnd w:id="206"/>
      <w:bookmarkEnd w:id="207"/>
      <w:bookmarkEnd w:id="208"/>
      <w:bookmarkEnd w:id="209"/>
      <w:bookmarkEnd w:id="210"/>
      <w:bookmarkEnd w:id="211"/>
      <w:bookmarkEnd w:id="212"/>
      <w:bookmarkEnd w:id="213"/>
      <w:bookmarkEnd w:id="214"/>
    </w:p>
    <w:p w:rsidR="008E4C84" w:rsidRPr="00ED1902" w:rsidRDefault="008848C6" w:rsidP="00E17B8C">
      <w:pPr>
        <w:pStyle w:val="APABodyText"/>
        <w:rPr>
          <w:szCs w:val="24"/>
        </w:rPr>
      </w:pPr>
      <w:r w:rsidRPr="00ED1902">
        <w:rPr>
          <w:szCs w:val="24"/>
        </w:rPr>
        <w:t xml:space="preserve">My research was </w:t>
      </w:r>
      <w:r w:rsidR="005B7C07" w:rsidRPr="00ED1902">
        <w:rPr>
          <w:szCs w:val="24"/>
        </w:rPr>
        <w:t xml:space="preserve">exploratory and intended to develop theory; therefore, existing </w:t>
      </w:r>
      <w:r w:rsidR="008E4C84" w:rsidRPr="00ED1902">
        <w:rPr>
          <w:szCs w:val="24"/>
        </w:rPr>
        <w:t>QOL</w:t>
      </w:r>
      <w:r w:rsidR="005B7C07" w:rsidRPr="00ED1902">
        <w:rPr>
          <w:szCs w:val="24"/>
        </w:rPr>
        <w:t xml:space="preserve"> frameworks </w:t>
      </w:r>
      <w:r w:rsidR="0000792E" w:rsidRPr="00ED1902">
        <w:rPr>
          <w:szCs w:val="24"/>
        </w:rPr>
        <w:t>we</w:t>
      </w:r>
      <w:r w:rsidR="005B7C07" w:rsidRPr="00ED1902">
        <w:rPr>
          <w:szCs w:val="24"/>
        </w:rPr>
        <w:t xml:space="preserve">re referenced </w:t>
      </w:r>
      <w:r w:rsidR="008E4C84" w:rsidRPr="00ED1902">
        <w:rPr>
          <w:szCs w:val="24"/>
        </w:rPr>
        <w:t xml:space="preserve">with the understanding that the qualitative findings may not fit within any </w:t>
      </w:r>
      <w:r w:rsidR="0000792E" w:rsidRPr="00ED1902">
        <w:rPr>
          <w:szCs w:val="24"/>
        </w:rPr>
        <w:t xml:space="preserve">established theories of QOL. Having extensively reviewed literature on QOL as applied in diverse, international settings, I believed </w:t>
      </w:r>
      <w:r w:rsidR="008E4C84" w:rsidRPr="00ED1902">
        <w:rPr>
          <w:szCs w:val="24"/>
        </w:rPr>
        <w:t>that the multi-dimensional, subjective</w:t>
      </w:r>
      <w:r w:rsidR="00EB5ED8" w:rsidRPr="00ED1902">
        <w:rPr>
          <w:szCs w:val="24"/>
        </w:rPr>
        <w:t>,</w:t>
      </w:r>
      <w:r w:rsidR="008E4C84" w:rsidRPr="00ED1902">
        <w:rPr>
          <w:szCs w:val="24"/>
        </w:rPr>
        <w:t xml:space="preserve"> and objective understanding of QOL as contained in the theoretical model proposed by the IASSID’s SIRG-QOL </w:t>
      </w:r>
      <w:r w:rsidR="008E4C84" w:rsidRPr="00ED1902">
        <w:rPr>
          <w:szCs w:val="24"/>
        </w:rPr>
        <w:fldChar w:fldCharType="begin" w:fldLock="1"/>
      </w:r>
      <w:r w:rsidR="009227CF">
        <w:rPr>
          <w:szCs w:val="24"/>
        </w:rPr>
        <w:instrText>ADDIN CSL_CITATION { "citationItems" : [ { "id" : "ITEM-1", "itemData" : { "ISBN" : "0940898772", "author" : [ { "dropping-particle" : "", "family" : "Schalock", "given" : "Robert L.", "non-dropping-particle" : "", "parse-names" : false, "suffix" : "" }, { "dropping-particle" : "", "family" : "Verdugo", "given" : "Miguel \u00c1ngel", "non-dropping-particle" : "", "parse-names" : false, "suffix" : "" } ], "editor" : [ { "dropping-particle" : "", "family" : "Braddock", "given" : "David L", "non-dropping-particle" : "", "parse-names" : false, "suffix" : "" } ], "id" : "ITEM-1", "issued" : { "date-parts" : [ [ "2002" ] ] }, "publisher" : "American Association of Mental Retardation", "publisher-place" : "Washington, DC", "title" : "Handbook on Quality of Life for Human Service Practitioners", "type" : "book" }, "uris" : [ "http://www.mendeley.com/documents/?uuid=cbcde69b-7916-407e-86ed-db0b79110448" ] } ], "mendeley" : { "previouslyFormattedCitation" : "(Schalock &amp; Verdugo, 2002)" }, "properties" : { "noteIndex" : 0 }, "schema" : "https://github.com/citation-style-language/schema/raw/master/csl-citation.json" }</w:instrText>
      </w:r>
      <w:r w:rsidR="008E4C84" w:rsidRPr="00ED1902">
        <w:rPr>
          <w:szCs w:val="24"/>
        </w:rPr>
        <w:fldChar w:fldCharType="separate"/>
      </w:r>
      <w:r w:rsidR="008E4C84" w:rsidRPr="00ED1902">
        <w:rPr>
          <w:noProof/>
          <w:szCs w:val="24"/>
        </w:rPr>
        <w:t>(Schalock &amp; Verdugo, 2002)</w:t>
      </w:r>
      <w:r w:rsidR="008E4C84" w:rsidRPr="00ED1902">
        <w:rPr>
          <w:szCs w:val="24"/>
        </w:rPr>
        <w:fldChar w:fldCharType="end"/>
      </w:r>
      <w:r w:rsidR="008E4C84" w:rsidRPr="00ED1902">
        <w:rPr>
          <w:szCs w:val="24"/>
        </w:rPr>
        <w:t xml:space="preserve"> – which emphasizes that QOL is composed of the same constructs for all people – w</w:t>
      </w:r>
      <w:r w:rsidR="0000792E" w:rsidRPr="00ED1902">
        <w:rPr>
          <w:szCs w:val="24"/>
        </w:rPr>
        <w:t>ould</w:t>
      </w:r>
      <w:r w:rsidR="008E4C84" w:rsidRPr="00ED1902">
        <w:rPr>
          <w:szCs w:val="24"/>
        </w:rPr>
        <w:t xml:space="preserve"> be a good starting point for building an understanding of QOL for persons with visual impairments. </w:t>
      </w:r>
      <w:r w:rsidR="008E4C84" w:rsidRPr="00A91B3E">
        <w:rPr>
          <w:szCs w:val="24"/>
        </w:rPr>
        <w:t xml:space="preserve">However, I </w:t>
      </w:r>
      <w:r w:rsidR="0000792E" w:rsidRPr="00A91B3E">
        <w:rPr>
          <w:szCs w:val="24"/>
        </w:rPr>
        <w:t>recognized</w:t>
      </w:r>
      <w:r w:rsidR="008E4C84" w:rsidRPr="00A91B3E">
        <w:rPr>
          <w:szCs w:val="24"/>
        </w:rPr>
        <w:t xml:space="preserve"> that existing instruments built upon the SIRG-QOL’s model </w:t>
      </w:r>
      <w:r w:rsidR="0000792E" w:rsidRPr="00A91B3E">
        <w:rPr>
          <w:szCs w:val="24"/>
        </w:rPr>
        <w:t>might</w:t>
      </w:r>
      <w:r w:rsidR="008E4C84" w:rsidRPr="00A91B3E">
        <w:rPr>
          <w:szCs w:val="24"/>
        </w:rPr>
        <w:t xml:space="preserve"> need to be modified in order to ensure their validity for use with persons with visual impairment. </w:t>
      </w:r>
    </w:p>
    <w:p w:rsidR="008E4C84" w:rsidRPr="00ED1902" w:rsidRDefault="0056032E" w:rsidP="008E4C84">
      <w:pPr>
        <w:pStyle w:val="APABodyText"/>
        <w:rPr>
          <w:szCs w:val="24"/>
        </w:rPr>
      </w:pPr>
      <w:r w:rsidRPr="00ED1902">
        <w:rPr>
          <w:szCs w:val="24"/>
        </w:rPr>
        <w:t>My purpose was to directly study the lived experiences of young adults who are blind, and so my</w:t>
      </w:r>
      <w:r w:rsidR="008E4C84" w:rsidRPr="00ED1902">
        <w:rPr>
          <w:szCs w:val="24"/>
        </w:rPr>
        <w:t xml:space="preserve"> proposed study’s methods </w:t>
      </w:r>
      <w:r w:rsidR="0000792E" w:rsidRPr="00ED1902">
        <w:rPr>
          <w:szCs w:val="24"/>
        </w:rPr>
        <w:t>wer</w:t>
      </w:r>
      <w:r w:rsidR="008E4C84" w:rsidRPr="00ED1902">
        <w:rPr>
          <w:szCs w:val="24"/>
        </w:rPr>
        <w:t>e</w:t>
      </w:r>
      <w:r w:rsidRPr="00ED1902">
        <w:rPr>
          <w:szCs w:val="24"/>
        </w:rPr>
        <w:t xml:space="preserve"> also</w:t>
      </w:r>
      <w:r w:rsidR="008E4C84" w:rsidRPr="00ED1902">
        <w:rPr>
          <w:szCs w:val="24"/>
        </w:rPr>
        <w:t xml:space="preserve"> </w:t>
      </w:r>
      <w:r w:rsidRPr="00ED1902">
        <w:rPr>
          <w:szCs w:val="24"/>
        </w:rPr>
        <w:t>influenced</w:t>
      </w:r>
      <w:r w:rsidR="008E4C84" w:rsidRPr="00ED1902">
        <w:rPr>
          <w:szCs w:val="24"/>
        </w:rPr>
        <w:t xml:space="preserve"> </w:t>
      </w:r>
      <w:r w:rsidRPr="00ED1902">
        <w:rPr>
          <w:szCs w:val="24"/>
        </w:rPr>
        <w:t xml:space="preserve">by </w:t>
      </w:r>
      <w:r w:rsidRPr="00ED1902">
        <w:rPr>
          <w:szCs w:val="24"/>
        </w:rPr>
        <w:lastRenderedPageBreak/>
        <w:t>phenomenological</w:t>
      </w:r>
      <w:r w:rsidR="002256F7" w:rsidRPr="00ED1902">
        <w:rPr>
          <w:szCs w:val="24"/>
        </w:rPr>
        <w:t xml:space="preserve"> </w:t>
      </w:r>
      <w:r w:rsidRPr="00ED1902">
        <w:rPr>
          <w:szCs w:val="24"/>
        </w:rPr>
        <w:t>theory</w:t>
      </w:r>
      <w:r w:rsidR="008E4C84" w:rsidRPr="00ED1902">
        <w:rPr>
          <w:szCs w:val="24"/>
        </w:rPr>
        <w:t xml:space="preserve">. Phenomenology involves the study of experience. Huserl </w:t>
      </w:r>
      <w:r w:rsidR="00D86F2F" w:rsidRPr="00ED1902">
        <w:rPr>
          <w:szCs w:val="24"/>
        </w:rPr>
        <w:t xml:space="preserve">– </w:t>
      </w:r>
      <w:r w:rsidRPr="00ED1902">
        <w:rPr>
          <w:szCs w:val="24"/>
        </w:rPr>
        <w:t xml:space="preserve">the </w:t>
      </w:r>
      <w:r w:rsidR="00D86F2F" w:rsidRPr="00ED1902">
        <w:rPr>
          <w:szCs w:val="24"/>
        </w:rPr>
        <w:t xml:space="preserve">“father” of phenomenology – </w:t>
      </w:r>
      <w:r w:rsidR="008E4C84" w:rsidRPr="00ED1902">
        <w:rPr>
          <w:szCs w:val="24"/>
        </w:rPr>
        <w:t xml:space="preserve">sought to better understand the “essence of experience” and, thus, also to better understand human consciousness </w:t>
      </w:r>
      <w:r w:rsidR="008E4C84" w:rsidRPr="00ED190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"uris" : [ "http://www.mendeley.com/documents/?uuid=e08653b9-8bb6-4a5d-af03-6457793ad82c" ] } ], "mendeley" : { "previouslyFormattedCitation" : "(Smith et al., 2009)" }, "properties" : { "noteIndex" : 0 }, "schema" : "https://github.com/citation-style-language/schema/raw/master/csl-citation.json" }</w:instrText>
      </w:r>
      <w:r w:rsidR="008E4C84" w:rsidRPr="00ED1902">
        <w:rPr>
          <w:szCs w:val="24"/>
        </w:rPr>
        <w:fldChar w:fldCharType="separate"/>
      </w:r>
      <w:r w:rsidR="008E4C84" w:rsidRPr="00ED1902">
        <w:rPr>
          <w:noProof/>
          <w:szCs w:val="24"/>
        </w:rPr>
        <w:t>(Smith et al., 2009)</w:t>
      </w:r>
      <w:r w:rsidR="008E4C84" w:rsidRPr="00ED1902">
        <w:rPr>
          <w:szCs w:val="24"/>
        </w:rPr>
        <w:fldChar w:fldCharType="end"/>
      </w:r>
      <w:r w:rsidR="008E4C84" w:rsidRPr="00ED1902">
        <w:rPr>
          <w:szCs w:val="24"/>
        </w:rPr>
        <w:t>. Other philosophers – Heidegger, Merleau Ponty, and Sartre – refined phenomenology by considering the multiple layers involved in interpretation. Any phenomenological analysis is tinged multiple times with the pre-conceptions and thought struc</w:t>
      </w:r>
      <w:r w:rsidRPr="00ED1902">
        <w:rPr>
          <w:szCs w:val="24"/>
        </w:rPr>
        <w:t>tures of various interpreters; therefore, p</w:t>
      </w:r>
      <w:r w:rsidR="008E4C84" w:rsidRPr="00ED1902">
        <w:rPr>
          <w:szCs w:val="24"/>
        </w:rPr>
        <w:t>henomenological researchers should try as much as possible to “bracket” their own preconceptions in order to get closer to the actual experience of the participant.</w:t>
      </w:r>
      <w:r w:rsidRPr="00ED1902">
        <w:rPr>
          <w:szCs w:val="24"/>
        </w:rPr>
        <w:t xml:space="preserve"> </w:t>
      </w:r>
    </w:p>
    <w:p w:rsidR="00E17B8C" w:rsidRPr="00ED1902" w:rsidRDefault="00E17B8C" w:rsidP="009E5FC7">
      <w:pPr>
        <w:pStyle w:val="APAHeading1"/>
        <w:rPr>
          <w:szCs w:val="24"/>
        </w:rPr>
      </w:pPr>
      <w:bookmarkStart w:id="215" w:name="IntroAss"/>
      <w:bookmarkStart w:id="216" w:name="_Toc371526108"/>
      <w:bookmarkStart w:id="217" w:name="_Toc371526179"/>
      <w:bookmarkStart w:id="218" w:name="_Toc371526258"/>
      <w:bookmarkStart w:id="219" w:name="_Toc371526973"/>
      <w:bookmarkStart w:id="220" w:name="_Toc371527163"/>
      <w:bookmarkStart w:id="221" w:name="_Toc371527230"/>
      <w:bookmarkStart w:id="222" w:name="_Toc371527304"/>
      <w:bookmarkStart w:id="223" w:name="_Toc371528456"/>
      <w:bookmarkStart w:id="224" w:name="_Toc371528698"/>
      <w:bookmarkStart w:id="225" w:name="_Toc389395783"/>
      <w:bookmarkStart w:id="226" w:name="_Toc389401213"/>
      <w:bookmarkEnd w:id="215"/>
      <w:r w:rsidRPr="00ED1902">
        <w:rPr>
          <w:szCs w:val="24"/>
        </w:rPr>
        <w:t>Assum</w:t>
      </w:r>
      <w:r w:rsidR="0029551F" w:rsidRPr="00ED1902">
        <w:rPr>
          <w:szCs w:val="24"/>
        </w:rPr>
        <w:t>ptions, Limitations, and Scope</w:t>
      </w:r>
      <w:bookmarkEnd w:id="216"/>
      <w:bookmarkEnd w:id="217"/>
      <w:bookmarkEnd w:id="218"/>
      <w:bookmarkEnd w:id="219"/>
      <w:bookmarkEnd w:id="220"/>
      <w:bookmarkEnd w:id="221"/>
      <w:bookmarkEnd w:id="222"/>
      <w:bookmarkEnd w:id="223"/>
      <w:bookmarkEnd w:id="224"/>
      <w:bookmarkEnd w:id="225"/>
      <w:bookmarkEnd w:id="226"/>
    </w:p>
    <w:p w:rsidR="00E17B8C" w:rsidRPr="00ED1902" w:rsidRDefault="00953CE5" w:rsidP="00953CE5">
      <w:pPr>
        <w:pStyle w:val="APABodyText"/>
        <w:rPr>
          <w:szCs w:val="24"/>
        </w:rPr>
      </w:pPr>
      <w:r w:rsidRPr="00ED1902">
        <w:rPr>
          <w:szCs w:val="24"/>
        </w:rPr>
        <w:t xml:space="preserve">In this study of young adults with visual impairment, I </w:t>
      </w:r>
      <w:r w:rsidR="00E17B8C" w:rsidRPr="00ED1902">
        <w:rPr>
          <w:szCs w:val="24"/>
        </w:rPr>
        <w:t>assume</w:t>
      </w:r>
      <w:r w:rsidR="002256F7" w:rsidRPr="00ED1902">
        <w:rPr>
          <w:szCs w:val="24"/>
        </w:rPr>
        <w:t>d</w:t>
      </w:r>
      <w:r w:rsidR="00E17B8C" w:rsidRPr="00ED1902">
        <w:rPr>
          <w:szCs w:val="24"/>
        </w:rPr>
        <w:t xml:space="preserve"> that participants </w:t>
      </w:r>
      <w:r w:rsidR="002256F7" w:rsidRPr="00ED1902">
        <w:rPr>
          <w:szCs w:val="24"/>
        </w:rPr>
        <w:t>would</w:t>
      </w:r>
      <w:r w:rsidR="00E17B8C" w:rsidRPr="00ED1902">
        <w:rPr>
          <w:szCs w:val="24"/>
        </w:rPr>
        <w:t xml:space="preserve"> answer truthfully </w:t>
      </w:r>
      <w:r w:rsidRPr="00ED1902">
        <w:rPr>
          <w:szCs w:val="24"/>
        </w:rPr>
        <w:t>(according to their own interpretations of their lived experiences) to</w:t>
      </w:r>
      <w:r w:rsidR="00E17B8C" w:rsidRPr="00ED1902">
        <w:rPr>
          <w:szCs w:val="24"/>
        </w:rPr>
        <w:t xml:space="preserve"> interview questions</w:t>
      </w:r>
      <w:r w:rsidRPr="00ED1902">
        <w:rPr>
          <w:szCs w:val="24"/>
        </w:rPr>
        <w:t>.</w:t>
      </w:r>
      <w:r w:rsidR="00E17B8C" w:rsidRPr="00ED1902">
        <w:rPr>
          <w:szCs w:val="24"/>
        </w:rPr>
        <w:t xml:space="preserve"> </w:t>
      </w:r>
      <w:r w:rsidRPr="00ED1902">
        <w:rPr>
          <w:szCs w:val="24"/>
        </w:rPr>
        <w:t>My personal</w:t>
      </w:r>
      <w:r w:rsidR="00E17B8C" w:rsidRPr="00ED1902">
        <w:rPr>
          <w:szCs w:val="24"/>
        </w:rPr>
        <w:t xml:space="preserve"> biases</w:t>
      </w:r>
      <w:r w:rsidR="002256F7" w:rsidRPr="00ED1902">
        <w:rPr>
          <w:szCs w:val="24"/>
        </w:rPr>
        <w:t>, including previous exposure to literature on QOL and prior experience and training as a teacher of students with visual impairments, were</w:t>
      </w:r>
      <w:r w:rsidRPr="00ED1902">
        <w:rPr>
          <w:szCs w:val="24"/>
        </w:rPr>
        <w:t xml:space="preserve"> a limitation of the study; however, all qualitative research is interpretive, and the extent to which my biases </w:t>
      </w:r>
      <w:r w:rsidR="001818EC" w:rsidRPr="00ED1902">
        <w:rPr>
          <w:szCs w:val="24"/>
        </w:rPr>
        <w:t>led</w:t>
      </w:r>
      <w:r w:rsidRPr="00ED1902">
        <w:rPr>
          <w:szCs w:val="24"/>
        </w:rPr>
        <w:t xml:space="preserve"> to p</w:t>
      </w:r>
      <w:r w:rsidR="00E17B8C" w:rsidRPr="00ED1902">
        <w:rPr>
          <w:szCs w:val="24"/>
        </w:rPr>
        <w:t xml:space="preserve">erceptual misrepresentations </w:t>
      </w:r>
      <w:r w:rsidR="002256F7" w:rsidRPr="00ED1902">
        <w:rPr>
          <w:szCs w:val="24"/>
        </w:rPr>
        <w:t>has</w:t>
      </w:r>
      <w:r w:rsidRPr="00ED1902">
        <w:rPr>
          <w:szCs w:val="24"/>
        </w:rPr>
        <w:t xml:space="preserve"> </w:t>
      </w:r>
      <w:r w:rsidR="002256F7" w:rsidRPr="00ED1902">
        <w:rPr>
          <w:szCs w:val="24"/>
        </w:rPr>
        <w:t xml:space="preserve">been addressed through </w:t>
      </w:r>
      <w:r w:rsidRPr="00ED1902">
        <w:rPr>
          <w:szCs w:val="24"/>
        </w:rPr>
        <w:t xml:space="preserve">an open dialogue about my preconceptions </w:t>
      </w:r>
      <w:r w:rsidR="000F6A22" w:rsidRPr="00ED1902">
        <w:rPr>
          <w:szCs w:val="24"/>
        </w:rPr>
        <w:t xml:space="preserve">both in this dissertation and in my conversations with </w:t>
      </w:r>
      <w:r w:rsidRPr="00ED1902">
        <w:rPr>
          <w:szCs w:val="24"/>
        </w:rPr>
        <w:t xml:space="preserve">committee members. Furthermore, </w:t>
      </w:r>
      <w:r w:rsidR="002256F7" w:rsidRPr="00ED1902">
        <w:rPr>
          <w:szCs w:val="24"/>
        </w:rPr>
        <w:t>during data collection and</w:t>
      </w:r>
      <w:r w:rsidRPr="00ED1902">
        <w:rPr>
          <w:szCs w:val="24"/>
        </w:rPr>
        <w:t xml:space="preserve"> analysis, I </w:t>
      </w:r>
      <w:r w:rsidR="002256F7" w:rsidRPr="00ED1902">
        <w:rPr>
          <w:szCs w:val="24"/>
        </w:rPr>
        <w:t>have consulted</w:t>
      </w:r>
      <w:r w:rsidRPr="00ED1902">
        <w:rPr>
          <w:szCs w:val="24"/>
        </w:rPr>
        <w:t xml:space="preserve"> with the participants to ensure that their original intentions </w:t>
      </w:r>
      <w:r w:rsidR="002256F7" w:rsidRPr="00ED1902">
        <w:rPr>
          <w:szCs w:val="24"/>
        </w:rPr>
        <w:t>we</w:t>
      </w:r>
      <w:r w:rsidRPr="00ED1902">
        <w:rPr>
          <w:szCs w:val="24"/>
        </w:rPr>
        <w:t>re maintained in the themes developed in my analysis</w:t>
      </w:r>
      <w:r w:rsidR="00E17B8C" w:rsidRPr="00ED1902">
        <w:rPr>
          <w:szCs w:val="24"/>
        </w:rPr>
        <w:t xml:space="preserve">. </w:t>
      </w:r>
    </w:p>
    <w:p w:rsidR="0029551F" w:rsidRPr="00ED1902" w:rsidRDefault="00953CE5" w:rsidP="00E17B8C">
      <w:pPr>
        <w:pStyle w:val="APABodyText"/>
        <w:rPr>
          <w:szCs w:val="24"/>
        </w:rPr>
      </w:pPr>
      <w:r w:rsidRPr="00ED1902">
        <w:rPr>
          <w:szCs w:val="24"/>
        </w:rPr>
        <w:t>Exploratory q</w:t>
      </w:r>
      <w:r w:rsidR="00E17B8C" w:rsidRPr="00ED1902">
        <w:rPr>
          <w:szCs w:val="24"/>
        </w:rPr>
        <w:t xml:space="preserve">ualitative </w:t>
      </w:r>
      <w:r w:rsidRPr="00ED1902">
        <w:rPr>
          <w:szCs w:val="24"/>
        </w:rPr>
        <w:t xml:space="preserve">research is designed to uncover details and subjective experiences about the particular participants included in </w:t>
      </w:r>
      <w:r w:rsidR="002256F7" w:rsidRPr="00ED1902">
        <w:rPr>
          <w:szCs w:val="24"/>
        </w:rPr>
        <w:t>a</w:t>
      </w:r>
      <w:r w:rsidRPr="00ED1902">
        <w:rPr>
          <w:szCs w:val="24"/>
        </w:rPr>
        <w:t xml:space="preserve"> study. The extent to which </w:t>
      </w:r>
      <w:r w:rsidRPr="00ED1902">
        <w:rPr>
          <w:szCs w:val="24"/>
        </w:rPr>
        <w:lastRenderedPageBreak/>
        <w:t xml:space="preserve">the findings that emerge from the analysis can be transferred to other populations hinges upon the description and detail which </w:t>
      </w:r>
      <w:r w:rsidR="002256F7" w:rsidRPr="00ED1902">
        <w:rPr>
          <w:szCs w:val="24"/>
        </w:rPr>
        <w:t>I have</w:t>
      </w:r>
      <w:r w:rsidRPr="00ED1902">
        <w:rPr>
          <w:szCs w:val="24"/>
        </w:rPr>
        <w:t xml:space="preserve"> provide</w:t>
      </w:r>
      <w:r w:rsidR="002256F7" w:rsidRPr="00ED1902">
        <w:rPr>
          <w:szCs w:val="24"/>
        </w:rPr>
        <w:t>d</w:t>
      </w:r>
      <w:r w:rsidRPr="00ED1902">
        <w:rPr>
          <w:szCs w:val="24"/>
        </w:rPr>
        <w:t xml:space="preserve"> to future readers. Through rich descriptions of participants and contexts, I </w:t>
      </w:r>
      <w:r w:rsidR="002256F7" w:rsidRPr="00ED1902">
        <w:rPr>
          <w:szCs w:val="24"/>
        </w:rPr>
        <w:t>hope that I have</w:t>
      </w:r>
      <w:r w:rsidRPr="00ED1902">
        <w:rPr>
          <w:szCs w:val="24"/>
        </w:rPr>
        <w:t xml:space="preserve"> assist</w:t>
      </w:r>
      <w:r w:rsidR="002256F7" w:rsidRPr="00ED1902">
        <w:rPr>
          <w:szCs w:val="24"/>
        </w:rPr>
        <w:t>ed</w:t>
      </w:r>
      <w:r w:rsidRPr="00ED1902">
        <w:rPr>
          <w:szCs w:val="24"/>
        </w:rPr>
        <w:t xml:space="preserve"> future readers in determining if the experiences of the participants </w:t>
      </w:r>
      <w:r w:rsidR="0029551F" w:rsidRPr="00ED1902">
        <w:rPr>
          <w:szCs w:val="24"/>
        </w:rPr>
        <w:t>are relevant to other populations and situations.</w:t>
      </w:r>
    </w:p>
    <w:p w:rsidR="00E17B8C" w:rsidRPr="00ED1902" w:rsidRDefault="0029551F" w:rsidP="00E17B8C">
      <w:pPr>
        <w:pStyle w:val="APABodyText"/>
        <w:rPr>
          <w:szCs w:val="24"/>
        </w:rPr>
      </w:pPr>
      <w:r w:rsidRPr="00ED1902">
        <w:rPr>
          <w:szCs w:val="24"/>
        </w:rPr>
        <w:t xml:space="preserve">I recognize that the six or more participants in the study </w:t>
      </w:r>
      <w:r w:rsidR="0056032E" w:rsidRPr="00ED1902">
        <w:rPr>
          <w:szCs w:val="24"/>
        </w:rPr>
        <w:t>could not</w:t>
      </w:r>
      <w:r w:rsidR="002256F7" w:rsidRPr="00ED1902">
        <w:rPr>
          <w:szCs w:val="24"/>
        </w:rPr>
        <w:t xml:space="preserve"> presume to</w:t>
      </w:r>
      <w:r w:rsidR="001818EC" w:rsidRPr="00ED1902">
        <w:rPr>
          <w:szCs w:val="24"/>
        </w:rPr>
        <w:t xml:space="preserve"> speak for all young adults who are blind</w:t>
      </w:r>
      <w:r w:rsidRPr="00ED1902">
        <w:rPr>
          <w:szCs w:val="24"/>
        </w:rPr>
        <w:t xml:space="preserve"> and that the participants</w:t>
      </w:r>
      <w:r w:rsidR="002256F7" w:rsidRPr="00ED1902">
        <w:rPr>
          <w:szCs w:val="24"/>
        </w:rPr>
        <w:t>’</w:t>
      </w:r>
      <w:r w:rsidRPr="00ED1902">
        <w:rPr>
          <w:szCs w:val="24"/>
        </w:rPr>
        <w:t xml:space="preserve"> geographic </w:t>
      </w:r>
      <w:r w:rsidR="00276BF1" w:rsidRPr="00ED1902">
        <w:rPr>
          <w:szCs w:val="24"/>
        </w:rPr>
        <w:t>proximity</w:t>
      </w:r>
      <w:r w:rsidRPr="00ED1902">
        <w:rPr>
          <w:szCs w:val="24"/>
        </w:rPr>
        <w:t xml:space="preserve"> </w:t>
      </w:r>
      <w:r w:rsidR="0056032E" w:rsidRPr="00ED1902">
        <w:rPr>
          <w:szCs w:val="24"/>
        </w:rPr>
        <w:t>most likely</w:t>
      </w:r>
      <w:r w:rsidRPr="00ED1902">
        <w:rPr>
          <w:szCs w:val="24"/>
        </w:rPr>
        <w:t xml:space="preserve"> yield</w:t>
      </w:r>
      <w:r w:rsidR="002256F7" w:rsidRPr="00ED1902">
        <w:rPr>
          <w:szCs w:val="24"/>
        </w:rPr>
        <w:t>ed</w:t>
      </w:r>
      <w:r w:rsidRPr="00ED1902">
        <w:rPr>
          <w:szCs w:val="24"/>
        </w:rPr>
        <w:t xml:space="preserve"> similarities amongst participants that would not be expected in other geographic regions. Therefore, theories about QOL for young adults with visual impairment that </w:t>
      </w:r>
      <w:r w:rsidR="002256F7" w:rsidRPr="00ED1902">
        <w:rPr>
          <w:szCs w:val="24"/>
        </w:rPr>
        <w:t>have been</w:t>
      </w:r>
      <w:r w:rsidRPr="00ED1902">
        <w:rPr>
          <w:szCs w:val="24"/>
        </w:rPr>
        <w:t xml:space="preserve"> generated by this study’s analysis must be tested and re-tested through additional qualitative and quantitative studies including participants from around the globe.</w:t>
      </w:r>
      <w:r w:rsidR="00E17B8C" w:rsidRPr="00ED1902">
        <w:rPr>
          <w:szCs w:val="24"/>
        </w:rPr>
        <w:t xml:space="preserve">  </w:t>
      </w:r>
    </w:p>
    <w:p w:rsidR="00E17B8C" w:rsidRPr="00ED1902" w:rsidRDefault="00E17B8C" w:rsidP="00B226C5">
      <w:pPr>
        <w:pStyle w:val="APAHeading1"/>
        <w:rPr>
          <w:szCs w:val="24"/>
        </w:rPr>
      </w:pPr>
      <w:bookmarkStart w:id="227" w:name="IntroSum"/>
      <w:bookmarkStart w:id="228" w:name="_Toc371526109"/>
      <w:bookmarkStart w:id="229" w:name="_Toc371526180"/>
      <w:bookmarkStart w:id="230" w:name="_Toc371526259"/>
      <w:bookmarkStart w:id="231" w:name="_Toc371526974"/>
      <w:bookmarkStart w:id="232" w:name="_Toc371527164"/>
      <w:bookmarkStart w:id="233" w:name="_Toc371527231"/>
      <w:bookmarkStart w:id="234" w:name="_Toc371527305"/>
      <w:bookmarkStart w:id="235" w:name="_Toc371528457"/>
      <w:bookmarkStart w:id="236" w:name="_Toc371528699"/>
      <w:bookmarkStart w:id="237" w:name="_Toc389395784"/>
      <w:bookmarkStart w:id="238" w:name="_Toc389401214"/>
      <w:bookmarkEnd w:id="227"/>
      <w:r w:rsidRPr="00ED1902">
        <w:rPr>
          <w:szCs w:val="24"/>
        </w:rPr>
        <w:t>Summary</w:t>
      </w:r>
      <w:bookmarkEnd w:id="228"/>
      <w:bookmarkEnd w:id="229"/>
      <w:bookmarkEnd w:id="230"/>
      <w:bookmarkEnd w:id="231"/>
      <w:bookmarkEnd w:id="232"/>
      <w:bookmarkEnd w:id="233"/>
      <w:bookmarkEnd w:id="234"/>
      <w:bookmarkEnd w:id="235"/>
      <w:bookmarkEnd w:id="236"/>
      <w:bookmarkEnd w:id="237"/>
      <w:bookmarkEnd w:id="238"/>
    </w:p>
    <w:p w:rsidR="00E17B8C" w:rsidRPr="00ED1902" w:rsidRDefault="00DA3D84" w:rsidP="00E17B8C">
      <w:pPr>
        <w:pStyle w:val="APABodyText"/>
        <w:rPr>
          <w:szCs w:val="24"/>
        </w:rPr>
      </w:pPr>
      <w:r w:rsidRPr="00ED1902">
        <w:rPr>
          <w:szCs w:val="24"/>
        </w:rPr>
        <w:t xml:space="preserve">This chapter </w:t>
      </w:r>
      <w:r w:rsidR="002256F7" w:rsidRPr="00ED1902">
        <w:rPr>
          <w:szCs w:val="24"/>
        </w:rPr>
        <w:t xml:space="preserve">discussed the </w:t>
      </w:r>
      <w:r w:rsidRPr="00ED1902">
        <w:rPr>
          <w:szCs w:val="24"/>
        </w:rPr>
        <w:t xml:space="preserve">background, rationale, and methods for </w:t>
      </w:r>
      <w:r w:rsidR="002256F7" w:rsidRPr="00ED1902">
        <w:rPr>
          <w:szCs w:val="24"/>
        </w:rPr>
        <w:t>my</w:t>
      </w:r>
      <w:r w:rsidRPr="00ED1902">
        <w:rPr>
          <w:szCs w:val="24"/>
        </w:rPr>
        <w:t xml:space="preserve"> study of QOL as experienced by young adults </w:t>
      </w:r>
      <w:r w:rsidR="007B2ECE" w:rsidRPr="00ED1902">
        <w:rPr>
          <w:szCs w:val="24"/>
        </w:rPr>
        <w:t>who are blind</w:t>
      </w:r>
      <w:r w:rsidRPr="00ED1902">
        <w:rPr>
          <w:szCs w:val="24"/>
        </w:rPr>
        <w:t>. Existing studies support the use of the QOL construct as an indicator of the success of international disability rights interventions</w:t>
      </w:r>
      <w:r w:rsidR="007B2ECE" w:rsidRPr="00ED1902">
        <w:rPr>
          <w:szCs w:val="24"/>
        </w:rPr>
        <w:t xml:space="preserve">. However, </w:t>
      </w:r>
      <w:r w:rsidRPr="00ED1902">
        <w:rPr>
          <w:szCs w:val="24"/>
        </w:rPr>
        <w:t xml:space="preserve">there is a need for </w:t>
      </w:r>
      <w:r w:rsidR="007B2ECE" w:rsidRPr="00ED1902">
        <w:rPr>
          <w:szCs w:val="24"/>
        </w:rPr>
        <w:t>a theoretical model of QOL for persons with visual impairments in order to validate existing QOL instruments or design a new instrument for use in populations that include persons who are visually impaired. The proposed study addresse</w:t>
      </w:r>
      <w:r w:rsidR="002256F7" w:rsidRPr="00ED1902">
        <w:rPr>
          <w:szCs w:val="24"/>
        </w:rPr>
        <w:t>d</w:t>
      </w:r>
      <w:r w:rsidR="007B2ECE" w:rsidRPr="00ED1902">
        <w:rPr>
          <w:szCs w:val="24"/>
        </w:rPr>
        <w:t xml:space="preserve"> this need using </w:t>
      </w:r>
      <w:r w:rsidR="002256F7" w:rsidRPr="00ED1902">
        <w:rPr>
          <w:szCs w:val="24"/>
        </w:rPr>
        <w:t>thematic</w:t>
      </w:r>
      <w:r w:rsidR="007B2ECE" w:rsidRPr="00ED1902">
        <w:rPr>
          <w:szCs w:val="24"/>
        </w:rPr>
        <w:t xml:space="preserve"> analysis of semi-structured interviews. The findings improve our understanding of the lived experiences of young adults who are blind. </w:t>
      </w:r>
    </w:p>
    <w:p w:rsidR="007B2ECE" w:rsidRPr="00ED1902" w:rsidRDefault="0056032E" w:rsidP="00E17B8C">
      <w:pPr>
        <w:pStyle w:val="APABodyText"/>
        <w:rPr>
          <w:szCs w:val="24"/>
        </w:rPr>
      </w:pPr>
      <w:r w:rsidRPr="00ED1902">
        <w:rPr>
          <w:szCs w:val="24"/>
        </w:rPr>
        <w:t>T</w:t>
      </w:r>
      <w:r w:rsidR="007B2ECE" w:rsidRPr="00ED1902">
        <w:rPr>
          <w:szCs w:val="24"/>
        </w:rPr>
        <w:t>he following chapter</w:t>
      </w:r>
      <w:r w:rsidRPr="00ED1902">
        <w:rPr>
          <w:szCs w:val="24"/>
        </w:rPr>
        <w:t xml:space="preserve"> provides an extensive background and rationale for this </w:t>
      </w:r>
      <w:r w:rsidRPr="00ED1902">
        <w:rPr>
          <w:szCs w:val="24"/>
        </w:rPr>
        <w:lastRenderedPageBreak/>
        <w:t xml:space="preserve">research. </w:t>
      </w:r>
      <w:r w:rsidR="007B2ECE" w:rsidRPr="00ED1902">
        <w:rPr>
          <w:szCs w:val="24"/>
        </w:rPr>
        <w:t xml:space="preserve">I </w:t>
      </w:r>
      <w:r w:rsidRPr="00ED1902">
        <w:rPr>
          <w:szCs w:val="24"/>
        </w:rPr>
        <w:t>explain the</w:t>
      </w:r>
      <w:r w:rsidR="007B2ECE" w:rsidRPr="00ED1902">
        <w:rPr>
          <w:szCs w:val="24"/>
        </w:rPr>
        <w:t xml:space="preserve"> need for evaluation measures for international disability rights interventions</w:t>
      </w:r>
      <w:r w:rsidR="001949A2" w:rsidRPr="00ED1902">
        <w:rPr>
          <w:szCs w:val="24"/>
        </w:rPr>
        <w:t>, discuss existing pan-disability evaluation efforts,</w:t>
      </w:r>
      <w:r w:rsidR="007B2ECE" w:rsidRPr="00ED1902">
        <w:rPr>
          <w:szCs w:val="24"/>
        </w:rPr>
        <w:t xml:space="preserve"> and describe the challenges </w:t>
      </w:r>
      <w:r w:rsidR="001949A2" w:rsidRPr="00ED1902">
        <w:rPr>
          <w:szCs w:val="24"/>
        </w:rPr>
        <w:t>faced by researchers in ensuring the validity of such measures for populations that include persons with visual impairments.</w:t>
      </w:r>
      <w:r w:rsidR="007B2ECE" w:rsidRPr="00ED1902">
        <w:rPr>
          <w:szCs w:val="24"/>
        </w:rPr>
        <w:t xml:space="preserve"> </w:t>
      </w:r>
    </w:p>
    <w:p w:rsidR="00A769B3" w:rsidRPr="00ED1902" w:rsidRDefault="00A769B3">
      <w:pPr>
        <w:spacing w:after="200" w:line="276" w:lineRule="auto"/>
      </w:pPr>
      <w:r w:rsidRPr="00ED1902">
        <w:br w:type="page"/>
      </w:r>
    </w:p>
    <w:p w:rsidR="00AF5F5F" w:rsidRDefault="00B226C5" w:rsidP="00B226C5">
      <w:pPr>
        <w:pStyle w:val="APAChapterTitle"/>
        <w:rPr>
          <w:szCs w:val="24"/>
        </w:rPr>
      </w:pPr>
      <w:bookmarkStart w:id="239" w:name="C2"/>
      <w:bookmarkStart w:id="240" w:name="_Toc368999689"/>
      <w:bookmarkStart w:id="241" w:name="_Toc369000903"/>
      <w:bookmarkStart w:id="242" w:name="_Toc369005148"/>
      <w:bookmarkStart w:id="243" w:name="_Toc389401215"/>
      <w:bookmarkEnd w:id="239"/>
      <w:r w:rsidRPr="00ED1902">
        <w:rPr>
          <w:szCs w:val="24"/>
        </w:rPr>
        <w:lastRenderedPageBreak/>
        <w:t>CHAPTER II</w:t>
      </w:r>
      <w:bookmarkStart w:id="244" w:name="_Toc368999690"/>
      <w:bookmarkStart w:id="245" w:name="_Toc369000904"/>
      <w:bookmarkStart w:id="246" w:name="_Toc369005149"/>
      <w:bookmarkStart w:id="247" w:name="_Toc371526110"/>
      <w:bookmarkStart w:id="248" w:name="_Toc371526181"/>
      <w:bookmarkStart w:id="249" w:name="_Toc371526260"/>
      <w:bookmarkEnd w:id="240"/>
      <w:bookmarkEnd w:id="241"/>
      <w:bookmarkEnd w:id="242"/>
      <w:bookmarkEnd w:id="243"/>
    </w:p>
    <w:p w:rsidR="003255CE" w:rsidRPr="00ED1902" w:rsidRDefault="003255CE" w:rsidP="00B226C5">
      <w:pPr>
        <w:pStyle w:val="APAChapterTitle"/>
        <w:rPr>
          <w:vanish/>
          <w:szCs w:val="24"/>
          <w:specVanish/>
        </w:rPr>
      </w:pPr>
      <w:r w:rsidRPr="00ED1902">
        <w:rPr>
          <w:szCs w:val="24"/>
        </w:rPr>
        <w:fldChar w:fldCharType="begin"/>
      </w:r>
      <w:r w:rsidRPr="00ED1902">
        <w:rPr>
          <w:szCs w:val="24"/>
        </w:rPr>
        <w:instrText xml:space="preserve"> TC  "</w:instrText>
      </w:r>
      <w:bookmarkStart w:id="250" w:name="_Toc371526975"/>
      <w:bookmarkStart w:id="251" w:name="_Toc371527232"/>
      <w:bookmarkStart w:id="252" w:name="_Toc371527306"/>
      <w:bookmarkStart w:id="253" w:name="_Toc371528458"/>
      <w:bookmarkStart w:id="254" w:name="_Toc371528700"/>
      <w:bookmarkStart w:id="255" w:name="_Toc371530146"/>
      <w:bookmarkStart w:id="256" w:name="_Toc389395785"/>
      <w:r w:rsidRPr="00ED1902">
        <w:rPr>
          <w:szCs w:val="24"/>
        </w:rPr>
        <w:instrText>II. Review of the Literature</w:instrText>
      </w:r>
      <w:bookmarkEnd w:id="250"/>
      <w:bookmarkEnd w:id="251"/>
      <w:bookmarkEnd w:id="252"/>
      <w:bookmarkEnd w:id="253"/>
      <w:bookmarkEnd w:id="254"/>
      <w:bookmarkEnd w:id="255"/>
      <w:bookmarkEnd w:id="256"/>
      <w:r w:rsidRPr="00ED1902">
        <w:rPr>
          <w:szCs w:val="24"/>
        </w:rPr>
        <w:instrText>" \f</w:instrText>
      </w:r>
      <w:r w:rsidR="00DE7235" w:rsidRPr="00ED1902">
        <w:rPr>
          <w:szCs w:val="24"/>
        </w:rPr>
        <w:instrText xml:space="preserve"> </w:instrText>
      </w:r>
      <w:r w:rsidRPr="00ED1902">
        <w:rPr>
          <w:szCs w:val="24"/>
        </w:rPr>
        <w:instrText xml:space="preserve">\l 1 </w:instrText>
      </w:r>
      <w:r w:rsidRPr="00ED1902">
        <w:rPr>
          <w:szCs w:val="24"/>
        </w:rPr>
        <w:fldChar w:fldCharType="end"/>
      </w:r>
    </w:p>
    <w:p w:rsidR="00A769B3" w:rsidRPr="00ED1902" w:rsidRDefault="00AF5F5F" w:rsidP="00B226C5">
      <w:pPr>
        <w:pStyle w:val="APAChapterTitle"/>
        <w:rPr>
          <w:szCs w:val="24"/>
        </w:rPr>
      </w:pPr>
      <w:bookmarkStart w:id="257" w:name="_Toc389401216"/>
      <w:r>
        <w:rPr>
          <w:szCs w:val="24"/>
        </w:rPr>
        <w:t>R</w:t>
      </w:r>
      <w:r w:rsidR="00B226C5" w:rsidRPr="00ED1902">
        <w:rPr>
          <w:szCs w:val="24"/>
        </w:rPr>
        <w:t>EVIEW OF THE LITERATURE</w:t>
      </w:r>
      <w:bookmarkEnd w:id="244"/>
      <w:bookmarkEnd w:id="245"/>
      <w:bookmarkEnd w:id="246"/>
      <w:bookmarkEnd w:id="247"/>
      <w:bookmarkEnd w:id="248"/>
      <w:bookmarkEnd w:id="249"/>
      <w:bookmarkEnd w:id="257"/>
    </w:p>
    <w:p w:rsidR="00AD1AE4" w:rsidRPr="00ED1902" w:rsidRDefault="00AD1AE4" w:rsidP="00AD1AE4">
      <w:pPr>
        <w:spacing w:line="480" w:lineRule="auto"/>
        <w:ind w:firstLine="720"/>
        <w:contextualSpacing/>
      </w:pPr>
      <w:r w:rsidRPr="00ED1902">
        <w:t>Disability rights have recently received long-overdue attention at the international level, taking a well-deserved seat at the discussion table amongst important causes like women’s rights, children’s rights, and minority rights. The current international disability rights movement represents people from all walks of life and fro</w:t>
      </w:r>
      <w:r w:rsidR="00F40603" w:rsidRPr="00ED1902">
        <w:t xml:space="preserve">m all categories of disability, and </w:t>
      </w:r>
      <w:r w:rsidRPr="00ED1902">
        <w:t xml:space="preserve">most discussions and resolutions are </w:t>
      </w:r>
      <w:r w:rsidRPr="00ED1902">
        <w:rPr>
          <w:i/>
        </w:rPr>
        <w:t>pan-disability</w:t>
      </w:r>
      <w:r w:rsidRPr="00ED1902">
        <w:t>, approaching the rights of all disability groups together</w:t>
      </w:r>
      <w:r w:rsidR="00F40603" w:rsidRPr="00ED1902">
        <w:t>. Many of the most prominent and prolific research and advocacy groups, including Leonard Cheshire Disability, Inclusion International, and Disability Righ</w:t>
      </w:r>
      <w:r w:rsidR="00837C22" w:rsidRPr="00ED1902">
        <w:t>ts International, exemplify pan</w:t>
      </w:r>
      <w:r w:rsidR="00F40603" w:rsidRPr="00ED1902">
        <w:t>-disability collaboration,</w:t>
      </w:r>
      <w:r w:rsidRPr="00ED1902">
        <w:t xml:space="preserve"> recogniz</w:t>
      </w:r>
      <w:r w:rsidR="00F40603" w:rsidRPr="00ED1902">
        <w:t>ing</w:t>
      </w:r>
      <w:r w:rsidRPr="00ED1902">
        <w:t xml:space="preserve"> the shared experiences among those with orthopedic impairments, deafness</w:t>
      </w:r>
      <w:r w:rsidR="00F40603" w:rsidRPr="00ED1902">
        <w:t>, intellectual disability, etc.</w:t>
      </w:r>
      <w:r w:rsidR="00A108C2" w:rsidRPr="00ED1902">
        <w:t xml:space="preserve"> </w:t>
      </w:r>
      <w:r w:rsidR="00A108C2" w:rsidRPr="00ED1902">
        <w:fldChar w:fldCharType="begin" w:fldLock="1"/>
      </w:r>
      <w:r w:rsidR="009227CF">
        <w:instrText>ADDIN CSL_CITATION { "citationItems" : [ { "id" : "ITEM-1", "itemData" : { "ISBN" : "978-1-84929-073-9", "author" : [ { "dropping-particle" : "", "family" : "Rieser", "given" : "Richard", "non-dropping-particle" : "", "parse-names" : false, "suffix" : "" } ], "edition" : "2nd", "id" : "ITEM-1", "issued" : { "date-parts" : [ [ "2012" ] ] }, "publisher" : "Commonwealth Secretariat", "publisher-place" : "London", "title" : "Implementing inclusive education: A Commonwealth guide to implementing Article 24 of the UN Convention on the Rights of Persons with Disabilities", "type" : "book" }, "uris" : [ "http://www.mendeley.com/documents/?uuid=01fa7d1a-6e1f-4362-a93e-3f89987fd506" ] } ], "mendeley" : { "previouslyFormattedCitation" : "(Rieser, 2012)" }, "properties" : { "noteIndex" : 0 }, "schema" : "https://github.com/citation-style-language/schema/raw/master/csl-citation.json" }</w:instrText>
      </w:r>
      <w:r w:rsidR="00A108C2" w:rsidRPr="00ED1902">
        <w:fldChar w:fldCharType="separate"/>
      </w:r>
      <w:r w:rsidR="000B2A92" w:rsidRPr="000B2A92">
        <w:rPr>
          <w:noProof/>
        </w:rPr>
        <w:t>(Rieser, 2012)</w:t>
      </w:r>
      <w:r w:rsidR="00A108C2" w:rsidRPr="00ED1902">
        <w:fldChar w:fldCharType="end"/>
      </w:r>
      <w:r w:rsidRPr="00ED1902">
        <w:t>.</w:t>
      </w:r>
      <w:r w:rsidR="00F40603" w:rsidRPr="00ED1902">
        <w:t xml:space="preserve"> </w:t>
      </w:r>
    </w:p>
    <w:p w:rsidR="00AD1AE4" w:rsidRPr="00ED1902" w:rsidRDefault="00AD1AE4" w:rsidP="00AD1AE4">
      <w:pPr>
        <w:spacing w:line="480" w:lineRule="auto"/>
        <w:ind w:firstLine="720"/>
        <w:contextualSpacing/>
      </w:pPr>
      <w:r w:rsidRPr="00ED1902">
        <w:t xml:space="preserve">With the adoption of the United Nations Convention on the Rights of Persons with Disabilities (UNCRPD) </w:t>
      </w:r>
      <w:r w:rsidRPr="00ED1902">
        <w:fldChar w:fldCharType="begin" w:fldLock="1"/>
      </w:r>
      <w:r w:rsidR="009227CF">
        <w:instrText>ADDIN CSL_CITATION { "citationItems" : [ { "id" : "ITEM-1", "itemData" : { "author" : [ { "dropping-particle" : "", "family" : "United Nations", "given" : "", "non-dropping-particle" : "", "parse-names" : false, "suffix" : "" } ], "id" : "ITEM-1", "issued" : { "date-parts" : [ [ "2006" ] ] }, "title" : "Convention on the Rights of Persons with Disabilities", "type" : "book" }, "uris" : [ "http://www.mendeley.com/documents/?uuid=da76eb6a-ae94-40e9-8e38-84079aafac30" ] } ], "mendeley" : { "previouslyFormattedCitation" : "(United Nations, 2006)" }, "properties" : { "noteIndex" : 0 }, "schema" : "https://github.com/citation-style-language/schema/raw/master/csl-citation.json" }</w:instrText>
      </w:r>
      <w:r w:rsidRPr="00ED1902">
        <w:fldChar w:fldCharType="separate"/>
      </w:r>
      <w:r w:rsidRPr="00ED1902">
        <w:rPr>
          <w:noProof/>
        </w:rPr>
        <w:t>(United Nations, 2006)</w:t>
      </w:r>
      <w:r w:rsidRPr="00ED1902">
        <w:fldChar w:fldCharType="end"/>
      </w:r>
      <w:r w:rsidRPr="00ED1902">
        <w:t xml:space="preserve">, a new line of research has </w:t>
      </w:r>
      <w:r w:rsidR="00A108C2" w:rsidRPr="00ED1902">
        <w:t>developed</w:t>
      </w:r>
      <w:r w:rsidRPr="00ED1902">
        <w:t xml:space="preserve"> to </w:t>
      </w:r>
      <w:r w:rsidR="00A108C2" w:rsidRPr="00ED1902">
        <w:t>investigate</w:t>
      </w:r>
      <w:r w:rsidRPr="00ED1902">
        <w:t xml:space="preserve"> countries’ implementation of the UNCRPD and to help establish best practices for governments, non-governmental organizations (NGO’s), and disabled people’s organizations (DPO’s) in achieving the desired human rights outcomes relevant to UNCRPD implementation </w:t>
      </w:r>
      <w:r w:rsidRPr="00ED1902">
        <w:fldChar w:fldCharType="begin" w:fldLock="1"/>
      </w:r>
      <w:r w:rsidR="009227CF">
        <w:instrText>ADDIN CSL_CITATION { "citationItems" : [ { "id" : "ITEM-1", "itemData" : { "author" : [ { "dropping-particle" : "", "family" : "European Foundation Centre", "given" : "", "non-dropping-particle" : "", "parse-names" : false, "suffix" : "" } ], "id" : "ITEM-1", "issued" : { "date-parts" : [ [ "2010" ] ] }, "publisher-place" : "Brussels", "title" : "Study on challenges and good practices in the implementation of the UN Convention on the Rights of Persons with Disabilities: Compendium of good practices", "type" : "report" }, "uris" : [ "http://www.mendeley.com/documents/?uuid=7ce45c0d-ebaa-4fbb-98c7-bfea0f26e87c" ] }, { "id" : "ITEM-2", "itemData" : { "DOI" : "10.1177/1044207310392785", "ISBN" : "1044207310", "ISSN" : "1044-2073", "author" : [ { "dropping-particle" : "", "family" : "Karr", "given" : "V. L.", "non-dropping-particle" : "", "parse-names" : false, "suffix" : "" } ], "container-title" : "Journal of Disability Policy Studies", "id" : "ITEM-2", "issue" : "2", "issued" : { "date-parts" : [ [ "2011", "1", "28" ] ] }, "page" : "67-82", "title" : "A life of quality: Informing the UN Convention on the Rights of Persons With Disabilities", "type" : "article-journal", "volume" : "22" }, "uris" : [ "http://www.mendeley.com/documents/?uuid=13681f70-4072-49b1-a07b-e41ed0bccab6" ] } ], "mendeley" : { "previouslyFormattedCitation" : "(European Foundation Centre, 2010; Karr, 2011)" }, "properties" : { "noteIndex" : 0 }, "schema" : "https://github.com/citation-style-language/schema/raw/master/csl-citation.json" }</w:instrText>
      </w:r>
      <w:r w:rsidRPr="00ED1902">
        <w:fldChar w:fldCharType="separate"/>
      </w:r>
      <w:r w:rsidRPr="00ED1902">
        <w:rPr>
          <w:noProof/>
        </w:rPr>
        <w:t>(European Foundation Centre, 2010; Karr, 2011)</w:t>
      </w:r>
      <w:r w:rsidRPr="00ED1902">
        <w:fldChar w:fldCharType="end"/>
      </w:r>
      <w:r w:rsidRPr="00ED1902">
        <w:t xml:space="preserve">. The Committee on the Rights of Persons with </w:t>
      </w:r>
      <w:r w:rsidR="00837C22" w:rsidRPr="00ED1902">
        <w:t>D</w:t>
      </w:r>
      <w:r w:rsidRPr="00ED1902">
        <w:t>isabilities, charged with evaluating nations’ implementation of the UNCRPD articles, has encouraged</w:t>
      </w:r>
      <w:r w:rsidR="00A108C2" w:rsidRPr="00ED1902">
        <w:t xml:space="preserve"> each ratifying</w:t>
      </w:r>
      <w:r w:rsidRPr="00ED1902">
        <w:t xml:space="preserve"> countr</w:t>
      </w:r>
      <w:r w:rsidR="00A108C2" w:rsidRPr="00ED1902">
        <w:t>y</w:t>
      </w:r>
      <w:r w:rsidRPr="00ED1902">
        <w:t xml:space="preserve"> to establish monitoring groups and submit shadow reports alongside </w:t>
      </w:r>
      <w:r w:rsidR="00A108C2" w:rsidRPr="00ED1902">
        <w:t>its</w:t>
      </w:r>
      <w:r w:rsidRPr="00ED1902">
        <w:t xml:space="preserve"> official UNCRPD</w:t>
      </w:r>
      <w:r w:rsidR="00A108C2" w:rsidRPr="00ED1902">
        <w:t xml:space="preserve"> implementation report. With more detailed and representative reporting, the Committee will </w:t>
      </w:r>
      <w:r w:rsidRPr="00ED1902">
        <w:t xml:space="preserve">better understand what is and is not working in the </w:t>
      </w:r>
      <w:r w:rsidRPr="00ED1902">
        <w:lastRenderedPageBreak/>
        <w:t xml:space="preserve">efforts to realize the equality of rights established in the UNCRPD </w:t>
      </w:r>
      <w:r w:rsidRPr="00ED1902">
        <w:fldChar w:fldCharType="begin" w:fldLock="1"/>
      </w:r>
      <w:r w:rsidR="009227CF">
        <w:instrText>ADDIN CSL_CITATION { "citationItems" : [ { "id" : "ITEM-1", "itemData" : { "author" : [ { "dropping-particle" : "", "family" : "United Nations", "given" : "", "non-dropping-particle" : "", "parse-names" : false, "suffix" : "" } ], "id" : "ITEM-1", "issued" : { "date-parts" : [ [ "2006" ] ] }, "title" : "Convention on the Rights of Persons with Disabilities", "type" : "book" }, "uris" : [ "http://www.mendeley.com/documents/?uuid=da76eb6a-ae94-40e9-8e38-84079aafac30" ] } ], "mendeley" : { "previouslyFormattedCitation" : "(United Nations, 2006)" }, "properties" : { "noteIndex" : 0 }, "schema" : "https://github.com/citation-style-language/schema/raw/master/csl-citation.json" }</w:instrText>
      </w:r>
      <w:r w:rsidRPr="00ED1902">
        <w:fldChar w:fldCharType="separate"/>
      </w:r>
      <w:r w:rsidRPr="00ED1902">
        <w:rPr>
          <w:noProof/>
        </w:rPr>
        <w:t>(United Nations, 2006)</w:t>
      </w:r>
      <w:r w:rsidRPr="00ED1902">
        <w:fldChar w:fldCharType="end"/>
      </w:r>
      <w:r w:rsidRPr="00ED1902">
        <w:t>.</w:t>
      </w:r>
    </w:p>
    <w:p w:rsidR="00AD1AE4" w:rsidRPr="00ED1902" w:rsidRDefault="00AD1AE4" w:rsidP="00AD1AE4">
      <w:pPr>
        <w:spacing w:line="480" w:lineRule="auto"/>
        <w:ind w:firstLine="720"/>
        <w:contextualSpacing/>
      </w:pPr>
      <w:r w:rsidRPr="00ED1902">
        <w:t xml:space="preserve">As with the international disability-rights movement, efforts to evaluate and understand UNCRPD implementation have been pan-disability, led in part by </w:t>
      </w:r>
      <w:r w:rsidR="00A108C2" w:rsidRPr="00ED1902">
        <w:t xml:space="preserve">the Committee and </w:t>
      </w:r>
      <w:r w:rsidRPr="00ED1902">
        <w:t xml:space="preserve">many European organizations including Leonard Cheshire </w:t>
      </w:r>
      <w:r w:rsidR="00A108C2" w:rsidRPr="00ED1902">
        <w:t>Disability</w:t>
      </w:r>
      <w:r w:rsidRPr="00ED1902">
        <w:t xml:space="preserve"> </w:t>
      </w:r>
      <w:r w:rsidRPr="00ED1902">
        <w:fldChar w:fldCharType="begin" w:fldLock="1"/>
      </w:r>
      <w:r w:rsidR="009227CF">
        <w:instrText>ADDIN CSL_CITATION { "citationItems" : [ { "id" : "ITEM-1", "itemData" : { "ISBN" : "978-1-84929-073-9", "author" : [ { "dropping-particle" : "", "family" : "Rieser", "given" : "Richard", "non-dropping-particle" : "", "parse-names" : false, "suffix" : "" } ], "edition" : "2nd", "id" : "ITEM-1", "issued" : { "date-parts" : [ [ "2012" ] ] }, "publisher" : "Commonwealth Secretariat", "publisher-place" : "London", "title" : "Implementing inclusive education: A Commonwealth guide to implementing Article 24 of the UN Convention on the Rights of Persons with Disabilities", "type" : "book" }, "uris" : [ "http://www.mendeley.com/documents/?uuid=01fa7d1a-6e1f-4362-a93e-3f89987fd506" ] } ], "mendeley" : { "previouslyFormattedCitation" : "(Rieser, 2012)" }, "properties" : { "noteIndex" : 0 }, "schema" : "https://github.com/citation-style-language/schema/raw/master/csl-citation.json" }</w:instrText>
      </w:r>
      <w:r w:rsidRPr="00ED1902">
        <w:fldChar w:fldCharType="separate"/>
      </w:r>
      <w:r w:rsidR="000B2A92" w:rsidRPr="000B2A92">
        <w:rPr>
          <w:noProof/>
        </w:rPr>
        <w:t>(Rieser, 2012)</w:t>
      </w:r>
      <w:r w:rsidRPr="00ED1902">
        <w:fldChar w:fldCharType="end"/>
      </w:r>
      <w:r w:rsidRPr="00ED1902">
        <w:t xml:space="preserve">, the European Network on Independent Living </w:t>
      </w:r>
      <w:r w:rsidRPr="00ED1902">
        <w:fldChar w:fldCharType="begin" w:fldLock="1"/>
      </w:r>
      <w:r w:rsidR="009227CF">
        <w:instrText>ADDIN CSL_CITATION { "citationItems" : [ { "id" : "ITEM-1", "itemData" : { "author" : [ { "dropping-particle" : "", "family" : "Jolly", "given" : "Debbie", "non-dropping-particle" : "", "parse-names" : false, "suffix" : "" } ], "id" : "ITEM-1", "issued" : { "date-parts" : [ [ "2010" ] ] }, "title" : "Pilot study : The UN Convention on the Rights of Persons with Disabilities", "type" : "report" }, "uris" : [ "http://www.mendeley.com/documents/?uuid=7f07fecf-b6f4-46ac-90ca-6984e3830fb1" ] } ], "mendeley" : { "previouslyFormattedCitation" : "(Jolly, 2010)" }, "properties" : { "noteIndex" : 0 }, "schema" : "https://github.com/citation-style-language/schema/raw/master/csl-citation.json" }</w:instrText>
      </w:r>
      <w:r w:rsidRPr="00ED1902">
        <w:fldChar w:fldCharType="separate"/>
      </w:r>
      <w:r w:rsidRPr="00ED1902">
        <w:rPr>
          <w:noProof/>
        </w:rPr>
        <w:t>(Jolly, 2010)</w:t>
      </w:r>
      <w:r w:rsidRPr="00ED1902">
        <w:fldChar w:fldCharType="end"/>
      </w:r>
      <w:r w:rsidRPr="00ED1902">
        <w:t xml:space="preserve">, and the European Foundation Center (2010). In the United States, </w:t>
      </w:r>
      <w:r w:rsidR="00D97054" w:rsidRPr="00ED1902">
        <w:t>the International Association for the Scientific Study of Intellectual Disability’s Special Interest Research Group on Quality of Life</w:t>
      </w:r>
      <w:r w:rsidRPr="00ED1902">
        <w:t xml:space="preserve"> and others </w:t>
      </w:r>
      <w:r w:rsidRPr="00ED1902">
        <w:fldChar w:fldCharType="begin" w:fldLock="1"/>
      </w:r>
      <w:r w:rsidR="009227CF">
        <w:instrText>ADDIN CSL_CITATION { "citationItems" : [ { "id" : "ITEM-1", "itemData" : { "DOI" : "10.1111/j.1365-2788.2012.01585.x", "ISSN" : "1365-2788", "PMID" : "22672317", "abstract" : "Background The changed societal views of persons with disabilities are reflected in the 2006 United Nations Convention on the Rights of Persons with Disabilities. However, what is not specified in the Convention is how to operationalise and measure the Articles composing the Convention, and how to use that information to further enhance the human rights of persons with disabilities. Method The authors analyse the relationships between eight core quality of life domains and the 34 Articles contained in the Convention. Results There is a close relationship between the core quality of life domains and the 34 Articles contained in the Convention. Furthermore, the current status of these Articles can be evaluated through the assessment of indicators associated with the eight core quality of life domains. Conclusions Based on the assessment of these quality of life-related outcomes, three strategies can be used to enhance the human rights of persons with intellectual disability. These three are to employ person-centred planning, publish provider profiles and implement a system of support.", "author" : [ { "dropping-particle" : "", "family" : "Verdugo", "given" : "Miguel \u00c1ngel", "non-dropping-particle" : "", "parse-names" : false, "suffix" : "" }, { "dropping-particle" : "", "family" : "Navas", "given" : "P", "non-dropping-particle" : "", "parse-names" : false, "suffix" : "" }, { "dropping-particle" : "", "family" : "G\u00f3mez", "given" : "Laura E.", "non-dropping-particle" : "", "parse-names" : false, "suffix" : "" }, { "dropping-particle" : "", "family" : "Schalock", "given" : "Robert L.", "non-dropping-particle" : "", "parse-names" : false, "suffix" : "" } ], "container-title" : "Journal of Intellectual Disability Research", "id" : "ITEM-1", "issue" : "11", "issued" : { "date-parts" : [ [ "2012", "11" ] ] }, "page" : "1036-45", "title" : "The concept of quality of life and its role in enhancing human rights in the field of intellectual disability.", "type" : "article-journal", "volume" : "56" }, "uris" : [ "http://www.mendeley.com/documents/?uuid=80f582a6-5ee9-4b9d-86b3-c1c27c141a29" ] }, { "id" : "ITEM-2", "itemData" : { "ISBN" : "0-96-75334-4-5", "author" : [ { "dropping-particle" : "", "family" : "Lord", "given" : "Janet E.", "non-dropping-particle" : "", "parse-names" : false, "suffix" : "" }, { "dropping-particle" : "", "family" : "Guernsey", "given" : "Katherine N.", "non-dropping-particle" : "", "parse-names" : false, "suffix" : "" }, { "dropping-particle" : "", "family" : "Balfe", "given" : "Joelle M.", "non-dropping-particle" : "", "parse-names" : false, "suffix" : "" }, { "dropping-particle" : "", "family" : "Karr", "given" : "Valerie L.", "non-dropping-particle" : "", "parse-names" : false, "suffix" : "" } ], "editor" : [ { "dropping-particle" : "", "family" : "Flowers", "given" : "Nancy", "non-dropping-particle" : "", "parse-names" : false, "suffix" : "" } ], "id" : "ITEM-2", "issued" : { "date-parts" : [ [ "2007" ] ] }, "publisher" : "University of Minnesota Human Rights Resource Center", "publisher-place" : "Minneapolis, MN", "title" : "Human rights. YES!: Action and advoacy on the rights of persons with disabilities", "type" : "book" }, "uris" : [ "http://www.mendeley.com/documents/?uuid=b6282b33-0e8a-4dea-b14a-b850b54a7531" ] } ], "mendeley" : { "previouslyFormattedCitation" : "(Lord, Guernsey, Balfe, &amp; Karr, 2007; Verdugo et al., 2012)" }, "properties" : { "noteIndex" : 0 }, "schema" : "https://github.com/citation-style-language/schema/raw/master/csl-citation.json" }</w:instrText>
      </w:r>
      <w:r w:rsidRPr="00ED1902">
        <w:fldChar w:fldCharType="separate"/>
      </w:r>
      <w:r w:rsidR="00BE7E41" w:rsidRPr="00ED1902">
        <w:rPr>
          <w:noProof/>
        </w:rPr>
        <w:t>(Lord, Guernsey, Balfe, &amp; Karr, 2007; Verdugo et al., 2012)</w:t>
      </w:r>
      <w:r w:rsidRPr="00ED1902">
        <w:fldChar w:fldCharType="end"/>
      </w:r>
      <w:r w:rsidRPr="00ED1902">
        <w:t xml:space="preserve"> have begun to apply their existing research regarding </w:t>
      </w:r>
      <w:r w:rsidRPr="00ED1902">
        <w:rPr>
          <w:i/>
        </w:rPr>
        <w:t xml:space="preserve">quality of life </w:t>
      </w:r>
      <w:r w:rsidRPr="00ED1902">
        <w:t>as a framework for evaluating UNCRPD</w:t>
      </w:r>
      <w:r w:rsidR="00D97054" w:rsidRPr="00ED1902">
        <w:t xml:space="preserve"> implementation, again with</w:t>
      </w:r>
      <w:r w:rsidRPr="00ED1902">
        <w:t xml:space="preserve"> a pan-disability </w:t>
      </w:r>
      <w:r w:rsidR="00D97054" w:rsidRPr="00ED1902">
        <w:t>approach</w:t>
      </w:r>
      <w:r w:rsidRPr="00ED1902">
        <w:t>.</w:t>
      </w:r>
    </w:p>
    <w:p w:rsidR="00AD1AE4" w:rsidRPr="00ED1902" w:rsidRDefault="00837C22" w:rsidP="00AD1AE4">
      <w:pPr>
        <w:spacing w:line="480" w:lineRule="auto"/>
        <w:ind w:firstLine="720"/>
        <w:contextualSpacing/>
      </w:pPr>
      <w:r w:rsidRPr="00ED1902">
        <w:t>D</w:t>
      </w:r>
      <w:r w:rsidR="00AD1AE4" w:rsidRPr="00ED1902">
        <w:t xml:space="preserve">espite the pan-disability emphasis evident in this evaluation research, the UNCRPD does provide for special recognition of the unique experiences and challenges of certain disability categories. In specifically addressing the needs for braille, orientation and mobility, and sign language, articles of the Convention draw attention to people with sensory disabilities and the specialized training and environmental adaptations which must be adopted in order to equalize access and participation </w:t>
      </w:r>
      <w:r w:rsidR="00AD1AE4" w:rsidRPr="00ED1902">
        <w:fldChar w:fldCharType="begin" w:fldLock="1"/>
      </w:r>
      <w:r w:rsidR="009227CF">
        <w:instrText>ADDIN CSL_CITATION { "citationItems" : [ { "id" : "ITEM-1", "itemData" : { "author" : [ { "dropping-particle" : "", "family" : "United Nations", "given" : "", "non-dropping-particle" : "", "parse-names" : false, "suffix" : "" } ], "id" : "ITEM-1", "issued" : { "date-parts" : [ [ "2006" ] ] }, "title" : "Convention on the Rights of Persons with Disabilities", "type" : "book" }, "uris" : [ "http://www.mendeley.com/documents/?uuid=da76eb6a-ae94-40e9-8e38-84079aafac30" ] } ], "mendeley" : { "previouslyFormattedCitation" : "(United Nations, 2006)" }, "properties" : { "noteIndex" : 0 }, "schema" : "https://github.com/citation-style-language/schema/raw/master/csl-citation.json" }</w:instrText>
      </w:r>
      <w:r w:rsidR="00AD1AE4" w:rsidRPr="00ED1902">
        <w:fldChar w:fldCharType="separate"/>
      </w:r>
      <w:r w:rsidR="00AD1AE4" w:rsidRPr="00ED1902">
        <w:rPr>
          <w:noProof/>
        </w:rPr>
        <w:t>(United Nations, 2006)</w:t>
      </w:r>
      <w:r w:rsidR="00AD1AE4" w:rsidRPr="00ED1902">
        <w:fldChar w:fldCharType="end"/>
      </w:r>
      <w:r w:rsidR="00AD1AE4" w:rsidRPr="00ED1902">
        <w:t xml:space="preserve">. In national debates over ratification of the UNCRPD, special consideration has arisen about the unique nature of sensory-related disabilities including the historical presence of special and self-contained schools for these populations and the unique communication methods and associated unique cultural traditions of people who are Deaf or blind. </w:t>
      </w:r>
      <w:r w:rsidR="00B226C5" w:rsidRPr="00ED1902">
        <w:t>T</w:t>
      </w:r>
      <w:r w:rsidR="00AD1AE4" w:rsidRPr="00ED1902">
        <w:t xml:space="preserve">he United Kingdom’s declaration </w:t>
      </w:r>
      <w:r w:rsidR="00AD1AE4" w:rsidRPr="00ED1902">
        <w:lastRenderedPageBreak/>
        <w:t>maintaining its intention to preserve special schools, contrary to the full-inclusion emphasis of Article 24 of</w:t>
      </w:r>
      <w:r w:rsidRPr="00ED1902">
        <w:t xml:space="preserve"> the</w:t>
      </w:r>
      <w:r w:rsidR="00AD1AE4" w:rsidRPr="00ED1902">
        <w:t xml:space="preserve"> UNCRPD</w:t>
      </w:r>
      <w:r w:rsidR="00B226C5" w:rsidRPr="00ED1902">
        <w:t xml:space="preserve"> serves as evidence of this debate</w:t>
      </w:r>
      <w:r w:rsidR="00AD1AE4" w:rsidRPr="00ED1902">
        <w:t xml:space="preserve"> </w:t>
      </w:r>
      <w:r w:rsidR="00AD1AE4" w:rsidRPr="00ED1902">
        <w:fldChar w:fldCharType="begin" w:fldLock="1"/>
      </w:r>
      <w:r w:rsidR="009227CF">
        <w:instrText>ADDIN CSL_CITATION { "citationItems" : [ { "id" : "ITEM-1", "itemData" : { "id" : "ITEM-1", "issued" : { "date-parts" : [ [ "2013" ] ] }, "publisher-place" : "New York", "title" : "Convention on the Rights of Persons with Disabilities: Declarations and Reservations", "type" : "report" }, "uris" : [ "http://www.mendeley.com/documents/?uuid=fef7131c-188c-45b4-8171-4b8b57484f60" ] } ], "mendeley" : { "previouslyFormattedCitation" : "(&lt;i&gt;Convention on the Rights of Persons with Disabilities: Declarations and Reservations&lt;/i&gt;, 2013)" }, "properties" : { "noteIndex" : 0 }, "schema" : "https://github.com/citation-style-language/schema/raw/master/csl-citation.json" }</w:instrText>
      </w:r>
      <w:r w:rsidR="00AD1AE4" w:rsidRPr="00ED1902">
        <w:fldChar w:fldCharType="separate"/>
      </w:r>
      <w:r w:rsidR="009227CF" w:rsidRPr="009227CF">
        <w:rPr>
          <w:noProof/>
        </w:rPr>
        <w:t>(</w:t>
      </w:r>
      <w:r w:rsidR="009227CF" w:rsidRPr="009227CF">
        <w:rPr>
          <w:i/>
          <w:noProof/>
        </w:rPr>
        <w:t>Convention on the Rights of Persons with Disabilities: Declarations and Reservations</w:t>
      </w:r>
      <w:r w:rsidR="009227CF" w:rsidRPr="009227CF">
        <w:rPr>
          <w:noProof/>
        </w:rPr>
        <w:t>, 2013)</w:t>
      </w:r>
      <w:r w:rsidR="00AD1AE4" w:rsidRPr="00ED1902">
        <w:fldChar w:fldCharType="end"/>
      </w:r>
      <w:r w:rsidR="00AD1AE4" w:rsidRPr="00ED1902">
        <w:t>.</w:t>
      </w:r>
    </w:p>
    <w:p w:rsidR="00AD1AE4" w:rsidRPr="00ED1902" w:rsidRDefault="00AD1AE4" w:rsidP="00AD1AE4">
      <w:pPr>
        <w:spacing w:line="480" w:lineRule="auto"/>
        <w:ind w:firstLine="720"/>
        <w:contextualSpacing/>
      </w:pPr>
      <w:r w:rsidRPr="00ED1902">
        <w:t xml:space="preserve">As the </w:t>
      </w:r>
      <w:r w:rsidR="0067757C" w:rsidRPr="00ED1902">
        <w:t>United Nations (</w:t>
      </w:r>
      <w:r w:rsidRPr="00ED1902">
        <w:t>UN</w:t>
      </w:r>
      <w:r w:rsidR="0067757C" w:rsidRPr="00ED1902">
        <w:t>)</w:t>
      </w:r>
      <w:r w:rsidRPr="00ED1902">
        <w:t xml:space="preserve"> Committee on the Rights of Persons with Disabilities continues to evaluate nations’ reports on </w:t>
      </w:r>
      <w:r w:rsidR="0067757C" w:rsidRPr="00ED1902">
        <w:t>Convention</w:t>
      </w:r>
      <w:r w:rsidRPr="00ED1902">
        <w:t xml:space="preserve"> implementation, and as the advocacy and research communities work to establish best practices for implementation, the pan-disability </w:t>
      </w:r>
      <w:r w:rsidR="001E04C0" w:rsidRPr="00ED1902">
        <w:t xml:space="preserve">evaluation </w:t>
      </w:r>
      <w:r w:rsidRPr="00ED1902">
        <w:t>focus must also allow room for special consideration of people with sensory disabilities. Often these populations are the most difficult to survey as they require</w:t>
      </w:r>
      <w:r w:rsidR="00837C22" w:rsidRPr="00ED1902">
        <w:t xml:space="preserve"> </w:t>
      </w:r>
      <w:r w:rsidRPr="00ED1902">
        <w:t xml:space="preserve">researchers with special skills (in braille or sign language) </w:t>
      </w:r>
      <w:r w:rsidR="00837C22" w:rsidRPr="00ED1902">
        <w:t>as well as</w:t>
      </w:r>
      <w:r w:rsidRPr="00ED1902">
        <w:t xml:space="preserve"> connections to communities which are frequently isolated, hidden, and/or self-contained. “Pan-disability” surveys in reports may unintentionally or </w:t>
      </w:r>
      <w:r w:rsidR="00837C22" w:rsidRPr="00ED1902">
        <w:t>expressly</w:t>
      </w:r>
      <w:r w:rsidRPr="00ED1902">
        <w:t xml:space="preserve"> exclude these populations under the unstated assumption that all disability groups benefit from the same best practices in implementation; yet this assumption can only be validated if researchers specifically study the unique needs of people with vision and/or hearing loss.</w:t>
      </w:r>
    </w:p>
    <w:p w:rsidR="00AD1AE4" w:rsidRPr="00ED1902" w:rsidRDefault="00AD1AE4" w:rsidP="00AD1AE4">
      <w:pPr>
        <w:spacing w:line="480" w:lineRule="auto"/>
        <w:ind w:firstLine="720"/>
        <w:contextualSpacing/>
      </w:pPr>
      <w:r w:rsidRPr="00ED1902">
        <w:t>The following sections will review the existing literature on evaluating the implementation of the UNCRPD, particularly reports and studies which have connected human rights to measurable indices of quality of life. In particular, Schalock and Keith’s Quality of Life and Quality of Student Life questionnaires (</w:t>
      </w:r>
      <w:r w:rsidRPr="00ED1902">
        <w:fldChar w:fldCharType="begin" w:fldLock="1"/>
      </w:r>
      <w:r w:rsidR="009227CF">
        <w:instrText>ADDIN CSL_CITATION { "citationItems" : [ { "id" : "ITEM-1", "itemData" : { "author" : [ { "dropping-particle" : "", "family" : "Schalock", "given" : "Robert L.", "non-dropping-particle" : "", "parse-names" : false, "suffix" : "" }, { "dropping-particle" : "", "family" : "Keith", "given" : "K. D.", "non-dropping-particle" : "", "parse-names" : false, "suffix" : "" } ], "id" : "ITEM-1", "issued" : { "date-parts" : [ [ "1993" ] ] }, "page" : "1-33", "publisher" : "IDS Publishing", "publisher-place" : "Worthington, OH", "title" : "Quality of Life Questionnaire manual", "type" : "book" }, "uris" : [ "http://www.mendeley.com/documents/?uuid=f62f138e-9a94-4803-a761-eb569d833735" ] } ], "mendeley" : { "manualFormatting" : "1993", "previouslyFormattedCitation" : "(Schalock &amp; Keith, 1993)" }, "properties" : { "noteIndex" : 0 }, "schema" : "https://github.com/citation-style-language/schema/raw/master/csl-citation.json" }</w:instrText>
      </w:r>
      <w:r w:rsidRPr="00ED1902">
        <w:fldChar w:fldCharType="separate"/>
      </w:r>
      <w:r w:rsidRPr="00ED1902">
        <w:rPr>
          <w:noProof/>
        </w:rPr>
        <w:t>1993</w:t>
      </w:r>
      <w:r w:rsidRPr="00ED1902">
        <w:fldChar w:fldCharType="end"/>
      </w:r>
      <w:r w:rsidRPr="00ED1902">
        <w:t xml:space="preserve"> and </w:t>
      </w:r>
      <w:r w:rsidRPr="00ED1902">
        <w:fldChar w:fldCharType="begin" w:fldLock="1"/>
      </w:r>
      <w:r w:rsidR="009227CF">
        <w:instrText>ADDIN CSL_CITATION { "citationItems" : [ { "id" : "ITEM-1", "itemData" : { "author" : [ { "dropping-particle" : "", "family" : "Keith", "given" : "K. D.", "non-dropping-particle" : "", "parse-names" : false, "suffix" : "" }, { "dropping-particle" : "", "family" : "Schalock", "given" : "Robert L.", "non-dropping-particle" : "", "parse-names" : false, "suffix" : "" } ], "id" : "ITEM-1", "issued" : { "date-parts" : [ [ "1995" ] ] }, "page" : "1-29", "publisher" : "IDS Publishing", "publisher-place" : "Worthington, OH", "title" : "Quality of Student Life Questionnaire manual", "type" : "book" }, "uris" : [ "http://www.mendeley.com/documents/?uuid=e4f52753-b19d-4db3-a84d-cdce263944fb" ] } ], "mendeley" : { "manualFormatting" : "1995", "previouslyFormattedCitation" : "(Keith &amp; Schalock, 1995)" }, "properties" : { "noteIndex" : 0 }, "schema" : "https://github.com/citation-style-language/schema/raw/master/csl-citation.json" }</w:instrText>
      </w:r>
      <w:r w:rsidRPr="00ED1902">
        <w:fldChar w:fldCharType="separate"/>
      </w:r>
      <w:r w:rsidRPr="00ED1902">
        <w:rPr>
          <w:noProof/>
        </w:rPr>
        <w:t>1995</w:t>
      </w:r>
      <w:r w:rsidRPr="00ED1902">
        <w:fldChar w:fldCharType="end"/>
      </w:r>
      <w:r w:rsidRPr="00ED1902">
        <w:t xml:space="preserve">) and the World Health Organization’s Quality of Life </w:t>
      </w:r>
      <w:r w:rsidR="005F1287" w:rsidRPr="00ED1902">
        <w:t>Q</w:t>
      </w:r>
      <w:r w:rsidRPr="00ED1902">
        <w:t xml:space="preserve">uestionnaire will be described as important tools which have been validated internationally with a variety of populations. Additional research on </w:t>
      </w:r>
      <w:r w:rsidR="00BD622C" w:rsidRPr="00ED1902">
        <w:t>QOL</w:t>
      </w:r>
      <w:r w:rsidRPr="00ED1902">
        <w:t xml:space="preserve"> will be discussed, with a particular focus on relevance for persons with visual impairments. Finally, </w:t>
      </w:r>
      <w:r w:rsidR="00837C22" w:rsidRPr="00ED1902">
        <w:t>I will describe how</w:t>
      </w:r>
      <w:r w:rsidRPr="00ED1902">
        <w:t xml:space="preserve"> a </w:t>
      </w:r>
      <w:r w:rsidRPr="00ED1902">
        <w:lastRenderedPageBreak/>
        <w:t xml:space="preserve">theoretical model of </w:t>
      </w:r>
      <w:r w:rsidR="00BD622C" w:rsidRPr="00ED1902">
        <w:t>QOL</w:t>
      </w:r>
      <w:r w:rsidRPr="00ED1902">
        <w:t xml:space="preserve"> for students who are blind will enable testing of the validity of existing </w:t>
      </w:r>
      <w:r w:rsidR="00BD622C" w:rsidRPr="00ED1902">
        <w:t>QOL</w:t>
      </w:r>
      <w:r w:rsidRPr="00ED1902">
        <w:t xml:space="preserve"> instruments for use with persons with visual impairments. Validated </w:t>
      </w:r>
      <w:r w:rsidR="00BD622C" w:rsidRPr="00ED1902">
        <w:t>QOL</w:t>
      </w:r>
      <w:r w:rsidRPr="00ED1902">
        <w:t xml:space="preserve"> </w:t>
      </w:r>
      <w:r w:rsidR="001E04C0" w:rsidRPr="00ED1902">
        <w:t>instruments</w:t>
      </w:r>
      <w:r w:rsidRPr="00ED1902">
        <w:t xml:space="preserve"> will provide important benefits to non-governmental organizations, organizations of persons with disabilities, and governmental organizations seeking to develop research-based practices for implementation of the UNCRPD.</w:t>
      </w:r>
    </w:p>
    <w:p w:rsidR="00AD1AE4" w:rsidRPr="00ED1902" w:rsidRDefault="00AD1AE4" w:rsidP="0041294C">
      <w:pPr>
        <w:pStyle w:val="APAHeading1"/>
        <w:rPr>
          <w:szCs w:val="24"/>
        </w:rPr>
      </w:pPr>
      <w:bookmarkStart w:id="258" w:name="RevTheUN"/>
      <w:bookmarkStart w:id="259" w:name="_Toc369005150"/>
      <w:bookmarkStart w:id="260" w:name="_Toc371526111"/>
      <w:bookmarkStart w:id="261" w:name="_Toc371526182"/>
      <w:bookmarkStart w:id="262" w:name="_Toc371526261"/>
      <w:bookmarkStart w:id="263" w:name="_Toc371526976"/>
      <w:bookmarkStart w:id="264" w:name="_Toc371527165"/>
      <w:bookmarkStart w:id="265" w:name="_Toc371527233"/>
      <w:bookmarkStart w:id="266" w:name="_Toc371527307"/>
      <w:bookmarkStart w:id="267" w:name="_Toc371528459"/>
      <w:bookmarkStart w:id="268" w:name="_Toc371528701"/>
      <w:bookmarkStart w:id="269" w:name="_Toc389395786"/>
      <w:bookmarkStart w:id="270" w:name="_Toc389401217"/>
      <w:bookmarkEnd w:id="258"/>
      <w:r w:rsidRPr="00ED1902">
        <w:rPr>
          <w:szCs w:val="24"/>
        </w:rPr>
        <w:t>The UNCRPD</w:t>
      </w:r>
      <w:bookmarkEnd w:id="259"/>
      <w:bookmarkEnd w:id="260"/>
      <w:bookmarkEnd w:id="261"/>
      <w:bookmarkEnd w:id="262"/>
      <w:bookmarkEnd w:id="263"/>
      <w:bookmarkEnd w:id="264"/>
      <w:bookmarkEnd w:id="265"/>
      <w:bookmarkEnd w:id="266"/>
      <w:bookmarkEnd w:id="267"/>
      <w:bookmarkEnd w:id="268"/>
      <w:bookmarkEnd w:id="269"/>
      <w:bookmarkEnd w:id="270"/>
    </w:p>
    <w:p w:rsidR="00AD1AE4" w:rsidRPr="00ED1902" w:rsidRDefault="00AD1AE4" w:rsidP="00AD1AE4">
      <w:pPr>
        <w:pStyle w:val="APABodyText"/>
        <w:rPr>
          <w:szCs w:val="24"/>
        </w:rPr>
      </w:pPr>
      <w:r w:rsidRPr="00ED1902">
        <w:rPr>
          <w:szCs w:val="24"/>
        </w:rPr>
        <w:t xml:space="preserve">The UNCRPD, ratified by the United Nations in 2006, was the first international human rights treaty of the twenty-first century, a testament to the international cooperation of nations, NGOs, and DPOs, and </w:t>
      </w:r>
      <w:r w:rsidR="0067757C" w:rsidRPr="00ED1902">
        <w:rPr>
          <w:szCs w:val="24"/>
        </w:rPr>
        <w:t xml:space="preserve">is </w:t>
      </w:r>
      <w:r w:rsidRPr="00ED1902">
        <w:rPr>
          <w:szCs w:val="24"/>
        </w:rPr>
        <w:t xml:space="preserve">a legally-binding commitment among countries to achieve true equality for people whom societies have historically cast out and forgotten. While previous declarations such as the Universal Declaration of Human Rights </w:t>
      </w:r>
      <w:r w:rsidRPr="00ED1902">
        <w:rPr>
          <w:szCs w:val="24"/>
        </w:rPr>
        <w:fldChar w:fldCharType="begin" w:fldLock="1"/>
      </w:r>
      <w:r w:rsidR="009227CF">
        <w:rPr>
          <w:szCs w:val="24"/>
        </w:rPr>
        <w:instrText>ADDIN CSL_CITATION { "citationItems" : [ { "id" : "ITEM-1", "itemData" : { "author" : [ { "dropping-particle" : "", "family" : "United Nations", "given" : "", "non-dropping-particle" : "", "parse-names" : false, "suffix" : "" } ], "id" : "ITEM-1", "issued" : { "date-parts" : [ [ "1948" ] ] }, "title" : "Universal Declaration of Human Rights", "type" : "book" }, "uris" : [ "http://www.mendeley.com/documents/?uuid=83506bf1-ff72-4251-a10b-5328d2c72dd1" ] } ], "mendeley" : { "previouslyFormattedCitation" : "(United Nations, 1948)" }, "properties" : { "noteIndex" : 0 }, "schema" : "https://github.com/citation-style-language/schema/raw/master/csl-citation.json" }</w:instrText>
      </w:r>
      <w:r w:rsidRPr="00ED1902">
        <w:rPr>
          <w:szCs w:val="24"/>
        </w:rPr>
        <w:fldChar w:fldCharType="separate"/>
      </w:r>
      <w:r w:rsidRPr="00ED1902">
        <w:rPr>
          <w:noProof/>
          <w:szCs w:val="24"/>
        </w:rPr>
        <w:t>(United Nations, 1948)</w:t>
      </w:r>
      <w:r w:rsidRPr="00ED1902">
        <w:rPr>
          <w:szCs w:val="24"/>
        </w:rPr>
        <w:fldChar w:fldCharType="end"/>
      </w:r>
      <w:r w:rsidRPr="00ED1902">
        <w:rPr>
          <w:szCs w:val="24"/>
        </w:rPr>
        <w:t xml:space="preserve"> and the Declaration on the Rights of Disabled Persons </w:t>
      </w:r>
      <w:r w:rsidRPr="00ED1902">
        <w:rPr>
          <w:szCs w:val="24"/>
        </w:rPr>
        <w:fldChar w:fldCharType="begin" w:fldLock="1"/>
      </w:r>
      <w:r w:rsidR="009227CF">
        <w:rPr>
          <w:szCs w:val="24"/>
        </w:rPr>
        <w:instrText>ADDIN CSL_CITATION { "citationItems" : [ { "id" : "ITEM-1", "itemData" : { "author" : [ { "dropping-particle" : "", "family" : "United Nations", "given" : "", "non-dropping-particle" : "", "parse-names" : false, "suffix" : "" } ], "id" : "ITEM-1", "issued" : { "date-parts" : [ [ "1975" ] ] }, "title" : "Declaration on the Rights of Disabled Persons", "type" : "report" }, "uris" : [ "http://www.mendeley.com/documents/?uuid=64902bb8-3938-469c-8661-c0a9e26b8a2e" ] } ], "mendeley" : { "previouslyFormattedCitation" : "(United Nations, 1975)" }, "properties" : { "noteIndex" : 0 }, "schema" : "https://github.com/citation-style-language/schema/raw/master/csl-citation.json" }</w:instrText>
      </w:r>
      <w:r w:rsidRPr="00ED1902">
        <w:rPr>
          <w:szCs w:val="24"/>
        </w:rPr>
        <w:fldChar w:fldCharType="separate"/>
      </w:r>
      <w:r w:rsidRPr="00ED1902">
        <w:rPr>
          <w:noProof/>
          <w:szCs w:val="24"/>
        </w:rPr>
        <w:t>(United Nations, 1975)</w:t>
      </w:r>
      <w:r w:rsidRPr="00ED1902">
        <w:rPr>
          <w:szCs w:val="24"/>
        </w:rPr>
        <w:fldChar w:fldCharType="end"/>
      </w:r>
      <w:r w:rsidRPr="00ED1902">
        <w:rPr>
          <w:szCs w:val="24"/>
        </w:rPr>
        <w:t xml:space="preserve"> acknowledged the issue of disability rights, the UNCRPD set forth a mechanism for holding the UN and </w:t>
      </w:r>
      <w:r w:rsidR="008100FC" w:rsidRPr="00ED1902">
        <w:rPr>
          <w:szCs w:val="24"/>
        </w:rPr>
        <w:t>States Parties</w:t>
      </w:r>
      <w:r w:rsidRPr="00ED1902">
        <w:rPr>
          <w:szCs w:val="24"/>
        </w:rPr>
        <w:t xml:space="preserve"> accountable for making substantial legal and practical changes across the globe.</w:t>
      </w:r>
    </w:p>
    <w:p w:rsidR="00AD1AE4" w:rsidRPr="00ED1902" w:rsidRDefault="00AD1AE4" w:rsidP="00AD1AE4">
      <w:pPr>
        <w:pStyle w:val="APABodyText"/>
        <w:rPr>
          <w:szCs w:val="24"/>
        </w:rPr>
      </w:pPr>
      <w:r w:rsidRPr="00ED1902">
        <w:rPr>
          <w:szCs w:val="24"/>
        </w:rPr>
        <w:t xml:space="preserve">A State Party to the UNCRPD is a country, territory, or group of countries (such as the European Union) which has signed the treaty – agreeing to its principles – and ratified the treaty – consenting to be beholden to its implementation. As of </w:t>
      </w:r>
      <w:r w:rsidR="00837C22" w:rsidRPr="00ED1902">
        <w:rPr>
          <w:szCs w:val="24"/>
        </w:rPr>
        <w:t>May</w:t>
      </w:r>
      <w:r w:rsidRPr="00ED1902">
        <w:rPr>
          <w:szCs w:val="24"/>
        </w:rPr>
        <w:t>, 201</w:t>
      </w:r>
      <w:r w:rsidR="00837C22" w:rsidRPr="00ED1902">
        <w:rPr>
          <w:szCs w:val="24"/>
        </w:rPr>
        <w:t>4</w:t>
      </w:r>
      <w:r w:rsidRPr="00ED1902">
        <w:rPr>
          <w:szCs w:val="24"/>
        </w:rPr>
        <w:t>, 15</w:t>
      </w:r>
      <w:r w:rsidR="006111A1" w:rsidRPr="00ED1902">
        <w:rPr>
          <w:szCs w:val="24"/>
        </w:rPr>
        <w:t>8</w:t>
      </w:r>
      <w:r w:rsidRPr="00ED1902">
        <w:rPr>
          <w:szCs w:val="24"/>
        </w:rPr>
        <w:t xml:space="preserve"> countri</w:t>
      </w:r>
      <w:r w:rsidR="006111A1" w:rsidRPr="00ED1902">
        <w:rPr>
          <w:szCs w:val="24"/>
        </w:rPr>
        <w:t xml:space="preserve">es have signed the UNCRPD and </w:t>
      </w:r>
      <w:r w:rsidR="00837C22" w:rsidRPr="00ED1902">
        <w:rPr>
          <w:szCs w:val="24"/>
        </w:rPr>
        <w:t>145</w:t>
      </w:r>
      <w:r w:rsidRPr="00ED1902">
        <w:rPr>
          <w:szCs w:val="24"/>
        </w:rPr>
        <w:t xml:space="preserve"> countries have ratified it, becoming States Parties </w:t>
      </w:r>
      <w:r w:rsidRPr="00ED1902">
        <w:rPr>
          <w:szCs w:val="24"/>
        </w:rPr>
        <w:fldChar w:fldCharType="begin" w:fldLock="1"/>
      </w:r>
      <w:r w:rsidR="009227CF">
        <w:rPr>
          <w:szCs w:val="24"/>
        </w:rPr>
        <w:instrText>ADDIN CSL_CITATION { "citationItems" : [ { "id" : "ITEM-1", "itemData" : { "URL" : "http://treaties.un.org/Pages/ParticipationStatus.aspx", "author" : [ { "dropping-particle" : "", "family" : "United Nations", "given" : "", "non-dropping-particle" : "", "parse-names" : false, "suffix" : "" } ], "container-title" : "United Nations Treaty Collection", "id" : "ITEM-1", "issued" : { "date-parts" : [ [ "2014" ] ] }, "title" : "Multilateral treaties deposited with the Secretary General", "type" : "webpage" }, "uris" : [ "http://www.mendeley.com/documents/?uuid=c0905c26-820a-499f-b958-c992ba8f09e0" ] } ], "mendeley" : { "previouslyFormattedCitation" : "(United Nations, 2014)" }, "properties" : { "noteIndex" : 0 }, "schema" : "https://github.com/citation-style-language/schema/raw/master/csl-citation.json" }</w:instrText>
      </w:r>
      <w:r w:rsidRPr="00ED1902">
        <w:rPr>
          <w:szCs w:val="24"/>
        </w:rPr>
        <w:fldChar w:fldCharType="separate"/>
      </w:r>
      <w:r w:rsidR="00837C22" w:rsidRPr="00ED1902">
        <w:rPr>
          <w:noProof/>
          <w:szCs w:val="24"/>
        </w:rPr>
        <w:t>(United Nations, 2014)</w:t>
      </w:r>
      <w:r w:rsidRPr="00ED1902">
        <w:rPr>
          <w:szCs w:val="24"/>
        </w:rPr>
        <w:fldChar w:fldCharType="end"/>
      </w:r>
      <w:r w:rsidRPr="00ED1902">
        <w:rPr>
          <w:szCs w:val="24"/>
        </w:rPr>
        <w:t>.</w:t>
      </w:r>
    </w:p>
    <w:p w:rsidR="00D13876" w:rsidRPr="00ED1902" w:rsidRDefault="00AD1AE4" w:rsidP="0041294C">
      <w:pPr>
        <w:pStyle w:val="APAHeading2"/>
        <w:rPr>
          <w:szCs w:val="24"/>
        </w:rPr>
      </w:pPr>
      <w:bookmarkStart w:id="271" w:name="RevUNArt"/>
      <w:bookmarkStart w:id="272" w:name="_Toc369005151"/>
      <w:bookmarkStart w:id="273" w:name="_Toc371526112"/>
      <w:bookmarkStart w:id="274" w:name="_Toc371526183"/>
      <w:bookmarkStart w:id="275" w:name="_Toc371526262"/>
      <w:bookmarkStart w:id="276" w:name="_Toc371526977"/>
      <w:bookmarkStart w:id="277" w:name="_Toc371527166"/>
      <w:bookmarkStart w:id="278" w:name="_Toc371527234"/>
      <w:bookmarkStart w:id="279" w:name="_Toc371527308"/>
      <w:bookmarkStart w:id="280" w:name="_Toc371528460"/>
      <w:bookmarkStart w:id="281" w:name="_Toc371528702"/>
      <w:bookmarkStart w:id="282" w:name="_Toc389395787"/>
      <w:bookmarkStart w:id="283" w:name="_Toc389401218"/>
      <w:bookmarkEnd w:id="271"/>
      <w:r w:rsidRPr="00ED1902">
        <w:rPr>
          <w:szCs w:val="24"/>
        </w:rPr>
        <w:t xml:space="preserve">UNCRPD </w:t>
      </w:r>
      <w:r w:rsidR="0041294C" w:rsidRPr="00ED1902">
        <w:rPr>
          <w:szCs w:val="24"/>
        </w:rPr>
        <w:t>A</w:t>
      </w:r>
      <w:r w:rsidRPr="00ED1902">
        <w:rPr>
          <w:szCs w:val="24"/>
        </w:rPr>
        <w:t>rticles</w:t>
      </w:r>
      <w:bookmarkEnd w:id="272"/>
      <w:bookmarkEnd w:id="273"/>
      <w:bookmarkEnd w:id="274"/>
      <w:bookmarkEnd w:id="275"/>
      <w:bookmarkEnd w:id="276"/>
      <w:bookmarkEnd w:id="277"/>
      <w:bookmarkEnd w:id="278"/>
      <w:bookmarkEnd w:id="279"/>
      <w:bookmarkEnd w:id="280"/>
      <w:bookmarkEnd w:id="281"/>
      <w:bookmarkEnd w:id="282"/>
      <w:bookmarkEnd w:id="283"/>
    </w:p>
    <w:p w:rsidR="00AD1AE4" w:rsidRPr="00ED1902" w:rsidRDefault="00AD1AE4" w:rsidP="00AD1AE4">
      <w:pPr>
        <w:pStyle w:val="APABodyText"/>
        <w:rPr>
          <w:szCs w:val="24"/>
        </w:rPr>
      </w:pPr>
      <w:r w:rsidRPr="00ED1902">
        <w:rPr>
          <w:szCs w:val="24"/>
        </w:rPr>
        <w:t xml:space="preserve">The UNCRPD (2006) is comprised of 50 articles, many of which reflect the </w:t>
      </w:r>
      <w:r w:rsidRPr="00ED1902">
        <w:rPr>
          <w:szCs w:val="24"/>
        </w:rPr>
        <w:lastRenderedPageBreak/>
        <w:t>treaty designers’ focus on the United States’ Americans with Disabilities Act (1991). The articles approach reforms from the p</w:t>
      </w:r>
      <w:r w:rsidR="00837C22" w:rsidRPr="00ED1902">
        <w:rPr>
          <w:szCs w:val="24"/>
        </w:rPr>
        <w:t xml:space="preserve">erspective of the </w:t>
      </w:r>
      <w:r w:rsidR="00837C22" w:rsidRPr="00ED1902">
        <w:rPr>
          <w:i/>
          <w:szCs w:val="24"/>
        </w:rPr>
        <w:t>social model</w:t>
      </w:r>
      <w:r w:rsidRPr="00ED1902">
        <w:rPr>
          <w:i/>
          <w:szCs w:val="24"/>
        </w:rPr>
        <w:t xml:space="preserve"> of disability</w:t>
      </w:r>
      <w:r w:rsidRPr="00ED1902">
        <w:rPr>
          <w:szCs w:val="24"/>
        </w:rPr>
        <w:t>, meaning that the authors and implementers view disability not as an individual problem to be fixed or overcome but as a socially constructed situation which must be changed by increasing accessibility, providing supports, and ending discrimination</w:t>
      </w:r>
      <w:r w:rsidR="006111A1" w:rsidRPr="00ED1902">
        <w:rPr>
          <w:szCs w:val="24"/>
        </w:rPr>
        <w:t xml:space="preserve"> </w:t>
      </w:r>
      <w:r w:rsidR="006111A1" w:rsidRPr="00ED1902">
        <w:rPr>
          <w:szCs w:val="24"/>
        </w:rPr>
        <w:fldChar w:fldCharType="begin" w:fldLock="1"/>
      </w:r>
      <w:r w:rsidR="009227CF">
        <w:rPr>
          <w:szCs w:val="24"/>
        </w:rPr>
        <w:instrText>ADDIN CSL_CITATION { "citationItems" : [ { "id" : "ITEM-1", "itemData" : { "ISBN" : "978-1-84929-073-9", "author" : [ { "dropping-particle" : "", "family" : "Rieser", "given" : "Richard", "non-dropping-particle" : "", "parse-names" : false, "suffix" : "" } ], "edition" : "2nd", "id" : "ITEM-1", "issued" : { "date-parts" : [ [ "2012" ] ] }, "publisher" : "Commonwealth Secretariat", "publisher-place" : "London", "title" : "Implementing inclusive education: A Commonwealth guide to implementing Article 24 of the UN Convention on the Rights of Persons with Disabilities", "type" : "book" }, "uris" : [ "http://www.mendeley.com/documents/?uuid=01fa7d1a-6e1f-4362-a93e-3f89987fd506" ] } ], "mendeley" : { "previouslyFormattedCitation" : "(Rieser, 2012)" }, "properties" : { "noteIndex" : 0 }, "schema" : "https://github.com/citation-style-language/schema/raw/master/csl-citation.json" }</w:instrText>
      </w:r>
      <w:r w:rsidR="006111A1" w:rsidRPr="00ED1902">
        <w:rPr>
          <w:szCs w:val="24"/>
        </w:rPr>
        <w:fldChar w:fldCharType="separate"/>
      </w:r>
      <w:r w:rsidR="000B2A92" w:rsidRPr="000B2A92">
        <w:rPr>
          <w:noProof/>
          <w:szCs w:val="24"/>
        </w:rPr>
        <w:t>(Rieser, 2012)</w:t>
      </w:r>
      <w:r w:rsidR="006111A1" w:rsidRPr="00ED1902">
        <w:rPr>
          <w:szCs w:val="24"/>
        </w:rPr>
        <w:fldChar w:fldCharType="end"/>
      </w:r>
      <w:r w:rsidRPr="00ED1902">
        <w:rPr>
          <w:szCs w:val="24"/>
        </w:rPr>
        <w:t>. According to the social model of disability, someone who is disabled is not disabled by his or her condition; rather, he or she is disabled by the failure of the dominant forces in society to accommodate individual differences.</w:t>
      </w:r>
    </w:p>
    <w:p w:rsidR="00AD1AE4" w:rsidRPr="00ED1902" w:rsidRDefault="00AD1AE4" w:rsidP="00AD1AE4">
      <w:pPr>
        <w:pStyle w:val="APABodyText"/>
        <w:rPr>
          <w:szCs w:val="24"/>
        </w:rPr>
      </w:pPr>
      <w:r w:rsidRPr="00ED1902">
        <w:rPr>
          <w:szCs w:val="24"/>
        </w:rPr>
        <w:t xml:space="preserve">The preamble and first articles of the UNCRPD , 1 through 4, focus on describing this social perspective and laying out a new thought process and general obligations for considering disability rights. Articles 5 through 30 detail specific topics and focus points for advocacy and reform (see list of articles in </w:t>
      </w:r>
      <w:r w:rsidR="00E34298" w:rsidRPr="00ED1902">
        <w:rPr>
          <w:szCs w:val="24"/>
        </w:rPr>
        <w:t>Table</w:t>
      </w:r>
      <w:r w:rsidR="00A92159" w:rsidRPr="00ED1902">
        <w:rPr>
          <w:szCs w:val="24"/>
        </w:rPr>
        <w:t xml:space="preserve"> 2.1</w:t>
      </w:r>
      <w:r w:rsidRPr="00ED1902">
        <w:rPr>
          <w:szCs w:val="24"/>
        </w:rPr>
        <w:t>).</w:t>
      </w:r>
    </w:p>
    <w:p w:rsidR="00341E9E" w:rsidRDefault="00E34298" w:rsidP="00E34298">
      <w:pPr>
        <w:pStyle w:val="APATitle"/>
        <w:spacing w:before="0"/>
        <w:rPr>
          <w:rFonts w:cs="Times New Roman"/>
          <w:szCs w:val="24"/>
        </w:rPr>
      </w:pPr>
      <w:bookmarkStart w:id="284" w:name="T21"/>
      <w:bookmarkEnd w:id="284"/>
      <w:r w:rsidRPr="00ED1902">
        <w:rPr>
          <w:rFonts w:cs="Times New Roman"/>
          <w:szCs w:val="24"/>
        </w:rPr>
        <w:t>Table 2.1</w:t>
      </w:r>
    </w:p>
    <w:p w:rsidR="00341E9E" w:rsidRDefault="00341E9E" w:rsidP="00341E9E">
      <w:pPr>
        <w:pStyle w:val="APABodyText"/>
        <w:spacing w:line="240" w:lineRule="auto"/>
        <w:ind w:firstLine="0"/>
        <w:rPr>
          <w:szCs w:val="24"/>
        </w:rPr>
      </w:pPr>
      <w:bookmarkStart w:id="285" w:name="_Toc369004306"/>
      <w:bookmarkStart w:id="286" w:name="_Toc369005171"/>
      <w:r w:rsidRPr="00ED1902">
        <w:rPr>
          <w:szCs w:val="24"/>
        </w:rPr>
        <w:t>Articles in the United Nations Convention on the Rights of Persons with Disabilities</w:t>
      </w:r>
      <w:bookmarkEnd w:id="285"/>
      <w:bookmarkEnd w:id="286"/>
    </w:p>
    <w:p w:rsidR="00341E9E" w:rsidRPr="00ED1902" w:rsidRDefault="00341E9E" w:rsidP="00341E9E">
      <w:pPr>
        <w:pStyle w:val="APABodyText"/>
        <w:spacing w:line="240" w:lineRule="auto"/>
        <w:ind w:firstLine="0"/>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rticles in the United Nations Convention on the Rights of Persons with Disabilities"/>
        <w:tblDescription w:val="This table includes the article number and title for all articles in the United Nations Convention on the Rights of Persons with Disabilities."/>
      </w:tblPr>
      <w:tblGrid>
        <w:gridCol w:w="1908"/>
        <w:gridCol w:w="5573"/>
      </w:tblGrid>
      <w:tr w:rsidR="00ED1902" w:rsidRPr="00ED1902" w:rsidTr="00AF5F5F">
        <w:tc>
          <w:tcPr>
            <w:tcW w:w="1908" w:type="dxa"/>
          </w:tcPr>
          <w:p w:rsidR="0017384C" w:rsidRPr="00ED1902" w:rsidRDefault="0017384C" w:rsidP="00AF5F5F">
            <w:pPr>
              <w:pStyle w:val="BodyText"/>
              <w:spacing w:after="0"/>
              <w:ind w:firstLine="0"/>
              <w:rPr>
                <w:u w:val="single"/>
              </w:rPr>
            </w:pPr>
            <w:r w:rsidRPr="00ED1902">
              <w:rPr>
                <w:u w:val="single"/>
              </w:rPr>
              <w:t>Article No.</w:t>
            </w:r>
            <w:r w:rsidRPr="00ED1902">
              <w:tab/>
            </w:r>
          </w:p>
        </w:tc>
        <w:tc>
          <w:tcPr>
            <w:tcW w:w="5573" w:type="dxa"/>
          </w:tcPr>
          <w:p w:rsidR="0017384C" w:rsidRPr="00ED1902" w:rsidRDefault="0017384C" w:rsidP="00AF5F5F">
            <w:pPr>
              <w:pStyle w:val="BodyText"/>
              <w:spacing w:after="0"/>
              <w:ind w:firstLine="0"/>
            </w:pPr>
            <w:r w:rsidRPr="00ED1902">
              <w:tab/>
            </w:r>
            <w:r w:rsidRPr="00ED1902">
              <w:rPr>
                <w:u w:val="single"/>
              </w:rPr>
              <w:t>Title</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Purpose</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Definitions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General principles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General obligations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Equality and non-discrimination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Women with disabilities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Children with disabilities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Awareness-raising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Accessibility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Right to life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Situations of risk and humanitarian emergencies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Equal recognition before the law</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Access to justice</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Default="0017384C" w:rsidP="00AF5F5F">
            <w:pPr>
              <w:pStyle w:val="APABodyText"/>
              <w:spacing w:line="240" w:lineRule="auto"/>
              <w:ind w:left="360" w:firstLine="0"/>
              <w:rPr>
                <w:szCs w:val="24"/>
              </w:rPr>
            </w:pPr>
            <w:r w:rsidRPr="00ED1902">
              <w:rPr>
                <w:szCs w:val="24"/>
              </w:rPr>
              <w:t>Liberty and security of person</w:t>
            </w:r>
          </w:p>
          <w:p w:rsidR="005E2B8B" w:rsidRDefault="005E2B8B" w:rsidP="00AF5F5F">
            <w:pPr>
              <w:pStyle w:val="APABodyText"/>
              <w:spacing w:line="240" w:lineRule="auto"/>
              <w:ind w:left="360" w:firstLine="0"/>
              <w:rPr>
                <w:szCs w:val="24"/>
              </w:rPr>
            </w:pPr>
          </w:p>
          <w:p w:rsidR="00341E9E" w:rsidRPr="00ED1902" w:rsidRDefault="00341E9E" w:rsidP="00AF5F5F">
            <w:pPr>
              <w:pStyle w:val="APABodyText"/>
              <w:spacing w:line="240" w:lineRule="auto"/>
              <w:ind w:left="360" w:firstLine="0"/>
              <w:rPr>
                <w:szCs w:val="24"/>
              </w:rPr>
            </w:pPr>
          </w:p>
        </w:tc>
      </w:tr>
      <w:tr w:rsidR="005E2B8B" w:rsidRPr="00ED1902" w:rsidTr="00377616">
        <w:tc>
          <w:tcPr>
            <w:tcW w:w="7481" w:type="dxa"/>
            <w:gridSpan w:val="2"/>
          </w:tcPr>
          <w:p w:rsidR="005E2B8B" w:rsidRPr="00ED1902" w:rsidRDefault="005E2B8B" w:rsidP="00377616">
            <w:pPr>
              <w:pStyle w:val="APABodyText"/>
              <w:spacing w:line="240" w:lineRule="auto"/>
              <w:ind w:firstLine="0"/>
              <w:rPr>
                <w:i/>
                <w:szCs w:val="24"/>
              </w:rPr>
            </w:pPr>
            <w:r w:rsidRPr="00ED1902">
              <w:rPr>
                <w:szCs w:val="24"/>
              </w:rPr>
              <w:lastRenderedPageBreak/>
              <w:br w:type="page"/>
            </w:r>
            <w:r w:rsidRPr="00ED1902">
              <w:rPr>
                <w:i/>
                <w:szCs w:val="24"/>
              </w:rPr>
              <w:t>Table 2.1 Continued</w:t>
            </w:r>
          </w:p>
        </w:tc>
      </w:tr>
      <w:tr w:rsidR="005E2B8B" w:rsidRPr="00ED1902" w:rsidTr="00377616">
        <w:tc>
          <w:tcPr>
            <w:tcW w:w="1908" w:type="dxa"/>
          </w:tcPr>
          <w:p w:rsidR="005E2B8B" w:rsidRPr="00ED1902" w:rsidRDefault="005E2B8B" w:rsidP="00377616">
            <w:pPr>
              <w:pStyle w:val="BodyText"/>
              <w:spacing w:after="0"/>
              <w:ind w:firstLine="0"/>
              <w:rPr>
                <w:u w:val="single"/>
              </w:rPr>
            </w:pPr>
            <w:r w:rsidRPr="00ED1902">
              <w:rPr>
                <w:u w:val="single"/>
              </w:rPr>
              <w:t>Article No.</w:t>
            </w:r>
            <w:r w:rsidRPr="00ED1902">
              <w:tab/>
            </w:r>
          </w:p>
        </w:tc>
        <w:tc>
          <w:tcPr>
            <w:tcW w:w="5573" w:type="dxa"/>
          </w:tcPr>
          <w:p w:rsidR="005E2B8B" w:rsidRPr="00ED1902" w:rsidRDefault="005E2B8B" w:rsidP="00377616">
            <w:pPr>
              <w:pStyle w:val="BodyText"/>
              <w:spacing w:after="0"/>
              <w:ind w:firstLine="0"/>
            </w:pPr>
            <w:r w:rsidRPr="00ED1902">
              <w:tab/>
            </w:r>
            <w:r w:rsidRPr="00ED1902">
              <w:rPr>
                <w:u w:val="single"/>
              </w:rPr>
              <w:t>Title</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Freedom from torture or cruel, inhumane, or degrading treatment or punishment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Freedom from exploitation, violence, and abuse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Protecting the integrity of the person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Liberty of movement and nationality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Living independently and being included in the community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Personal mobility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Freedom of expression and opinion, and access to information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Respect for privacy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Respect for home and family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Education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Health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Habilitation and rehabilitation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Work and employment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Adequate standard of living and social protection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Participation in political and public life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Participation in cultural life, recreation, leisure, and sport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Statistics and data collection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International cooperation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National implementation and monitoring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Committee on the Rights of Persons with Disabilities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Reports by States Parties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Consideration of reports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Cooperation between States Parties and the Committee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Relationship of the Committee with other bodies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Report of the Committee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Conference of States Parties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Depositary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Signature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Consent to be bound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Regional integration organizations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Entry into force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Reservations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Amendments </w:t>
            </w:r>
          </w:p>
        </w:tc>
      </w:tr>
      <w:tr w:rsidR="00ED1902" w:rsidRPr="00ED1902" w:rsidTr="00AF5F5F">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Denunciation </w:t>
            </w:r>
          </w:p>
        </w:tc>
      </w:tr>
      <w:tr w:rsidR="00ED1902" w:rsidRPr="00ED1902" w:rsidTr="005E2B8B">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Accessible format </w:t>
            </w:r>
          </w:p>
        </w:tc>
      </w:tr>
      <w:tr w:rsidR="00ED1902" w:rsidRPr="00ED1902" w:rsidTr="005E2B8B">
        <w:tc>
          <w:tcPr>
            <w:tcW w:w="1908" w:type="dxa"/>
          </w:tcPr>
          <w:p w:rsidR="0017384C" w:rsidRPr="00ED1902" w:rsidRDefault="0017384C" w:rsidP="00AF5F5F">
            <w:pPr>
              <w:pStyle w:val="APABodyText"/>
              <w:numPr>
                <w:ilvl w:val="0"/>
                <w:numId w:val="21"/>
              </w:numPr>
              <w:spacing w:line="240" w:lineRule="auto"/>
              <w:ind w:left="2160" w:hanging="1800"/>
              <w:rPr>
                <w:szCs w:val="24"/>
              </w:rPr>
            </w:pPr>
          </w:p>
        </w:tc>
        <w:tc>
          <w:tcPr>
            <w:tcW w:w="5573" w:type="dxa"/>
          </w:tcPr>
          <w:p w:rsidR="0017384C" w:rsidRPr="00ED1902" w:rsidRDefault="0017384C" w:rsidP="00AF5F5F">
            <w:pPr>
              <w:pStyle w:val="APABodyText"/>
              <w:spacing w:line="240" w:lineRule="auto"/>
              <w:ind w:left="360" w:firstLine="0"/>
              <w:rPr>
                <w:szCs w:val="24"/>
              </w:rPr>
            </w:pPr>
            <w:r w:rsidRPr="00ED1902">
              <w:rPr>
                <w:szCs w:val="24"/>
              </w:rPr>
              <w:t xml:space="preserve">Authentic texts </w:t>
            </w:r>
          </w:p>
        </w:tc>
      </w:tr>
    </w:tbl>
    <w:p w:rsidR="00AD1AE4" w:rsidRPr="00ED1902" w:rsidRDefault="00AD1AE4" w:rsidP="00E34298">
      <w:pPr>
        <w:pStyle w:val="APABodyText"/>
        <w:spacing w:before="240"/>
        <w:rPr>
          <w:szCs w:val="24"/>
        </w:rPr>
      </w:pPr>
      <w:r w:rsidRPr="00ED1902">
        <w:rPr>
          <w:szCs w:val="24"/>
        </w:rPr>
        <w:lastRenderedPageBreak/>
        <w:t>Importantly, the articles of the UNCRPD</w:t>
      </w:r>
      <w:r w:rsidR="005418FB" w:rsidRPr="00ED1902">
        <w:rPr>
          <w:szCs w:val="24"/>
        </w:rPr>
        <w:t xml:space="preserve"> “</w:t>
      </w:r>
      <w:r w:rsidR="0067757C" w:rsidRPr="00ED1902">
        <w:rPr>
          <w:szCs w:val="24"/>
        </w:rPr>
        <w:t>[</w:t>
      </w:r>
      <w:r w:rsidR="005418FB" w:rsidRPr="00ED1902">
        <w:rPr>
          <w:szCs w:val="24"/>
        </w:rPr>
        <w:t>do</w:t>
      </w:r>
      <w:r w:rsidR="0067757C" w:rsidRPr="00ED1902">
        <w:rPr>
          <w:szCs w:val="24"/>
        </w:rPr>
        <w:t>]</w:t>
      </w:r>
      <w:r w:rsidR="005418FB" w:rsidRPr="00ED1902">
        <w:rPr>
          <w:szCs w:val="24"/>
        </w:rPr>
        <w:t xml:space="preserve"> not recognize any new human rights of persons with disabilities, but rather clarifies the obligations and legal duties of States to respect and ensure the equal enjoyment of all human rights by all persons with disabilities” </w:t>
      </w:r>
      <w:r w:rsidR="005418FB" w:rsidRPr="00ED1902">
        <w:rPr>
          <w:szCs w:val="24"/>
        </w:rPr>
        <w:fldChar w:fldCharType="begin" w:fldLock="1"/>
      </w:r>
      <w:r w:rsidR="009227CF">
        <w:rPr>
          <w:szCs w:val="24"/>
        </w:rPr>
        <w:instrText>ADDIN CSL_CITATION { "citationItems" : [ { "id" : "ITEM-1", "itemData" : { "ISBN" : "9789291423477", "author" : [ { "dropping-particle" : "", "family" : "Byrnes", "given" : "Andrew", "non-dropping-particle" : "", "parse-names" : false, "suffix" : "" }, { "dropping-particle" : "", "family" : "Conte", "given" : "Alex", "non-dropping-particle" : "", "parse-names" : false, "suffix" : "" }, { "dropping-particle" : "", "family" : "Gonnot", "given" : "Jean-Pierre", "non-dropping-particle" : "", "parse-names" : false, "suffix" : "" }, { "dropping-particle" : "", "family" : "Larsson", "given" : "Linda", "non-dropping-particle" : "", "parse-names" : false, "suffix" : "" }, { "dropping-particle" : "", "family" : "Schindlmayr", "given" : "Thomas", "non-dropping-particle" : "", "parse-names" : false, "suffix" : "" }, { "dropping-particle" : "", "family" : "Shepherd", "given" : "Nicola", "non-dropping-particle" : "", "parse-names" : false, "suffix" : "" }, { "dropping-particle" : "", "family" : "Walker", "given" : "Simon", "non-dropping-particle" : "", "parse-names" : false, "suffix" : "" }, { "dropping-particle" : "", "family" : "Zarraluqui", "given" : "Adriana", "non-dropping-particle" : "", "parse-names" : false, "suffix" : "" } ], "edition" : "14", "id" : "ITEM-1", "issued" : { "date-parts" : [ [ "2007" ] ] }, "publisher" : "United Nations Department of Economic and Social Affairs", "publisher-place" : "Geneva", "title" : "From exclusion to equality: Reliazing the rights of persons with disabilities - Handbook for parlimentarians on the Convention of the Rights of Persons with Disabilities an its Optional Protocol", "type" : "book" }, "uris" : [ "http://www.mendeley.com/documents/?uuid=c3fbe0d9-df63-49d6-9d01-ec0c31bc9afd" ] } ], "mendeley" : { "previouslyFormattedCitation" : "(Byrnes et al., 2007)" }, "properties" : { "noteIndex" : 0 }, "schema" : "https://github.com/citation-style-language/schema/raw/master/csl-citation.json" }</w:instrText>
      </w:r>
      <w:r w:rsidR="005418FB" w:rsidRPr="00ED1902">
        <w:rPr>
          <w:szCs w:val="24"/>
        </w:rPr>
        <w:fldChar w:fldCharType="separate"/>
      </w:r>
      <w:r w:rsidR="005418FB" w:rsidRPr="00ED1902">
        <w:rPr>
          <w:noProof/>
          <w:szCs w:val="24"/>
        </w:rPr>
        <w:t>(Byrnes et al., 2007)</w:t>
      </w:r>
      <w:r w:rsidR="005418FB" w:rsidRPr="00ED1902">
        <w:rPr>
          <w:szCs w:val="24"/>
        </w:rPr>
        <w:fldChar w:fldCharType="end"/>
      </w:r>
      <w:r w:rsidR="005418FB" w:rsidRPr="00ED1902">
        <w:rPr>
          <w:szCs w:val="24"/>
        </w:rPr>
        <w:t>.</w:t>
      </w:r>
    </w:p>
    <w:p w:rsidR="00AD1AE4" w:rsidRPr="00ED1902" w:rsidRDefault="00AD1AE4" w:rsidP="00AD1AE4">
      <w:pPr>
        <w:pStyle w:val="APABodyText"/>
        <w:rPr>
          <w:szCs w:val="24"/>
        </w:rPr>
      </w:pPr>
      <w:r w:rsidRPr="00ED1902">
        <w:rPr>
          <w:szCs w:val="24"/>
        </w:rPr>
        <w:t>The closing articles, 31 through 50, ou</w:t>
      </w:r>
      <w:r w:rsidR="005418FB" w:rsidRPr="00ED1902">
        <w:rPr>
          <w:szCs w:val="24"/>
        </w:rPr>
        <w:t xml:space="preserve">tline a system of international </w:t>
      </w:r>
      <w:r w:rsidRPr="00ED1902">
        <w:rPr>
          <w:szCs w:val="24"/>
        </w:rPr>
        <w:t>cooperation, data collection, reporting and monitoring. The Optional Protocol to the UNCRP</w:t>
      </w:r>
      <w:r w:rsidR="005418FB" w:rsidRPr="00ED1902">
        <w:rPr>
          <w:szCs w:val="24"/>
        </w:rPr>
        <w:t xml:space="preserve">D (which </w:t>
      </w:r>
      <w:r w:rsidRPr="00ED1902">
        <w:rPr>
          <w:szCs w:val="24"/>
        </w:rPr>
        <w:t xml:space="preserve"> </w:t>
      </w:r>
      <w:r w:rsidR="005418FB" w:rsidRPr="00ED1902">
        <w:rPr>
          <w:szCs w:val="24"/>
        </w:rPr>
        <w:t xml:space="preserve">92 </w:t>
      </w:r>
      <w:r w:rsidRPr="00ED1902">
        <w:rPr>
          <w:szCs w:val="24"/>
        </w:rPr>
        <w:t xml:space="preserve">nations have signed and </w:t>
      </w:r>
      <w:r w:rsidR="005418FB" w:rsidRPr="00ED1902">
        <w:rPr>
          <w:szCs w:val="24"/>
        </w:rPr>
        <w:t xml:space="preserve">78 have </w:t>
      </w:r>
      <w:r w:rsidRPr="00ED1902">
        <w:rPr>
          <w:szCs w:val="24"/>
        </w:rPr>
        <w:t>ratified) indicates consenting nations’ willingness t</w:t>
      </w:r>
      <w:r w:rsidR="005418FB" w:rsidRPr="00ED1902">
        <w:rPr>
          <w:szCs w:val="24"/>
        </w:rPr>
        <w:t xml:space="preserve">o accommodate UN investigators, </w:t>
      </w:r>
      <w:r w:rsidRPr="00ED1902">
        <w:rPr>
          <w:szCs w:val="24"/>
        </w:rPr>
        <w:t>if necessary</w:t>
      </w:r>
      <w:r w:rsidR="005418FB" w:rsidRPr="00ED1902">
        <w:rPr>
          <w:szCs w:val="24"/>
        </w:rPr>
        <w:t>,</w:t>
      </w:r>
      <w:r w:rsidRPr="00ED1902">
        <w:rPr>
          <w:szCs w:val="24"/>
        </w:rPr>
        <w:t xml:space="preserve"> to monitor their implementation of the treaty</w:t>
      </w:r>
      <w:r w:rsidR="005418FB" w:rsidRPr="00ED1902">
        <w:rPr>
          <w:szCs w:val="24"/>
        </w:rPr>
        <w:t xml:space="preserve"> </w:t>
      </w:r>
      <w:r w:rsidR="005418FB" w:rsidRPr="00ED1902">
        <w:rPr>
          <w:szCs w:val="24"/>
        </w:rPr>
        <w:fldChar w:fldCharType="begin" w:fldLock="1"/>
      </w:r>
      <w:r w:rsidR="009227CF">
        <w:rPr>
          <w:szCs w:val="24"/>
        </w:rPr>
        <w:instrText>ADDIN CSL_CITATION { "citationItems" : [ { "id" : "ITEM-1", "itemData" : { "URL" : "http://treaties.un.org", "author" : [ { "dropping-particle" : "", "family" : "United Nations", "given" : "", "non-dropping-particle" : "", "parse-names" : false, "suffix" : "" } ], "container-title" : "United Nations Treaty Collection", "id" : "ITEM-1", "issued" : { "date-parts" : [ [ "2013" ] ] }, "publisher-place" : "New York", "title" : "Convention on the Rights of Persons with Disabilities: Declarations and Reservations", "type" : "webpage" }, "uris" : [ "http://www.mendeley.com/documents/?uuid=61b1b685-d820-467b-a054-de45b37542bf" ] } ], "mendeley" : { "previouslyFormattedCitation" : "(United Nations, 2013)" }, "properties" : { "noteIndex" : 0 }, "schema" : "https://github.com/citation-style-language/schema/raw/master/csl-citation.json" }</w:instrText>
      </w:r>
      <w:r w:rsidR="005418FB" w:rsidRPr="00ED1902">
        <w:rPr>
          <w:szCs w:val="24"/>
        </w:rPr>
        <w:fldChar w:fldCharType="separate"/>
      </w:r>
      <w:r w:rsidR="005418FB" w:rsidRPr="00ED1902">
        <w:rPr>
          <w:noProof/>
          <w:szCs w:val="24"/>
        </w:rPr>
        <w:t>(United Nations, 2013)</w:t>
      </w:r>
      <w:r w:rsidR="005418FB" w:rsidRPr="00ED1902">
        <w:rPr>
          <w:szCs w:val="24"/>
        </w:rPr>
        <w:fldChar w:fldCharType="end"/>
      </w:r>
      <w:r w:rsidRPr="00ED1902">
        <w:rPr>
          <w:szCs w:val="24"/>
        </w:rPr>
        <w:t>.</w:t>
      </w:r>
    </w:p>
    <w:p w:rsidR="005418FB" w:rsidRPr="00ED1902" w:rsidRDefault="005418FB" w:rsidP="0041294C">
      <w:pPr>
        <w:pStyle w:val="APAHeading3"/>
        <w:rPr>
          <w:rFonts w:cs="Times New Roman"/>
          <w:vanish/>
          <w:szCs w:val="24"/>
          <w:specVanish/>
        </w:rPr>
      </w:pPr>
      <w:bookmarkStart w:id="287" w:name="_Toc369005152"/>
      <w:r w:rsidRPr="00ED1902">
        <w:rPr>
          <w:rFonts w:cs="Times New Roman"/>
          <w:szCs w:val="24"/>
        </w:rPr>
        <w:tab/>
      </w:r>
      <w:bookmarkStart w:id="288" w:name="_Toc389395788"/>
      <w:bookmarkStart w:id="289" w:name="_Toc389401219"/>
      <w:r w:rsidR="00AD1AE4" w:rsidRPr="00ED1902">
        <w:rPr>
          <w:rFonts w:cs="Times New Roman"/>
          <w:szCs w:val="24"/>
        </w:rPr>
        <w:t>Article 24 – Education.</w:t>
      </w:r>
      <w:bookmarkEnd w:id="288"/>
      <w:bookmarkEnd w:id="289"/>
      <w:r w:rsidR="00AD1AE4" w:rsidRPr="00ED1902">
        <w:rPr>
          <w:rFonts w:cs="Times New Roman"/>
          <w:szCs w:val="24"/>
        </w:rPr>
        <w:t xml:space="preserve"> </w:t>
      </w:r>
    </w:p>
    <w:p w:rsidR="00AD1AE4" w:rsidRPr="00ED1902" w:rsidRDefault="005418FB" w:rsidP="00E34298">
      <w:pPr>
        <w:pStyle w:val="APABodyText"/>
        <w:rPr>
          <w:szCs w:val="24"/>
        </w:rPr>
      </w:pPr>
      <w:r w:rsidRPr="00ED1902">
        <w:rPr>
          <w:szCs w:val="24"/>
        </w:rPr>
        <w:t xml:space="preserve"> </w:t>
      </w:r>
      <w:r w:rsidR="00AD1AE4" w:rsidRPr="00ED1902">
        <w:rPr>
          <w:szCs w:val="24"/>
        </w:rPr>
        <w:t>Although many articles of the UNCRPD touch on education-related issues, Article 24 is perhaps of most interest to special education researchers because of its concerted emphasis on people with disabilities’ educational rights.</w:t>
      </w:r>
      <w:r w:rsidRPr="00ED1902">
        <w:rPr>
          <w:szCs w:val="24"/>
        </w:rPr>
        <w:t xml:space="preserve"> </w:t>
      </w:r>
      <w:r w:rsidR="00AD1AE4" w:rsidRPr="00ED1902">
        <w:rPr>
          <w:szCs w:val="24"/>
        </w:rPr>
        <w:t xml:space="preserve">(See </w:t>
      </w:r>
      <w:r w:rsidR="0017384C" w:rsidRPr="00ED1902">
        <w:rPr>
          <w:szCs w:val="24"/>
        </w:rPr>
        <w:t>Figure</w:t>
      </w:r>
      <w:r w:rsidR="00E34298" w:rsidRPr="00ED1902">
        <w:rPr>
          <w:szCs w:val="24"/>
        </w:rPr>
        <w:t xml:space="preserve"> 2.1</w:t>
      </w:r>
      <w:r w:rsidR="00AD1AE4" w:rsidRPr="00ED1902">
        <w:rPr>
          <w:szCs w:val="24"/>
        </w:rPr>
        <w:t xml:space="preserve"> for the</w:t>
      </w:r>
      <w:r w:rsidR="00E34298" w:rsidRPr="00ED1902">
        <w:rPr>
          <w:szCs w:val="24"/>
        </w:rPr>
        <w:t xml:space="preserve"> complete text of Article 24). </w:t>
      </w:r>
      <w:r w:rsidRPr="00ED1902">
        <w:rPr>
          <w:szCs w:val="24"/>
        </w:rPr>
        <w:t>Expectations for p</w:t>
      </w:r>
      <w:r w:rsidR="00AD1AE4" w:rsidRPr="00ED1902">
        <w:rPr>
          <w:szCs w:val="24"/>
        </w:rPr>
        <w:t xml:space="preserve">rimary, secondary, and tertiary levels of education are described as well as requirements for teacher training. Strong emphasis is placed on inclusive education at all levels, mandating that </w:t>
      </w:r>
      <w:r w:rsidR="008100FC" w:rsidRPr="00ED1902">
        <w:rPr>
          <w:szCs w:val="24"/>
        </w:rPr>
        <w:t>States Parties</w:t>
      </w:r>
      <w:r w:rsidR="00AD1AE4" w:rsidRPr="00ED1902">
        <w:rPr>
          <w:szCs w:val="24"/>
        </w:rPr>
        <w:t xml:space="preserve"> enable students with disabilities to attend schools in their local communities (with reasonable accommodations) alongside their peers.</w:t>
      </w:r>
      <w:bookmarkEnd w:id="287"/>
    </w:p>
    <w:p w:rsidR="00E34298" w:rsidRPr="00ED1902" w:rsidRDefault="00E34298">
      <w:r w:rsidRPr="00ED1902">
        <w:br w:type="page"/>
      </w:r>
    </w:p>
    <w:bookmarkStart w:id="290" w:name="F21"/>
    <w:bookmarkEnd w:id="290"/>
    <w:p w:rsidR="00E34298" w:rsidRPr="00ED1902" w:rsidRDefault="002A0776" w:rsidP="002A0776">
      <w:pPr>
        <w:pStyle w:val="APABodyText"/>
        <w:spacing w:after="240" w:line="240" w:lineRule="auto"/>
        <w:ind w:firstLine="0"/>
        <w:rPr>
          <w:szCs w:val="24"/>
        </w:rPr>
      </w:pPr>
      <w:r w:rsidRPr="00ED1902">
        <w:rPr>
          <w:noProof/>
          <w:szCs w:val="24"/>
        </w:rPr>
        <w:lastRenderedPageBreak/>
        <mc:AlternateContent>
          <mc:Choice Requires="wps">
            <w:drawing>
              <wp:anchor distT="0" distB="0" distL="114300" distR="114300" simplePos="0" relativeHeight="251661312" behindDoc="0" locked="0" layoutInCell="1" allowOverlap="1" wp14:anchorId="69403841" wp14:editId="5FBB05DB">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3F4B2E" w:rsidRPr="002A0776" w:rsidRDefault="003F4B2E" w:rsidP="002A0776">
                            <w:pPr>
                              <w:pStyle w:val="APABodyText"/>
                              <w:spacing w:line="240" w:lineRule="auto"/>
                              <w:ind w:left="360" w:hanging="360"/>
                              <w:rPr>
                                <w:rFonts w:ascii="TimesNewRoman" w:hAnsi="TimesNewRoman" w:cs="TimesNewRoman"/>
                                <w:sz w:val="22"/>
                              </w:rPr>
                            </w:pPr>
                            <w:r w:rsidRPr="002A0776">
                              <w:rPr>
                                <w:rFonts w:ascii="TimesNewRoman" w:hAnsi="TimesNewRoman" w:cs="TimesNewRoman"/>
                                <w:sz w:val="22"/>
                              </w:rPr>
                              <w:t xml:space="preserve">1. </w:t>
                            </w:r>
                            <w:r>
                              <w:rPr>
                                <w:rFonts w:ascii="TimesNewRoman" w:hAnsi="TimesNewRoman" w:cs="TimesNewRoman"/>
                                <w:sz w:val="22"/>
                              </w:rPr>
                              <w:tab/>
                            </w:r>
                            <w:r w:rsidRPr="002A0776">
                              <w:rPr>
                                <w:rFonts w:ascii="TimesNewRoman" w:hAnsi="TimesNewRoman" w:cs="TimesNewRoman"/>
                                <w:sz w:val="22"/>
                              </w:rPr>
                              <w:t>States Parties recognize the right of persons with disabilities to education. With a view to realizing this right without discrimination and on the basis of equal opportunity, States Parties shall ensure an inclusive education system at all levels and lifelong learning directed to:</w:t>
                            </w:r>
                          </w:p>
                          <w:p w:rsidR="003F4B2E" w:rsidRPr="002A0776" w:rsidRDefault="003F4B2E" w:rsidP="002A0776">
                            <w:pPr>
                              <w:pStyle w:val="APABodyText"/>
                              <w:spacing w:line="240" w:lineRule="auto"/>
                              <w:ind w:left="360" w:firstLine="0"/>
                              <w:rPr>
                                <w:rFonts w:ascii="TimesNewRoman" w:hAnsi="TimesNewRoman" w:cs="TimesNewRoman"/>
                                <w:sz w:val="22"/>
                              </w:rPr>
                            </w:pPr>
                            <w:r w:rsidRPr="002A0776">
                              <w:rPr>
                                <w:rFonts w:ascii="TimesNewRoman" w:hAnsi="TimesNewRoman" w:cs="TimesNewRoman"/>
                                <w:sz w:val="22"/>
                              </w:rPr>
                              <w:t>(</w:t>
                            </w:r>
                            <w:r w:rsidRPr="002A0776">
                              <w:rPr>
                                <w:rFonts w:ascii="TimesNewRoman,Italic" w:hAnsi="TimesNewRoman,Italic" w:cs="TimesNewRoman,Italic"/>
                                <w:i/>
                                <w:iCs/>
                                <w:sz w:val="22"/>
                              </w:rPr>
                              <w:t>a</w:t>
                            </w:r>
                            <w:r w:rsidRPr="002A0776">
                              <w:rPr>
                                <w:rFonts w:ascii="TimesNewRoman" w:hAnsi="TimesNewRoman" w:cs="TimesNewRoman"/>
                                <w:sz w:val="22"/>
                              </w:rPr>
                              <w:t>) The full development of human potential and sense of dignity and self-worth, and the strengthening of respect for human rights, fundamental freedoms and human diversity;</w:t>
                            </w:r>
                          </w:p>
                          <w:p w:rsidR="003F4B2E" w:rsidRPr="002A0776" w:rsidRDefault="003F4B2E" w:rsidP="002A0776">
                            <w:pPr>
                              <w:pStyle w:val="APABodyText"/>
                              <w:spacing w:line="240" w:lineRule="auto"/>
                              <w:ind w:left="360" w:firstLine="0"/>
                              <w:rPr>
                                <w:rFonts w:ascii="TimesNewRoman" w:hAnsi="TimesNewRoman" w:cs="TimesNewRoman"/>
                                <w:sz w:val="22"/>
                              </w:rPr>
                            </w:pPr>
                            <w:r w:rsidRPr="002A0776">
                              <w:rPr>
                                <w:rFonts w:ascii="TimesNewRoman" w:hAnsi="TimesNewRoman" w:cs="TimesNewRoman"/>
                                <w:sz w:val="22"/>
                              </w:rPr>
                              <w:t>(</w:t>
                            </w:r>
                            <w:r w:rsidRPr="002A0776">
                              <w:rPr>
                                <w:rFonts w:ascii="TimesNewRoman,Italic" w:hAnsi="TimesNewRoman,Italic" w:cs="TimesNewRoman,Italic"/>
                                <w:i/>
                                <w:iCs/>
                                <w:sz w:val="22"/>
                              </w:rPr>
                              <w:t>b</w:t>
                            </w:r>
                            <w:r w:rsidRPr="002A0776">
                              <w:rPr>
                                <w:rFonts w:ascii="TimesNewRoman" w:hAnsi="TimesNewRoman" w:cs="TimesNewRoman"/>
                                <w:sz w:val="22"/>
                              </w:rPr>
                              <w:t>) The development by persons with disabilities of their personality, talents and creativity, as well as their mental and physical abilities, to their fullest potential;</w:t>
                            </w:r>
                          </w:p>
                          <w:p w:rsidR="003F4B2E" w:rsidRPr="002A0776" w:rsidRDefault="003F4B2E" w:rsidP="002A0776">
                            <w:pPr>
                              <w:pStyle w:val="APABodyText"/>
                              <w:spacing w:line="240" w:lineRule="auto"/>
                              <w:ind w:left="360" w:firstLine="0"/>
                              <w:rPr>
                                <w:rFonts w:ascii="TimesNewRoman" w:hAnsi="TimesNewRoman" w:cs="TimesNewRoman"/>
                                <w:sz w:val="22"/>
                              </w:rPr>
                            </w:pPr>
                            <w:r w:rsidRPr="002A0776">
                              <w:rPr>
                                <w:rFonts w:ascii="TimesNewRoman" w:hAnsi="TimesNewRoman" w:cs="TimesNewRoman"/>
                                <w:sz w:val="22"/>
                              </w:rPr>
                              <w:t>(</w:t>
                            </w:r>
                            <w:r w:rsidRPr="002A0776">
                              <w:rPr>
                                <w:rFonts w:ascii="TimesNewRoman,Italic" w:hAnsi="TimesNewRoman,Italic" w:cs="TimesNewRoman,Italic"/>
                                <w:i/>
                                <w:iCs/>
                                <w:sz w:val="22"/>
                              </w:rPr>
                              <w:t>c</w:t>
                            </w:r>
                            <w:r w:rsidRPr="002A0776">
                              <w:rPr>
                                <w:rFonts w:ascii="TimesNewRoman" w:hAnsi="TimesNewRoman" w:cs="TimesNewRoman"/>
                                <w:sz w:val="22"/>
                              </w:rPr>
                              <w:t>) Enabling persons with disabilities to participate effectively in a free society.</w:t>
                            </w:r>
                          </w:p>
                          <w:p w:rsidR="003F4B2E" w:rsidRPr="002A0776" w:rsidRDefault="003F4B2E" w:rsidP="002A0776">
                            <w:pPr>
                              <w:pStyle w:val="APABodyText"/>
                              <w:spacing w:line="240" w:lineRule="auto"/>
                              <w:ind w:left="360" w:hanging="360"/>
                              <w:rPr>
                                <w:sz w:val="22"/>
                              </w:rPr>
                            </w:pPr>
                            <w:r w:rsidRPr="002A0776">
                              <w:rPr>
                                <w:sz w:val="22"/>
                              </w:rPr>
                              <w:t xml:space="preserve">2. </w:t>
                            </w:r>
                            <w:r>
                              <w:rPr>
                                <w:sz w:val="22"/>
                              </w:rPr>
                              <w:tab/>
                            </w:r>
                            <w:r w:rsidRPr="002A0776">
                              <w:rPr>
                                <w:sz w:val="22"/>
                              </w:rPr>
                              <w:t>In realizing this right, States Parties shall ensure that:</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a</w:t>
                            </w:r>
                            <w:r w:rsidRPr="002A0776">
                              <w:rPr>
                                <w:sz w:val="22"/>
                              </w:rPr>
                              <w:t>) Persons with disabilities are not excluded from the general education system on the basis of disability, and that children with disabilities are not excluded from free and compulsory primary education, or from secondary education, on the basis of disability;</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b</w:t>
                            </w:r>
                            <w:r w:rsidRPr="002A0776">
                              <w:rPr>
                                <w:sz w:val="22"/>
                              </w:rPr>
                              <w:t>) Persons with disabilities can access an inclusive, quality and free primary education and secondary education on an equal basis with others in the communities in which they live;</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c</w:t>
                            </w:r>
                            <w:r w:rsidRPr="002A0776">
                              <w:rPr>
                                <w:sz w:val="22"/>
                              </w:rPr>
                              <w:t>) Reasonable accommodation of the individual’s requirements is provided;</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d</w:t>
                            </w:r>
                            <w:r w:rsidRPr="002A0776">
                              <w:rPr>
                                <w:sz w:val="22"/>
                              </w:rPr>
                              <w:t>) Persons with disabilities receive the support required, within the general education system, to facilitate their effective education;</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e</w:t>
                            </w:r>
                            <w:r w:rsidRPr="002A0776">
                              <w:rPr>
                                <w:sz w:val="22"/>
                              </w:rPr>
                              <w:t>) Effective individualized support measures are provided in environments that maximize academic and social development, consistent with the goal of full inclusion.</w:t>
                            </w:r>
                          </w:p>
                          <w:p w:rsidR="003F4B2E" w:rsidRPr="002A0776" w:rsidRDefault="003F4B2E" w:rsidP="002A0776">
                            <w:pPr>
                              <w:pStyle w:val="APABodyText"/>
                              <w:spacing w:line="240" w:lineRule="auto"/>
                              <w:ind w:left="360" w:hanging="360"/>
                              <w:rPr>
                                <w:sz w:val="22"/>
                              </w:rPr>
                            </w:pPr>
                            <w:r w:rsidRPr="002A0776">
                              <w:rPr>
                                <w:sz w:val="22"/>
                              </w:rPr>
                              <w:t xml:space="preserve">3. </w:t>
                            </w:r>
                            <w:r>
                              <w:rPr>
                                <w:sz w:val="22"/>
                              </w:rPr>
                              <w:tab/>
                            </w:r>
                            <w:r w:rsidRPr="002A0776">
                              <w:rPr>
                                <w:sz w:val="22"/>
                              </w:rPr>
                              <w:t>States Parties shall enable persons with disabilities to learn life and social development skills to facilitate their full and equal participation in education and as members of the community. To this end, States Parties shall take appropriate measures, including:</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a</w:t>
                            </w:r>
                            <w:r w:rsidRPr="002A0776">
                              <w:rPr>
                                <w:sz w:val="22"/>
                              </w:rPr>
                              <w:t>) Facilitating the learning of Braille, alternative script, augmentative and alternative modes, means and formats of communication and orientation and mobility skills, and facilitating peer support and mentoring;</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b</w:t>
                            </w:r>
                            <w:r w:rsidRPr="002A0776">
                              <w:rPr>
                                <w:sz w:val="22"/>
                              </w:rPr>
                              <w:t>) Facilitating the learning of sign language and the promotion of the linguistic identity of the deaf community;</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c</w:t>
                            </w:r>
                            <w:r w:rsidRPr="002A0776">
                              <w:rPr>
                                <w:sz w:val="22"/>
                              </w:rPr>
                              <w:t>) Ensuring that the education of persons, and in particular children, who are blind, deaf or deafblind, is delivered in the most appropriate languages and modes and means of communication for the individual, and in environments which maximize academic and social development.</w:t>
                            </w:r>
                          </w:p>
                          <w:p w:rsidR="003F4B2E" w:rsidRPr="00140268" w:rsidRDefault="003F4B2E" w:rsidP="00AF5F5F">
                            <w:pPr>
                              <w:pStyle w:val="APABodyText"/>
                              <w:spacing w:line="240" w:lineRule="auto"/>
                              <w:ind w:left="360" w:hanging="360"/>
                            </w:pPr>
                            <w:r w:rsidRPr="002A0776">
                              <w:rPr>
                                <w:sz w:val="22"/>
                              </w:rPr>
                              <w:t>4. In order to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support persons with disabilities.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FJbfk5AAgAAhgQAAA4AAAAAAAAA&#10;AAAAAAAALgIAAGRycy9lMm9Eb2MueG1sUEsBAi0AFAAGAAgAAAAhALcMAwjXAAAABQEAAA8AAAAA&#10;AAAAAAAAAAAAmgQAAGRycy9kb3ducmV2LnhtbFBLBQYAAAAABAAEAPMAAACeBQAAAAA=&#10;" filled="f" strokeweight=".5pt">
                <v:textbox style="mso-fit-shape-to-text:t">
                  <w:txbxContent>
                    <w:p w:rsidR="003F4B2E" w:rsidRPr="002A0776" w:rsidRDefault="003F4B2E" w:rsidP="002A0776">
                      <w:pPr>
                        <w:pStyle w:val="APABodyText"/>
                        <w:spacing w:line="240" w:lineRule="auto"/>
                        <w:ind w:left="360" w:hanging="360"/>
                        <w:rPr>
                          <w:rFonts w:ascii="TimesNewRoman" w:hAnsi="TimesNewRoman" w:cs="TimesNewRoman"/>
                          <w:sz w:val="22"/>
                        </w:rPr>
                      </w:pPr>
                      <w:r w:rsidRPr="002A0776">
                        <w:rPr>
                          <w:rFonts w:ascii="TimesNewRoman" w:hAnsi="TimesNewRoman" w:cs="TimesNewRoman"/>
                          <w:sz w:val="22"/>
                        </w:rPr>
                        <w:t xml:space="preserve">1. </w:t>
                      </w:r>
                      <w:r>
                        <w:rPr>
                          <w:rFonts w:ascii="TimesNewRoman" w:hAnsi="TimesNewRoman" w:cs="TimesNewRoman"/>
                          <w:sz w:val="22"/>
                        </w:rPr>
                        <w:tab/>
                      </w:r>
                      <w:r w:rsidRPr="002A0776">
                        <w:rPr>
                          <w:rFonts w:ascii="TimesNewRoman" w:hAnsi="TimesNewRoman" w:cs="TimesNewRoman"/>
                          <w:sz w:val="22"/>
                        </w:rPr>
                        <w:t>States Parties recognize the right of persons with disabilities to education. With a view to realizing this right without discrimination and on the basis of equal opportunity, States Parties shall ensure an inclusive education system at all levels and lifelong learning directed to:</w:t>
                      </w:r>
                    </w:p>
                    <w:p w:rsidR="003F4B2E" w:rsidRPr="002A0776" w:rsidRDefault="003F4B2E" w:rsidP="002A0776">
                      <w:pPr>
                        <w:pStyle w:val="APABodyText"/>
                        <w:spacing w:line="240" w:lineRule="auto"/>
                        <w:ind w:left="360" w:firstLine="0"/>
                        <w:rPr>
                          <w:rFonts w:ascii="TimesNewRoman" w:hAnsi="TimesNewRoman" w:cs="TimesNewRoman"/>
                          <w:sz w:val="22"/>
                        </w:rPr>
                      </w:pPr>
                      <w:r w:rsidRPr="002A0776">
                        <w:rPr>
                          <w:rFonts w:ascii="TimesNewRoman" w:hAnsi="TimesNewRoman" w:cs="TimesNewRoman"/>
                          <w:sz w:val="22"/>
                        </w:rPr>
                        <w:t>(</w:t>
                      </w:r>
                      <w:r w:rsidRPr="002A0776">
                        <w:rPr>
                          <w:rFonts w:ascii="TimesNewRoman,Italic" w:hAnsi="TimesNewRoman,Italic" w:cs="TimesNewRoman,Italic"/>
                          <w:i/>
                          <w:iCs/>
                          <w:sz w:val="22"/>
                        </w:rPr>
                        <w:t>a</w:t>
                      </w:r>
                      <w:r w:rsidRPr="002A0776">
                        <w:rPr>
                          <w:rFonts w:ascii="TimesNewRoman" w:hAnsi="TimesNewRoman" w:cs="TimesNewRoman"/>
                          <w:sz w:val="22"/>
                        </w:rPr>
                        <w:t>) The full development of human potential and sense of dignity and self-worth, and the strengthening of respect for human rights, fundamental freedoms and human diversity;</w:t>
                      </w:r>
                    </w:p>
                    <w:p w:rsidR="003F4B2E" w:rsidRPr="002A0776" w:rsidRDefault="003F4B2E" w:rsidP="002A0776">
                      <w:pPr>
                        <w:pStyle w:val="APABodyText"/>
                        <w:spacing w:line="240" w:lineRule="auto"/>
                        <w:ind w:left="360" w:firstLine="0"/>
                        <w:rPr>
                          <w:rFonts w:ascii="TimesNewRoman" w:hAnsi="TimesNewRoman" w:cs="TimesNewRoman"/>
                          <w:sz w:val="22"/>
                        </w:rPr>
                      </w:pPr>
                      <w:r w:rsidRPr="002A0776">
                        <w:rPr>
                          <w:rFonts w:ascii="TimesNewRoman" w:hAnsi="TimesNewRoman" w:cs="TimesNewRoman"/>
                          <w:sz w:val="22"/>
                        </w:rPr>
                        <w:t>(</w:t>
                      </w:r>
                      <w:r w:rsidRPr="002A0776">
                        <w:rPr>
                          <w:rFonts w:ascii="TimesNewRoman,Italic" w:hAnsi="TimesNewRoman,Italic" w:cs="TimesNewRoman,Italic"/>
                          <w:i/>
                          <w:iCs/>
                          <w:sz w:val="22"/>
                        </w:rPr>
                        <w:t>b</w:t>
                      </w:r>
                      <w:r w:rsidRPr="002A0776">
                        <w:rPr>
                          <w:rFonts w:ascii="TimesNewRoman" w:hAnsi="TimesNewRoman" w:cs="TimesNewRoman"/>
                          <w:sz w:val="22"/>
                        </w:rPr>
                        <w:t>) The development by persons with disabilities of their personality, talents and creativity, as well as their mental and physical abilities, to their fullest potential;</w:t>
                      </w:r>
                    </w:p>
                    <w:p w:rsidR="003F4B2E" w:rsidRPr="002A0776" w:rsidRDefault="003F4B2E" w:rsidP="002A0776">
                      <w:pPr>
                        <w:pStyle w:val="APABodyText"/>
                        <w:spacing w:line="240" w:lineRule="auto"/>
                        <w:ind w:left="360" w:firstLine="0"/>
                        <w:rPr>
                          <w:rFonts w:ascii="TimesNewRoman" w:hAnsi="TimesNewRoman" w:cs="TimesNewRoman"/>
                          <w:sz w:val="22"/>
                        </w:rPr>
                      </w:pPr>
                      <w:r w:rsidRPr="002A0776">
                        <w:rPr>
                          <w:rFonts w:ascii="TimesNewRoman" w:hAnsi="TimesNewRoman" w:cs="TimesNewRoman"/>
                          <w:sz w:val="22"/>
                        </w:rPr>
                        <w:t>(</w:t>
                      </w:r>
                      <w:r w:rsidRPr="002A0776">
                        <w:rPr>
                          <w:rFonts w:ascii="TimesNewRoman,Italic" w:hAnsi="TimesNewRoman,Italic" w:cs="TimesNewRoman,Italic"/>
                          <w:i/>
                          <w:iCs/>
                          <w:sz w:val="22"/>
                        </w:rPr>
                        <w:t>c</w:t>
                      </w:r>
                      <w:r w:rsidRPr="002A0776">
                        <w:rPr>
                          <w:rFonts w:ascii="TimesNewRoman" w:hAnsi="TimesNewRoman" w:cs="TimesNewRoman"/>
                          <w:sz w:val="22"/>
                        </w:rPr>
                        <w:t>) Enabling persons with disabilities to participate effectively in a free society.</w:t>
                      </w:r>
                    </w:p>
                    <w:p w:rsidR="003F4B2E" w:rsidRPr="002A0776" w:rsidRDefault="003F4B2E" w:rsidP="002A0776">
                      <w:pPr>
                        <w:pStyle w:val="APABodyText"/>
                        <w:spacing w:line="240" w:lineRule="auto"/>
                        <w:ind w:left="360" w:hanging="360"/>
                        <w:rPr>
                          <w:sz w:val="22"/>
                        </w:rPr>
                      </w:pPr>
                      <w:r w:rsidRPr="002A0776">
                        <w:rPr>
                          <w:sz w:val="22"/>
                        </w:rPr>
                        <w:t xml:space="preserve">2. </w:t>
                      </w:r>
                      <w:r>
                        <w:rPr>
                          <w:sz w:val="22"/>
                        </w:rPr>
                        <w:tab/>
                      </w:r>
                      <w:r w:rsidRPr="002A0776">
                        <w:rPr>
                          <w:sz w:val="22"/>
                        </w:rPr>
                        <w:t>In realizing this right, States Parties shall ensure that:</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a</w:t>
                      </w:r>
                      <w:r w:rsidRPr="002A0776">
                        <w:rPr>
                          <w:sz w:val="22"/>
                        </w:rPr>
                        <w:t>) Persons with disabilities are not excluded from the general education system on the basis of disability, and that children with disabilities are not excluded from free and compulsory primary education, or from secondary education, on the basis of disability;</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b</w:t>
                      </w:r>
                      <w:r w:rsidRPr="002A0776">
                        <w:rPr>
                          <w:sz w:val="22"/>
                        </w:rPr>
                        <w:t>) Persons with disabilities can access an inclusive, quality and free primary education and secondary education on an equal basis with others in the communities in which they live;</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c</w:t>
                      </w:r>
                      <w:r w:rsidRPr="002A0776">
                        <w:rPr>
                          <w:sz w:val="22"/>
                        </w:rPr>
                        <w:t>) Reasonable accommodation of the individual’s requirements is provided;</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d</w:t>
                      </w:r>
                      <w:r w:rsidRPr="002A0776">
                        <w:rPr>
                          <w:sz w:val="22"/>
                        </w:rPr>
                        <w:t>) Persons with disabilities receive the support required, within the general education system, to facilitate their effective education;</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e</w:t>
                      </w:r>
                      <w:r w:rsidRPr="002A0776">
                        <w:rPr>
                          <w:sz w:val="22"/>
                        </w:rPr>
                        <w:t>) Effective individualized support measures are provided in environments that maximize academic and social development, consistent with the goal of full inclusion.</w:t>
                      </w:r>
                    </w:p>
                    <w:p w:rsidR="003F4B2E" w:rsidRPr="002A0776" w:rsidRDefault="003F4B2E" w:rsidP="002A0776">
                      <w:pPr>
                        <w:pStyle w:val="APABodyText"/>
                        <w:spacing w:line="240" w:lineRule="auto"/>
                        <w:ind w:left="360" w:hanging="360"/>
                        <w:rPr>
                          <w:sz w:val="22"/>
                        </w:rPr>
                      </w:pPr>
                      <w:r w:rsidRPr="002A0776">
                        <w:rPr>
                          <w:sz w:val="22"/>
                        </w:rPr>
                        <w:t xml:space="preserve">3. </w:t>
                      </w:r>
                      <w:r>
                        <w:rPr>
                          <w:sz w:val="22"/>
                        </w:rPr>
                        <w:tab/>
                      </w:r>
                      <w:r w:rsidRPr="002A0776">
                        <w:rPr>
                          <w:sz w:val="22"/>
                        </w:rPr>
                        <w:t>States Parties shall enable persons with disabilities to learn life and social development skills to facilitate their full and equal participation in education and as members of the community. To this end, States Parties shall take appropriate measures, including:</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a</w:t>
                      </w:r>
                      <w:r w:rsidRPr="002A0776">
                        <w:rPr>
                          <w:sz w:val="22"/>
                        </w:rPr>
                        <w:t>) Facilitating the learning of Braille, alternative script, augmentative and alternative modes, means and formats of communication and orientation and mobility skills, and facilitating peer support and mentoring;</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b</w:t>
                      </w:r>
                      <w:r w:rsidRPr="002A0776">
                        <w:rPr>
                          <w:sz w:val="22"/>
                        </w:rPr>
                        <w:t>) Facilitating the learning of sign language and the promotion of the linguistic identity of the deaf community;</w:t>
                      </w:r>
                    </w:p>
                    <w:p w:rsidR="003F4B2E" w:rsidRPr="002A0776" w:rsidRDefault="003F4B2E" w:rsidP="002A0776">
                      <w:pPr>
                        <w:pStyle w:val="APABodyText"/>
                        <w:spacing w:line="240" w:lineRule="auto"/>
                        <w:ind w:left="360" w:firstLine="0"/>
                        <w:rPr>
                          <w:sz w:val="22"/>
                        </w:rPr>
                      </w:pPr>
                      <w:r w:rsidRPr="002A0776">
                        <w:rPr>
                          <w:sz w:val="22"/>
                        </w:rPr>
                        <w:t>(</w:t>
                      </w:r>
                      <w:r w:rsidRPr="002A0776">
                        <w:rPr>
                          <w:rFonts w:ascii="TimesNewRoman,Italic" w:hAnsi="TimesNewRoman,Italic" w:cs="TimesNewRoman,Italic"/>
                          <w:i/>
                          <w:iCs/>
                          <w:sz w:val="22"/>
                        </w:rPr>
                        <w:t>c</w:t>
                      </w:r>
                      <w:r w:rsidRPr="002A0776">
                        <w:rPr>
                          <w:sz w:val="22"/>
                        </w:rPr>
                        <w:t>) Ensuring that the education of persons, and in particular children, who are blind, deaf or deafblind, is delivered in the most appropriate languages and modes and means of communication for the individual, and in environments which maximize academic and social development.</w:t>
                      </w:r>
                    </w:p>
                    <w:p w:rsidR="003F4B2E" w:rsidRPr="00140268" w:rsidRDefault="003F4B2E" w:rsidP="00AF5F5F">
                      <w:pPr>
                        <w:pStyle w:val="APABodyText"/>
                        <w:spacing w:line="240" w:lineRule="auto"/>
                        <w:ind w:left="360" w:hanging="360"/>
                      </w:pPr>
                      <w:r w:rsidRPr="002A0776">
                        <w:rPr>
                          <w:sz w:val="22"/>
                        </w:rPr>
                        <w:t>4. In order to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support persons with disabilities.</w:t>
                      </w:r>
                    </w:p>
                  </w:txbxContent>
                </v:textbox>
                <w10:wrap type="square"/>
              </v:shape>
            </w:pict>
          </mc:Fallback>
        </mc:AlternateContent>
      </w:r>
      <w:r w:rsidRPr="00ED1902">
        <w:rPr>
          <w:i/>
          <w:szCs w:val="24"/>
        </w:rPr>
        <w:t xml:space="preserve">Figure 2.1 </w:t>
      </w:r>
      <w:r w:rsidRPr="00ED1902">
        <w:rPr>
          <w:szCs w:val="24"/>
        </w:rPr>
        <w:t>The United Nations Convention on the Rights of Persons with Disabilities: Article 24 – Education</w:t>
      </w:r>
    </w:p>
    <w:p w:rsidR="002A0776" w:rsidRPr="00ED1902" w:rsidRDefault="002A0776" w:rsidP="002A0776">
      <w:pPr>
        <w:pStyle w:val="APABodyText"/>
        <w:spacing w:after="240" w:line="240" w:lineRule="auto"/>
        <w:ind w:firstLine="0"/>
        <w:rPr>
          <w:szCs w:val="24"/>
        </w:rPr>
      </w:pPr>
    </w:p>
    <w:p w:rsidR="00AD1AE4" w:rsidRPr="00ED1902" w:rsidRDefault="00AD1AE4" w:rsidP="002A0776">
      <w:pPr>
        <w:pStyle w:val="APABodyText"/>
        <w:spacing w:before="240"/>
        <w:rPr>
          <w:szCs w:val="24"/>
        </w:rPr>
      </w:pPr>
      <w:r w:rsidRPr="00ED1902">
        <w:rPr>
          <w:szCs w:val="24"/>
        </w:rPr>
        <w:t xml:space="preserve">Article 24 outlines special provisions necessary for students with sensory disabilities (hearing and/or vision-related impairments) to succeed in inclusive </w:t>
      </w:r>
      <w:r w:rsidRPr="00ED1902">
        <w:rPr>
          <w:szCs w:val="24"/>
        </w:rPr>
        <w:lastRenderedPageBreak/>
        <w:t>schools. These provisions include sign language (which must be developed and endorsed in many nations</w:t>
      </w:r>
      <w:r w:rsidR="00555E21" w:rsidRPr="00ED1902">
        <w:rPr>
          <w:szCs w:val="24"/>
        </w:rPr>
        <w:t xml:space="preserve"> seeking to comply with the Convention</w:t>
      </w:r>
      <w:r w:rsidRPr="00ED1902">
        <w:rPr>
          <w:szCs w:val="24"/>
        </w:rPr>
        <w:t>), alternative and augmentative communication systems, and braille, as well as specialized teachers certified in the instruction of braille, orientation and mobility, and sign-language.</w:t>
      </w:r>
    </w:p>
    <w:p w:rsidR="00AD1AE4" w:rsidRPr="00ED1902" w:rsidRDefault="00AD1AE4" w:rsidP="00AD1AE4">
      <w:pPr>
        <w:pStyle w:val="APABodyText"/>
        <w:rPr>
          <w:szCs w:val="24"/>
        </w:rPr>
      </w:pPr>
      <w:r w:rsidRPr="00ED1902">
        <w:rPr>
          <w:szCs w:val="24"/>
        </w:rPr>
        <w:t>Article 24 has been a source of controversy among many ratifying nations (and among nations like the United States which have yet to ratify the UNCRPD), particularly because of its emphasis on inclusive education. The United Kingdom included a reservation in its UNCRPD ratification documents, specifically describing its intent to continue providing special schools for students with disabilities</w:t>
      </w:r>
      <w:r w:rsidR="005418FB" w:rsidRPr="00ED1902">
        <w:rPr>
          <w:szCs w:val="24"/>
        </w:rPr>
        <w:t xml:space="preserve"> </w:t>
      </w:r>
      <w:r w:rsidR="005418FB" w:rsidRPr="00ED1902">
        <w:rPr>
          <w:szCs w:val="24"/>
        </w:rPr>
        <w:fldChar w:fldCharType="begin" w:fldLock="1"/>
      </w:r>
      <w:r w:rsidR="009227CF">
        <w:rPr>
          <w:szCs w:val="24"/>
        </w:rPr>
        <w:instrText>ADDIN CSL_CITATION { "citationItems" : [ { "id" : "ITEM-1", "itemData" : { "URL" : "http://treaties.un.org", "author" : [ { "dropping-particle" : "", "family" : "United Nations", "given" : "", "non-dropping-particle" : "", "parse-names" : false, "suffix" : "" } ], "container-title" : "United Nations Treaty Collection", "id" : "ITEM-1", "issued" : { "date-parts" : [ [ "2013" ] ] }, "publisher-place" : "New York", "title" : "Convention on the Rights of Persons with Disabilities: Declarations and Reservations", "type" : "webpage" }, "uris" : [ "http://www.mendeley.com/documents/?uuid=61b1b685-d820-467b-a054-de45b37542bf" ] } ], "mendeley" : { "previouslyFormattedCitation" : "(United Nations, 2013)" }, "properties" : { "noteIndex" : 0 }, "schema" : "https://github.com/citation-style-language/schema/raw/master/csl-citation.json" }</w:instrText>
      </w:r>
      <w:r w:rsidR="005418FB" w:rsidRPr="00ED1902">
        <w:rPr>
          <w:szCs w:val="24"/>
        </w:rPr>
        <w:fldChar w:fldCharType="separate"/>
      </w:r>
      <w:r w:rsidR="005418FB" w:rsidRPr="00ED1902">
        <w:rPr>
          <w:noProof/>
          <w:szCs w:val="24"/>
        </w:rPr>
        <w:t>(United Nations, 2013)</w:t>
      </w:r>
      <w:r w:rsidR="005418FB" w:rsidRPr="00ED1902">
        <w:rPr>
          <w:szCs w:val="24"/>
        </w:rPr>
        <w:fldChar w:fldCharType="end"/>
      </w:r>
      <w:r w:rsidRPr="00ED1902">
        <w:rPr>
          <w:szCs w:val="24"/>
        </w:rPr>
        <w:t xml:space="preserve">. Many other countries which have ratified the UNCRPD without reservations on Article 24 have yet </w:t>
      </w:r>
      <w:r w:rsidR="005418FB" w:rsidRPr="00ED1902">
        <w:rPr>
          <w:szCs w:val="24"/>
        </w:rPr>
        <w:t>to shift their emphasis away from</w:t>
      </w:r>
      <w:r w:rsidRPr="00ED1902">
        <w:rPr>
          <w:szCs w:val="24"/>
        </w:rPr>
        <w:t xml:space="preserve"> special schools</w:t>
      </w:r>
      <w:r w:rsidR="005418FB" w:rsidRPr="00ED1902">
        <w:rPr>
          <w:szCs w:val="24"/>
        </w:rPr>
        <w:t xml:space="preserve"> for students with disabilities</w:t>
      </w:r>
      <w:r w:rsidRPr="00ED1902">
        <w:rPr>
          <w:szCs w:val="24"/>
        </w:rPr>
        <w:t xml:space="preserve"> and </w:t>
      </w:r>
      <w:r w:rsidR="005418FB" w:rsidRPr="00ED1902">
        <w:rPr>
          <w:szCs w:val="24"/>
        </w:rPr>
        <w:t>towards serving</w:t>
      </w:r>
      <w:r w:rsidRPr="00ED1902">
        <w:rPr>
          <w:szCs w:val="24"/>
        </w:rPr>
        <w:t xml:space="preserve"> students with disabilities </w:t>
      </w:r>
      <w:r w:rsidR="005418FB" w:rsidRPr="00ED1902">
        <w:rPr>
          <w:szCs w:val="24"/>
        </w:rPr>
        <w:t>in</w:t>
      </w:r>
      <w:r w:rsidRPr="00ED1902">
        <w:rPr>
          <w:szCs w:val="24"/>
        </w:rPr>
        <w:t xml:space="preserve"> local school districts</w:t>
      </w:r>
      <w:r w:rsidR="005418FB" w:rsidRPr="00ED1902">
        <w:rPr>
          <w:szCs w:val="24"/>
        </w:rPr>
        <w:t xml:space="preserve"> (see </w:t>
      </w:r>
      <w:r w:rsidR="00421D8E" w:rsidRPr="00ED1902">
        <w:rPr>
          <w:szCs w:val="24"/>
        </w:rPr>
        <w:t xml:space="preserve">States Parties UNCRPD implementation reports, shadow reports, and Committee responses for China, Portugal, Qatar, and others </w:t>
      </w:r>
      <w:r w:rsidR="00421D8E" w:rsidRPr="00ED1902">
        <w:rPr>
          <w:szCs w:val="24"/>
        </w:rPr>
        <w:fldChar w:fldCharType="begin" w:fldLock="1"/>
      </w:r>
      <w:r w:rsidR="009227CF">
        <w:rPr>
          <w:szCs w:val="24"/>
        </w:rPr>
        <w:instrText>ADDIN CSL_CITATION { "citationItems" : [ { "id" : "ITEM-1", "itemData" : { "URL" : "http://www.ohchr.org/EN/HRBodies/CRPD/Pages/CRPDIndex.aspx", "author" : [ { "dropping-particle" : "", "family" : "United Nations Office of the High Commissioner for Human Rights", "given" : "", "non-dropping-particle" : "", "parse-names" : false, "suffix" : "" } ], "container-title" : "United Nations Human Rights", "id" : "ITEM-1", "issued" : { "date-parts" : [ [ "2014" ] ] }, "note" : "\n        \n\n      ", "title" : "Committee on the Rights of Persons with Disabilities", "type" : "webpage" }, "uris" : [ "http://www.mendeley.com/documents/?uuid=6f9bf2bd-a8b4-44bd-beeb-607f98218502" ] } ], "mendeley" : { "manualFormatting" : "[United Nations Office of the High Commissioner for Human Rights, 2013]", "previouslyFormattedCitation" : "(United Nations Office of the High Commissioner for Human Rights, 2014a)" }, "properties" : { "noteIndex" : 0 }, "schema" : "https://github.com/citation-style-language/schema/raw/master/csl-citation.json" }</w:instrText>
      </w:r>
      <w:r w:rsidR="00421D8E" w:rsidRPr="00ED1902">
        <w:rPr>
          <w:szCs w:val="24"/>
        </w:rPr>
        <w:fldChar w:fldCharType="separate"/>
      </w:r>
      <w:r w:rsidR="00421D8E" w:rsidRPr="00ED1902">
        <w:rPr>
          <w:noProof/>
          <w:szCs w:val="24"/>
        </w:rPr>
        <w:t>[United Nations Office of the High Commissioner for Human Rights, 2013]</w:t>
      </w:r>
      <w:r w:rsidR="00421D8E" w:rsidRPr="00ED1902">
        <w:rPr>
          <w:szCs w:val="24"/>
        </w:rPr>
        <w:fldChar w:fldCharType="end"/>
      </w:r>
      <w:r w:rsidR="00421D8E" w:rsidRPr="00ED1902">
        <w:rPr>
          <w:szCs w:val="24"/>
        </w:rPr>
        <w:t>)</w:t>
      </w:r>
      <w:r w:rsidRPr="00ED1902">
        <w:rPr>
          <w:szCs w:val="24"/>
        </w:rPr>
        <w:t>.</w:t>
      </w:r>
    </w:p>
    <w:p w:rsidR="0041294C" w:rsidRPr="00ED1902" w:rsidRDefault="00AD1AE4" w:rsidP="0041294C">
      <w:pPr>
        <w:pStyle w:val="APAHeading2"/>
        <w:rPr>
          <w:szCs w:val="24"/>
        </w:rPr>
      </w:pPr>
      <w:bookmarkStart w:id="291" w:name="RevUNReport"/>
      <w:bookmarkStart w:id="292" w:name="_Toc369005153"/>
      <w:bookmarkStart w:id="293" w:name="_Toc371526113"/>
      <w:bookmarkStart w:id="294" w:name="_Toc371526184"/>
      <w:bookmarkStart w:id="295" w:name="_Toc371526263"/>
      <w:bookmarkStart w:id="296" w:name="_Toc371526978"/>
      <w:bookmarkStart w:id="297" w:name="_Toc371527167"/>
      <w:bookmarkStart w:id="298" w:name="_Toc371527235"/>
      <w:bookmarkStart w:id="299" w:name="_Toc371527309"/>
      <w:bookmarkStart w:id="300" w:name="_Toc371528461"/>
      <w:bookmarkStart w:id="301" w:name="_Toc371528703"/>
      <w:bookmarkStart w:id="302" w:name="_Toc389395789"/>
      <w:bookmarkStart w:id="303" w:name="_Toc389401220"/>
      <w:bookmarkEnd w:id="291"/>
      <w:r w:rsidRPr="00ED1902">
        <w:rPr>
          <w:szCs w:val="24"/>
        </w:rPr>
        <w:t xml:space="preserve">UNCRPD </w:t>
      </w:r>
      <w:r w:rsidR="0041294C" w:rsidRPr="00ED1902">
        <w:rPr>
          <w:szCs w:val="24"/>
        </w:rPr>
        <w:t>R</w:t>
      </w:r>
      <w:r w:rsidRPr="00ED1902">
        <w:rPr>
          <w:szCs w:val="24"/>
        </w:rPr>
        <w:t>eporting</w:t>
      </w:r>
      <w:bookmarkEnd w:id="292"/>
      <w:bookmarkEnd w:id="293"/>
      <w:bookmarkEnd w:id="294"/>
      <w:bookmarkEnd w:id="295"/>
      <w:bookmarkEnd w:id="296"/>
      <w:bookmarkEnd w:id="297"/>
      <w:bookmarkEnd w:id="298"/>
      <w:bookmarkEnd w:id="299"/>
      <w:bookmarkEnd w:id="300"/>
      <w:bookmarkEnd w:id="301"/>
      <w:bookmarkEnd w:id="302"/>
      <w:bookmarkEnd w:id="303"/>
    </w:p>
    <w:p w:rsidR="00AD1AE4" w:rsidRPr="00ED1902" w:rsidRDefault="00AD1AE4" w:rsidP="0041294C">
      <w:pPr>
        <w:pStyle w:val="APABodyText"/>
        <w:rPr>
          <w:b/>
          <w:szCs w:val="24"/>
        </w:rPr>
      </w:pPr>
      <w:r w:rsidRPr="00ED1902">
        <w:rPr>
          <w:szCs w:val="24"/>
        </w:rPr>
        <w:t xml:space="preserve">Article 34 of the UNCRPD created the Committee on the Rights of Persons with Disabilities, a multi-national representative body tasked with reviewing countries’ reports on their progress in implementing the UNCRPD. Article 35 requires </w:t>
      </w:r>
      <w:r w:rsidR="008100FC" w:rsidRPr="00ED1902">
        <w:rPr>
          <w:szCs w:val="24"/>
        </w:rPr>
        <w:t>States Parties</w:t>
      </w:r>
      <w:r w:rsidRPr="00ED1902">
        <w:rPr>
          <w:szCs w:val="24"/>
        </w:rPr>
        <w:t xml:space="preserve"> to submit an initial report within two years of the date upon which the UNCRPD enters into force in that nation (typically 30 days after ratification) and further progress reports every three years thereafter.</w:t>
      </w:r>
    </w:p>
    <w:p w:rsidR="00AD1AE4" w:rsidRPr="00ED1902" w:rsidRDefault="00AD1AE4" w:rsidP="00AD1AE4">
      <w:pPr>
        <w:pStyle w:val="APABodyText"/>
        <w:rPr>
          <w:szCs w:val="24"/>
        </w:rPr>
      </w:pPr>
      <w:r w:rsidRPr="00ED1902">
        <w:rPr>
          <w:szCs w:val="24"/>
        </w:rPr>
        <w:t xml:space="preserve">Presently, the Committee faces a significant backlog of submitted reports, as </w:t>
      </w:r>
      <w:r w:rsidRPr="00ED1902">
        <w:rPr>
          <w:szCs w:val="24"/>
        </w:rPr>
        <w:lastRenderedPageBreak/>
        <w:t>they meet only twice per year and have only been able to review a few reports at a time</w:t>
      </w:r>
      <w:r w:rsidR="00555E21" w:rsidRPr="00ED1902">
        <w:rPr>
          <w:szCs w:val="24"/>
        </w:rPr>
        <w:t xml:space="preserve"> </w:t>
      </w:r>
      <w:r w:rsidR="00555E21" w:rsidRPr="00ED1902">
        <w:rPr>
          <w:szCs w:val="24"/>
        </w:rPr>
        <w:fldChar w:fldCharType="begin" w:fldLock="1"/>
      </w:r>
      <w:r w:rsidR="009227CF">
        <w:rPr>
          <w:szCs w:val="24"/>
        </w:rPr>
        <w:instrText>ADDIN CSL_CITATION { "citationItems" : [ { "id" : "ITEM-1", "itemData" : { "URL" : "http://www.ohchr.org/EN/HRBodies/CRPD/Pages/CRPDIndex.aspx", "author" : [ { "dropping-particle" : "", "family" : "United Nations Office of the High Commissioner for Human Rights", "given" : "", "non-dropping-particle" : "", "parse-names" : false, "suffix" : "" } ], "container-title" : "United Nations Human Rights", "id" : "ITEM-1", "issued" : { "date-parts" : [ [ "2014" ] ] }, "note" : "        \n      ", "title" : "Committee on the Rights of Persons with Disabilities", "type" : "webpage" }, "uris" : [ "http://www.mendeley.com/documents/?uuid=7b6c4164-7c99-4dc3-ba48-b43ff94617f0" ] } ], "mendeley" : { "manualFormatting" : "(United Nations Office of the High Commissioner for Human Rights, 2014)", "previouslyFormattedCitation" : "(United Nations Office of the High Commissioner for Human Rights, 2014b)" }, "properties" : { "noteIndex" : 0 }, "schema" : "https://github.com/citation-style-language/schema/raw/master/csl-citation.json" }</w:instrText>
      </w:r>
      <w:r w:rsidR="00555E21" w:rsidRPr="00ED1902">
        <w:rPr>
          <w:szCs w:val="24"/>
        </w:rPr>
        <w:fldChar w:fldCharType="separate"/>
      </w:r>
      <w:r w:rsidR="00555E21" w:rsidRPr="00ED1902">
        <w:rPr>
          <w:noProof/>
          <w:szCs w:val="24"/>
        </w:rPr>
        <w:t>(United Nations Office of the High Commissioner for Human Rights, 2014)</w:t>
      </w:r>
      <w:r w:rsidR="00555E21" w:rsidRPr="00ED1902">
        <w:rPr>
          <w:szCs w:val="24"/>
        </w:rPr>
        <w:fldChar w:fldCharType="end"/>
      </w:r>
      <w:r w:rsidRPr="00ED1902">
        <w:rPr>
          <w:szCs w:val="24"/>
        </w:rPr>
        <w:t>. These reports typically describe, article-by-article, the progress that governments believe they are making with respect to the UNCRPD, including the extent to which they have involved people with disabilities and DPOs in national reforms and UNCRPD education efforts. Additionally, the Committee encourages NGOs and DPOs operating within each nation to submit shadow reports and responses to the national reports. These reports involve independent research and investigations, often contradicting claims made by governments in the national implementation reports.</w:t>
      </w:r>
    </w:p>
    <w:p w:rsidR="00AD1AE4" w:rsidRPr="00ED1902" w:rsidRDefault="00AD1AE4" w:rsidP="00AD1AE4">
      <w:pPr>
        <w:pStyle w:val="APABodyText"/>
        <w:rPr>
          <w:szCs w:val="24"/>
        </w:rPr>
      </w:pPr>
      <w:r w:rsidRPr="00ED1902">
        <w:rPr>
          <w:szCs w:val="24"/>
        </w:rPr>
        <w:t xml:space="preserve">When the Committee reviews a report, it provides an initial response and list of clarifying questions, which are returned to the government of the nation under review. The nation (as well as NGOs and DPOs) generally responds within six months for a final review by the Committee and a list of recommendations. All the documents, from the initial reports and shadow reports, to the Committee’s questions and recommendations, are publically available online at the United Nations Office of the High Commission for Human Rights’ website </w:t>
      </w:r>
      <w:r w:rsidRPr="00ED1902">
        <w:rPr>
          <w:szCs w:val="24"/>
        </w:rPr>
        <w:fldChar w:fldCharType="begin" w:fldLock="1"/>
      </w:r>
      <w:r w:rsidR="009227CF">
        <w:rPr>
          <w:szCs w:val="24"/>
        </w:rPr>
        <w:instrText>ADDIN CSL_CITATION { "citationItems" : [ { "id" : "ITEM-1", "itemData" : { "URL" : "http://www.ohchr.org/EN/HRBodies/CRPD/Pages/CRPDIndex.aspx", "author" : [ { "dropping-particle" : "", "family" : "United Nations Office of the High Commissioner for Human Rights", "given" : "", "non-dropping-particle" : "", "parse-names" : false, "suffix" : "" } ], "container-title" : "United Nations Human Rights", "id" : "ITEM-1", "issued" : { "date-parts" : [ [ "2014" ] ] }, "note" : "\n        \n\n      ", "title" : "Committee on the Rights of Persons with Disabilities", "type" : "webpage" }, "uris" : [ "http://www.mendeley.com/documents/?uuid=6f9bf2bd-a8b4-44bd-beeb-607f98218502" ] } ], "mendeley" : { "manualFormatting" : "(United Nations Office of the High Commissioner for Human Rights, 2014)", "previouslyFormattedCitation" : "(United Nations Office of the High Commissioner for Human Rights, 2014a)" }, "properties" : { "noteIndex" : 0 }, "schema" : "https://github.com/citation-style-language/schema/raw/master/csl-citation.json" }</w:instrText>
      </w:r>
      <w:r w:rsidRPr="00ED1902">
        <w:rPr>
          <w:szCs w:val="24"/>
        </w:rPr>
        <w:fldChar w:fldCharType="separate"/>
      </w:r>
      <w:r w:rsidR="00555E21" w:rsidRPr="00ED1902">
        <w:rPr>
          <w:noProof/>
          <w:szCs w:val="24"/>
        </w:rPr>
        <w:t>(United Nations Office of the High Commissioner for Human Rights, 2014)</w:t>
      </w:r>
      <w:r w:rsidRPr="00ED1902">
        <w:rPr>
          <w:szCs w:val="24"/>
        </w:rPr>
        <w:fldChar w:fldCharType="end"/>
      </w:r>
      <w:r w:rsidRPr="00ED1902">
        <w:rPr>
          <w:szCs w:val="24"/>
        </w:rPr>
        <w:t>. Although presently not organized in an ideal manner, these reports provide one of the world’s largest collections of data about international disability rights and special education projects. As more reports are submitted and reviewed, the United Nations’ website will certainly become the largest, most detailed database for researching international and comparative disability rights issues</w:t>
      </w:r>
      <w:r w:rsidR="004875F3" w:rsidRPr="00ED1902">
        <w:rPr>
          <w:szCs w:val="24"/>
        </w:rPr>
        <w:t xml:space="preserve"> and monitoring outcomes of UNCRPD implementation efforts</w:t>
      </w:r>
      <w:r w:rsidRPr="00ED1902">
        <w:rPr>
          <w:szCs w:val="24"/>
        </w:rPr>
        <w:t>.</w:t>
      </w:r>
    </w:p>
    <w:p w:rsidR="00AD1AE4" w:rsidRPr="00ED1902" w:rsidRDefault="00AD1AE4" w:rsidP="0041294C">
      <w:pPr>
        <w:pStyle w:val="APAHeading1"/>
        <w:rPr>
          <w:szCs w:val="24"/>
        </w:rPr>
      </w:pPr>
      <w:bookmarkStart w:id="304" w:name="RevPanD"/>
      <w:bookmarkStart w:id="305" w:name="_Toc369005154"/>
      <w:bookmarkStart w:id="306" w:name="_Toc371526114"/>
      <w:bookmarkStart w:id="307" w:name="_Toc371526185"/>
      <w:bookmarkStart w:id="308" w:name="_Toc371526264"/>
      <w:bookmarkStart w:id="309" w:name="_Toc371526979"/>
      <w:bookmarkStart w:id="310" w:name="_Toc371527168"/>
      <w:bookmarkStart w:id="311" w:name="_Toc371527236"/>
      <w:bookmarkStart w:id="312" w:name="_Toc371527310"/>
      <w:bookmarkStart w:id="313" w:name="_Toc371528462"/>
      <w:bookmarkStart w:id="314" w:name="_Toc371528704"/>
      <w:bookmarkStart w:id="315" w:name="_Toc389395790"/>
      <w:bookmarkStart w:id="316" w:name="_Toc389401221"/>
      <w:bookmarkEnd w:id="304"/>
      <w:r w:rsidRPr="00ED1902">
        <w:rPr>
          <w:szCs w:val="24"/>
        </w:rPr>
        <w:lastRenderedPageBreak/>
        <w:t>Pan-Disability UNCRPD Implementation Studies</w:t>
      </w:r>
      <w:bookmarkEnd w:id="305"/>
      <w:bookmarkEnd w:id="306"/>
      <w:bookmarkEnd w:id="307"/>
      <w:bookmarkEnd w:id="308"/>
      <w:bookmarkEnd w:id="309"/>
      <w:bookmarkEnd w:id="310"/>
      <w:bookmarkEnd w:id="311"/>
      <w:bookmarkEnd w:id="312"/>
      <w:bookmarkEnd w:id="313"/>
      <w:bookmarkEnd w:id="314"/>
      <w:bookmarkEnd w:id="315"/>
      <w:bookmarkEnd w:id="316"/>
    </w:p>
    <w:p w:rsidR="00AD1AE4" w:rsidRPr="00ED1902" w:rsidRDefault="00AD1AE4" w:rsidP="00AD1AE4">
      <w:pPr>
        <w:pStyle w:val="APABodyText"/>
        <w:rPr>
          <w:szCs w:val="24"/>
        </w:rPr>
      </w:pPr>
      <w:r w:rsidRPr="00ED1902">
        <w:rPr>
          <w:szCs w:val="24"/>
        </w:rPr>
        <w:t>Several NGO’s have attempted pan-disability UNCRPD implementation studies. A few examples are discussed in this section.</w:t>
      </w:r>
    </w:p>
    <w:p w:rsidR="0041294C" w:rsidRPr="00ED1902" w:rsidRDefault="00AD1AE4" w:rsidP="0041294C">
      <w:pPr>
        <w:pStyle w:val="APAHeading2"/>
        <w:rPr>
          <w:b w:val="0"/>
          <w:szCs w:val="24"/>
        </w:rPr>
      </w:pPr>
      <w:bookmarkStart w:id="317" w:name="RevEFC"/>
      <w:bookmarkStart w:id="318" w:name="_Toc369005155"/>
      <w:bookmarkStart w:id="319" w:name="_Toc371526115"/>
      <w:bookmarkStart w:id="320" w:name="_Toc371526186"/>
      <w:bookmarkStart w:id="321" w:name="_Toc371526265"/>
      <w:bookmarkStart w:id="322" w:name="_Toc371526980"/>
      <w:bookmarkStart w:id="323" w:name="_Toc371527169"/>
      <w:bookmarkStart w:id="324" w:name="_Toc371527237"/>
      <w:bookmarkStart w:id="325" w:name="_Toc371527311"/>
      <w:bookmarkStart w:id="326" w:name="_Toc371528463"/>
      <w:bookmarkStart w:id="327" w:name="_Toc371528705"/>
      <w:bookmarkStart w:id="328" w:name="_Toc389395791"/>
      <w:bookmarkStart w:id="329" w:name="_Toc389401222"/>
      <w:bookmarkEnd w:id="317"/>
      <w:r w:rsidRPr="00ED1902">
        <w:rPr>
          <w:szCs w:val="24"/>
        </w:rPr>
        <w:t>European Foundation Centre</w:t>
      </w:r>
      <w:bookmarkEnd w:id="318"/>
      <w:bookmarkEnd w:id="319"/>
      <w:bookmarkEnd w:id="320"/>
      <w:bookmarkEnd w:id="321"/>
      <w:bookmarkEnd w:id="322"/>
      <w:bookmarkEnd w:id="323"/>
      <w:bookmarkEnd w:id="324"/>
      <w:bookmarkEnd w:id="325"/>
      <w:bookmarkEnd w:id="326"/>
      <w:bookmarkEnd w:id="327"/>
      <w:bookmarkEnd w:id="328"/>
      <w:bookmarkEnd w:id="329"/>
    </w:p>
    <w:p w:rsidR="00AD1AE4" w:rsidRPr="00ED1902" w:rsidRDefault="0041294C" w:rsidP="0041294C">
      <w:pPr>
        <w:pStyle w:val="APABodyText"/>
        <w:rPr>
          <w:szCs w:val="24"/>
        </w:rPr>
      </w:pPr>
      <w:r w:rsidRPr="00ED1902">
        <w:rPr>
          <w:szCs w:val="24"/>
        </w:rPr>
        <w:t>T</w:t>
      </w:r>
      <w:r w:rsidR="00AD1AE4" w:rsidRPr="00ED1902">
        <w:rPr>
          <w:szCs w:val="24"/>
        </w:rPr>
        <w:t xml:space="preserve">he European Commission, a supporting component of the European Union (EU), commissioned the European Foundation Centre (EFC) to undertake a “Study on Challenges and Good Practices in the Implementation of the UN Convention on the Rights of Persons with Disabilities” in 2009 </w:t>
      </w:r>
      <w:r w:rsidR="00AD1AE4" w:rsidRPr="00ED1902">
        <w:rPr>
          <w:szCs w:val="24"/>
        </w:rPr>
        <w:fldChar w:fldCharType="begin" w:fldLock="1"/>
      </w:r>
      <w:r w:rsidR="009227CF">
        <w:rPr>
          <w:szCs w:val="24"/>
        </w:rPr>
        <w:instrText>ADDIN CSL_CITATION { "citationItems" : [ { "id" : "ITEM-1", "itemData" : { "author" : [ { "dropping-particle" : "", "family" : "European Foundation Centre", "given" : "", "non-dropping-particle" : "", "parse-names" : false, "suffix" : "" } ], "id" : "ITEM-1", "issued" : { "date-parts" : [ [ "2010" ] ] }, "publisher-place" : "Brussels", "title" : "Study on challenges and good practices in the implementation of the UN Convention on the Rights of Persons with Disabilities: Compendium of good practices", "type" : "report" }, "uris" : [ "http://www.mendeley.com/documents/?uuid=7ce45c0d-ebaa-4fbb-98c7-bfea0f26e87c" ] } ], "mendeley" : { "previouslyFormattedCitation" : "(European Foundation Centre, 2010)" }, "properties" : { "noteIndex" : 0 }, "schema" : "https://github.com/citation-style-language/schema/raw/master/csl-citation.json" }</w:instrText>
      </w:r>
      <w:r w:rsidR="00AD1AE4" w:rsidRPr="00ED1902">
        <w:rPr>
          <w:szCs w:val="24"/>
        </w:rPr>
        <w:fldChar w:fldCharType="separate"/>
      </w:r>
      <w:r w:rsidR="00AD1AE4" w:rsidRPr="00ED1902">
        <w:rPr>
          <w:noProof/>
          <w:szCs w:val="24"/>
        </w:rPr>
        <w:t>(European Foundation Centre, 2010)</w:t>
      </w:r>
      <w:r w:rsidR="00AD1AE4" w:rsidRPr="00ED1902">
        <w:rPr>
          <w:szCs w:val="24"/>
        </w:rPr>
        <w:fldChar w:fldCharType="end"/>
      </w:r>
      <w:r w:rsidR="00AD1AE4" w:rsidRPr="00ED1902">
        <w:rPr>
          <w:szCs w:val="24"/>
        </w:rPr>
        <w:t xml:space="preserve">. In accordance with Article 35 of the UNCRPD, the EFC was employed to assist the European Union in monitoring and reporting on its implementation of the UNCRPD as well as other EU human rights projects (the Lisbon Strategy, the EU’s Social Agenda, etc.). The goal of the EFC’s larger study (of which the best practices study was a component) was to “analyse in detail the obligations set forth in the Convention, and in particular to gather information about the various practices related to the implementation of the Convention by the EU and its Member States” </w:t>
      </w:r>
      <w:r w:rsidR="00AD1AE4" w:rsidRPr="00ED1902">
        <w:rPr>
          <w:szCs w:val="24"/>
        </w:rPr>
        <w:fldChar w:fldCharType="begin" w:fldLock="1"/>
      </w:r>
      <w:r w:rsidR="009227CF">
        <w:rPr>
          <w:szCs w:val="24"/>
        </w:rPr>
        <w:instrText>ADDIN CSL_CITATION { "citationItems" : [ { "id" : "ITEM-1", "itemData" : { "author" : [ { "dropping-particle" : "", "family" : "European Foundation Centre", "given" : "", "non-dropping-particle" : "", "parse-names" : false, "suffix" : "" } ], "id" : "ITEM-1", "issued" : { "date-parts" : [ [ "2008" ] ] }, "title" : "Study on challenges and good practices in the implementation of the UN Convention on the Rights of Persons with Disabilities: Final report for the DG employment , social affairs and equal opportunities of the European Commission", "type" : "report" }, "uris" : [ "http://www.mendeley.com/documents/?uuid=938c1d59-8956-4df1-9cfb-9690b1d584ca" ] } ], "mendeley" : { "manualFormatting" : "(European Foundation Centre, 2008, p. 1)", "previouslyFormattedCitation" : "(European Foundation Centre, 2008)" }, "properties" : { "noteIndex" : 0 }, "schema" : "https://github.com/citation-style-language/schema/raw/master/csl-citation.json" }</w:instrText>
      </w:r>
      <w:r w:rsidR="00AD1AE4" w:rsidRPr="00ED1902">
        <w:rPr>
          <w:szCs w:val="24"/>
        </w:rPr>
        <w:fldChar w:fldCharType="separate"/>
      </w:r>
      <w:r w:rsidR="00AD1AE4" w:rsidRPr="00ED1902">
        <w:rPr>
          <w:noProof/>
          <w:szCs w:val="24"/>
        </w:rPr>
        <w:t>(European Foundation Centre, 2008, p. 1)</w:t>
      </w:r>
      <w:r w:rsidR="00AD1AE4" w:rsidRPr="00ED1902">
        <w:rPr>
          <w:szCs w:val="24"/>
        </w:rPr>
        <w:fldChar w:fldCharType="end"/>
      </w:r>
      <w:r w:rsidR="00AD1AE4" w:rsidRPr="00ED1902">
        <w:rPr>
          <w:szCs w:val="24"/>
        </w:rPr>
        <w:t>.</w:t>
      </w:r>
    </w:p>
    <w:p w:rsidR="00AD1AE4" w:rsidRPr="00ED1902" w:rsidRDefault="00AD1AE4" w:rsidP="00AD1AE4">
      <w:pPr>
        <w:pStyle w:val="APABodyText"/>
        <w:rPr>
          <w:szCs w:val="24"/>
        </w:rPr>
      </w:pPr>
      <w:r w:rsidRPr="00ED1902">
        <w:rPr>
          <w:szCs w:val="24"/>
        </w:rPr>
        <w:t xml:space="preserve">The EFC’s best practices study was conducted through a qualitative questionnaire, archival document searches, and case studies, culminating in narrative descriptions of best-practices in EU member nations, organized under 13 articles from the UNCRPD </w:t>
      </w:r>
      <w:r w:rsidRPr="00ED1902">
        <w:rPr>
          <w:szCs w:val="24"/>
        </w:rPr>
        <w:fldChar w:fldCharType="begin" w:fldLock="1"/>
      </w:r>
      <w:r w:rsidR="009227CF">
        <w:rPr>
          <w:szCs w:val="24"/>
        </w:rPr>
        <w:instrText>ADDIN CSL_CITATION { "citationItems" : [ { "id" : "ITEM-1", "itemData" : { "author" : [ { "dropping-particle" : "", "family" : "European Foundation Centre", "given" : "", "non-dropping-particle" : "", "parse-names" : false, "suffix" : "" } ], "id" : "ITEM-1", "issued" : { "date-parts" : [ [ "2010" ] ] }, "publisher-place" : "Brussels", "title" : "Study on challenges and good practices in the implementation of the UN Convention on the Rights of Persons with Disabilities: Compendium of good practices", "type" : "report" }, "uris" : [ "http://www.mendeley.com/documents/?uuid=7ce45c0d-ebaa-4fbb-98c7-bfea0f26e87c" ] } ], "mendeley" : { "previouslyFormattedCitation" : "(European Foundation Centre, 2010)" }, "properties" : { "noteIndex" : 0 }, "schema" : "https://github.com/citation-style-language/schema/raw/master/csl-citation.json" }</w:instrText>
      </w:r>
      <w:r w:rsidRPr="00ED1902">
        <w:rPr>
          <w:szCs w:val="24"/>
        </w:rPr>
        <w:fldChar w:fldCharType="separate"/>
      </w:r>
      <w:r w:rsidRPr="00ED1902">
        <w:rPr>
          <w:noProof/>
          <w:szCs w:val="24"/>
        </w:rPr>
        <w:t>(European Foundation Centre, 2010)</w:t>
      </w:r>
      <w:r w:rsidRPr="00ED1902">
        <w:rPr>
          <w:szCs w:val="24"/>
        </w:rPr>
        <w:fldChar w:fldCharType="end"/>
      </w:r>
      <w:r w:rsidRPr="00ED1902">
        <w:rPr>
          <w:szCs w:val="24"/>
        </w:rPr>
        <w:t>. Best-practice stories varied from awards ceremonies to legal partnerships to transportation services, in most every country in the EU. Under Article 24 (Education), the EFC highlighted:</w:t>
      </w:r>
    </w:p>
    <w:p w:rsidR="00AD1AE4" w:rsidRPr="00ED1902" w:rsidRDefault="00AD1AE4" w:rsidP="00AD1AE4">
      <w:pPr>
        <w:pStyle w:val="APABodyText"/>
        <w:numPr>
          <w:ilvl w:val="0"/>
          <w:numId w:val="12"/>
        </w:numPr>
        <w:ind w:left="1080"/>
        <w:rPr>
          <w:szCs w:val="24"/>
        </w:rPr>
      </w:pPr>
      <w:r w:rsidRPr="00ED1902">
        <w:rPr>
          <w:szCs w:val="24"/>
        </w:rPr>
        <w:t xml:space="preserve">an assistance and resource center for teachers and families of children with </w:t>
      </w:r>
      <w:r w:rsidRPr="00ED1902">
        <w:rPr>
          <w:szCs w:val="24"/>
        </w:rPr>
        <w:lastRenderedPageBreak/>
        <w:t xml:space="preserve">disabilities in Romania, </w:t>
      </w:r>
    </w:p>
    <w:p w:rsidR="00AD1AE4" w:rsidRPr="00ED1902" w:rsidRDefault="00AD1AE4" w:rsidP="00AD1AE4">
      <w:pPr>
        <w:pStyle w:val="APABodyText"/>
        <w:numPr>
          <w:ilvl w:val="0"/>
          <w:numId w:val="12"/>
        </w:numPr>
        <w:ind w:left="1080"/>
        <w:rPr>
          <w:szCs w:val="24"/>
        </w:rPr>
      </w:pPr>
      <w:r w:rsidRPr="00ED1902">
        <w:rPr>
          <w:szCs w:val="24"/>
        </w:rPr>
        <w:t>an inclusive primary and preschool in London, U.K., and</w:t>
      </w:r>
    </w:p>
    <w:p w:rsidR="00AD1AE4" w:rsidRPr="00ED1902" w:rsidRDefault="00AD1AE4" w:rsidP="00AD1AE4">
      <w:pPr>
        <w:pStyle w:val="APABodyText"/>
        <w:numPr>
          <w:ilvl w:val="0"/>
          <w:numId w:val="12"/>
        </w:numPr>
        <w:ind w:left="1080"/>
        <w:rPr>
          <w:szCs w:val="24"/>
        </w:rPr>
      </w:pPr>
      <w:r w:rsidRPr="00ED1902">
        <w:rPr>
          <w:szCs w:val="24"/>
        </w:rPr>
        <w:t>a skills training and certification program for people who are visually impaired in Hellas, Greece.</w:t>
      </w:r>
    </w:p>
    <w:p w:rsidR="00D13876" w:rsidRPr="00ED1902" w:rsidRDefault="00AD1AE4" w:rsidP="0041294C">
      <w:pPr>
        <w:pStyle w:val="APAHeading2"/>
        <w:rPr>
          <w:szCs w:val="24"/>
        </w:rPr>
      </w:pPr>
      <w:bookmarkStart w:id="330" w:name="RevENIL"/>
      <w:bookmarkStart w:id="331" w:name="_Toc369005156"/>
      <w:bookmarkStart w:id="332" w:name="_Toc371526116"/>
      <w:bookmarkStart w:id="333" w:name="_Toc371526187"/>
      <w:bookmarkStart w:id="334" w:name="_Toc371526266"/>
      <w:bookmarkStart w:id="335" w:name="_Toc371526981"/>
      <w:bookmarkStart w:id="336" w:name="_Toc371527170"/>
      <w:bookmarkStart w:id="337" w:name="_Toc371527238"/>
      <w:bookmarkStart w:id="338" w:name="_Toc371527312"/>
      <w:bookmarkStart w:id="339" w:name="_Toc371528464"/>
      <w:bookmarkStart w:id="340" w:name="_Toc371528706"/>
      <w:bookmarkStart w:id="341" w:name="_Toc389395792"/>
      <w:bookmarkStart w:id="342" w:name="_Toc389401223"/>
      <w:bookmarkEnd w:id="330"/>
      <w:r w:rsidRPr="00ED1902">
        <w:rPr>
          <w:szCs w:val="24"/>
        </w:rPr>
        <w:t>European Network on Independent Living</w:t>
      </w:r>
      <w:bookmarkEnd w:id="331"/>
      <w:bookmarkEnd w:id="332"/>
      <w:bookmarkEnd w:id="333"/>
      <w:bookmarkEnd w:id="334"/>
      <w:bookmarkEnd w:id="335"/>
      <w:bookmarkEnd w:id="336"/>
      <w:bookmarkEnd w:id="337"/>
      <w:bookmarkEnd w:id="338"/>
      <w:bookmarkEnd w:id="339"/>
      <w:bookmarkEnd w:id="340"/>
      <w:bookmarkEnd w:id="341"/>
      <w:bookmarkEnd w:id="342"/>
    </w:p>
    <w:p w:rsidR="00AD1AE4" w:rsidRPr="00ED1902" w:rsidRDefault="00AD1AE4" w:rsidP="0041294C">
      <w:pPr>
        <w:pStyle w:val="APABodyText"/>
        <w:rPr>
          <w:szCs w:val="24"/>
        </w:rPr>
      </w:pPr>
      <w:r w:rsidRPr="00ED1902">
        <w:rPr>
          <w:szCs w:val="24"/>
        </w:rPr>
        <w:t xml:space="preserve">The European Network on Independent Living (ENIL), also with sponsorship from the European Commission, conducted a pan-disability study using a mixed quantitative and qualitative, web-based questionnaire to “gauge the mood of disabled people and non-disabled people regarding the CRPD and its effectiveness…” </w:t>
      </w:r>
      <w:r w:rsidRPr="00ED1902">
        <w:rPr>
          <w:szCs w:val="24"/>
        </w:rPr>
        <w:fldChar w:fldCharType="begin" w:fldLock="1"/>
      </w:r>
      <w:r w:rsidR="009227CF">
        <w:rPr>
          <w:szCs w:val="24"/>
        </w:rPr>
        <w:instrText>ADDIN CSL_CITATION { "citationItems" : [ { "id" : "ITEM-1", "itemData" : { "author" : [ { "dropping-particle" : "", "family" : "Jolly", "given" : "Debbie", "non-dropping-particle" : "", "parse-names" : false, "suffix" : "" } ], "id" : "ITEM-1", "issued" : { "date-parts" : [ [ "2010" ] ] }, "title" : "Pilot study : The UN Convention on the Rights of Persons with Disabilities", "type" : "report" }, "uris" : [ "http://www.mendeley.com/documents/?uuid=7f07fecf-b6f4-46ac-90ca-6984e3830fb1" ] } ], "mendeley" : { "manualFormatting" : "(Jolly, 2010, p. 4)", "previouslyFormattedCitation" : "(Jolly, 2010)" }, "properties" : { "noteIndex" : 0 }, "schema" : "https://github.com/citation-style-language/schema/raw/master/csl-citation.json" }</w:instrText>
      </w:r>
      <w:r w:rsidRPr="00ED1902">
        <w:rPr>
          <w:szCs w:val="24"/>
        </w:rPr>
        <w:fldChar w:fldCharType="separate"/>
      </w:r>
      <w:r w:rsidRPr="00ED1902">
        <w:rPr>
          <w:noProof/>
          <w:szCs w:val="24"/>
        </w:rPr>
        <w:t>(Jolly, 2010, p. 4)</w:t>
      </w:r>
      <w:r w:rsidRPr="00ED1902">
        <w:rPr>
          <w:szCs w:val="24"/>
        </w:rPr>
        <w:fldChar w:fldCharType="end"/>
      </w:r>
      <w:r w:rsidRPr="00ED1902">
        <w:rPr>
          <w:szCs w:val="24"/>
        </w:rPr>
        <w:t>. They received responses from 31 countries, both inside and outside of the EU, including countries like the United States which have not ratified the CRPD. Participants’ responses were both summarized and individually highlighted in a final report, which found majority support for the CRPD as an important tool but significant concerns about the implementation strategies employed in participating nations. Sixty-four percent of respondents self-identified as disabled; however, further data was not collected in order to disaggregate responses by disability type</w:t>
      </w:r>
      <w:r w:rsidR="0041294C" w:rsidRPr="00ED1902">
        <w:rPr>
          <w:szCs w:val="24"/>
        </w:rPr>
        <w:t>. Even for accessible websites, people with visual impairments</w:t>
      </w:r>
      <w:r w:rsidR="00925B78" w:rsidRPr="00ED1902">
        <w:rPr>
          <w:szCs w:val="24"/>
        </w:rPr>
        <w:t xml:space="preserve"> and/or other disabilities</w:t>
      </w:r>
      <w:r w:rsidR="0041294C" w:rsidRPr="00ED1902">
        <w:rPr>
          <w:szCs w:val="24"/>
        </w:rPr>
        <w:t xml:space="preserve"> may not have </w:t>
      </w:r>
      <w:r w:rsidR="00925B78" w:rsidRPr="00ED1902">
        <w:rPr>
          <w:szCs w:val="24"/>
        </w:rPr>
        <w:t xml:space="preserve">access or skills for using web </w:t>
      </w:r>
      <w:r w:rsidR="0041294C" w:rsidRPr="00ED1902">
        <w:rPr>
          <w:szCs w:val="24"/>
        </w:rPr>
        <w:t>technology</w:t>
      </w:r>
      <w:r w:rsidRPr="00ED1902">
        <w:rPr>
          <w:szCs w:val="24"/>
        </w:rPr>
        <w:t>.</w:t>
      </w:r>
    </w:p>
    <w:p w:rsidR="00925B78" w:rsidRPr="00ED1902" w:rsidRDefault="00AD1AE4" w:rsidP="00925B78">
      <w:pPr>
        <w:pStyle w:val="APAHeading2"/>
        <w:rPr>
          <w:szCs w:val="24"/>
        </w:rPr>
      </w:pPr>
      <w:bookmarkStart w:id="343" w:name="RevTCom"/>
      <w:bookmarkStart w:id="344" w:name="_Toc369005157"/>
      <w:bookmarkStart w:id="345" w:name="_Toc371526117"/>
      <w:bookmarkStart w:id="346" w:name="_Toc371526188"/>
      <w:bookmarkStart w:id="347" w:name="_Toc371526267"/>
      <w:bookmarkStart w:id="348" w:name="_Toc371526982"/>
      <w:bookmarkStart w:id="349" w:name="_Toc371527171"/>
      <w:bookmarkStart w:id="350" w:name="_Toc371527239"/>
      <w:bookmarkStart w:id="351" w:name="_Toc371527313"/>
      <w:bookmarkStart w:id="352" w:name="_Toc371528465"/>
      <w:bookmarkStart w:id="353" w:name="_Toc371528707"/>
      <w:bookmarkStart w:id="354" w:name="_Toc389395793"/>
      <w:bookmarkStart w:id="355" w:name="_Toc389401224"/>
      <w:bookmarkEnd w:id="343"/>
      <w:r w:rsidRPr="00ED1902">
        <w:rPr>
          <w:szCs w:val="24"/>
        </w:rPr>
        <w:t>The Commonwealth</w:t>
      </w:r>
      <w:bookmarkEnd w:id="344"/>
      <w:bookmarkEnd w:id="345"/>
      <w:bookmarkEnd w:id="346"/>
      <w:bookmarkEnd w:id="347"/>
      <w:bookmarkEnd w:id="348"/>
      <w:bookmarkEnd w:id="349"/>
      <w:bookmarkEnd w:id="350"/>
      <w:bookmarkEnd w:id="351"/>
      <w:bookmarkEnd w:id="352"/>
      <w:bookmarkEnd w:id="353"/>
      <w:bookmarkEnd w:id="354"/>
      <w:bookmarkEnd w:id="355"/>
    </w:p>
    <w:p w:rsidR="00AD1AE4" w:rsidRPr="00ED1902" w:rsidRDefault="00925B78" w:rsidP="005F1287">
      <w:pPr>
        <w:pStyle w:val="APABodyText"/>
        <w:rPr>
          <w:szCs w:val="24"/>
        </w:rPr>
      </w:pPr>
      <w:r w:rsidRPr="00ED1902">
        <w:rPr>
          <w:szCs w:val="24"/>
        </w:rPr>
        <w:t>T</w:t>
      </w:r>
      <w:r w:rsidR="00AD1AE4" w:rsidRPr="00ED1902">
        <w:rPr>
          <w:szCs w:val="24"/>
        </w:rPr>
        <w:t xml:space="preserve">he Commonwealth Secretariat recently released a second edition of </w:t>
      </w:r>
      <w:r w:rsidR="00AD1AE4" w:rsidRPr="00ED1902">
        <w:rPr>
          <w:i/>
          <w:szCs w:val="24"/>
        </w:rPr>
        <w:t>Implementing Inclusive Education: A Commonwealth Guide to Implementing Article 24 of the UN Convention on the Rights of Persons with Disabilities</w:t>
      </w:r>
      <w:r w:rsidR="00610685" w:rsidRPr="00ED1902">
        <w:rPr>
          <w:i/>
          <w:szCs w:val="24"/>
        </w:rPr>
        <w:t xml:space="preserve"> </w:t>
      </w:r>
      <w:r w:rsidR="00610685" w:rsidRPr="00ED1902">
        <w:rPr>
          <w:szCs w:val="24"/>
        </w:rPr>
        <w:fldChar w:fldCharType="begin" w:fldLock="1"/>
      </w:r>
      <w:r w:rsidR="009227CF">
        <w:rPr>
          <w:szCs w:val="24"/>
        </w:rPr>
        <w:instrText>ADDIN CSL_CITATION { "citationItems" : [ { "id" : "ITEM-1", "itemData" : { "ISBN" : "978-1-84929-073-9", "author" : [ { "dropping-particle" : "", "family" : "Rieser", "given" : "Richard", "non-dropping-particle" : "", "parse-names" : false, "suffix" : "" } ], "edition" : "2nd", "id" : "ITEM-1", "issued" : { "date-parts" : [ [ "2012" ] ] }, "publisher" : "Commonwealth Secretariat", "publisher-place" : "London", "title" : "Implementing inclusive education: A Commonwealth guide to implementing Article 24 of the UN Convention on the Rights of Persons with Disabilities", "type" : "book" }, "uris" : [ "http://www.mendeley.com/documents/?uuid=01fa7d1a-6e1f-4362-a93e-3f89987fd506" ] } ], "mendeley" : { "manualFormatting" : "(Rieser, 2012)", "previouslyFormattedCitation" : "(Rieser, 2012)" }, "properties" : { "noteIndex" : 0 }, "schema" : "https://github.com/citation-style-language/schema/raw/master/csl-citation.json" }</w:instrText>
      </w:r>
      <w:r w:rsidR="00610685" w:rsidRPr="00ED1902">
        <w:rPr>
          <w:szCs w:val="24"/>
        </w:rPr>
        <w:fldChar w:fldCharType="separate"/>
      </w:r>
      <w:r w:rsidR="00610685" w:rsidRPr="00ED1902">
        <w:rPr>
          <w:noProof/>
          <w:szCs w:val="24"/>
        </w:rPr>
        <w:t>(Rieser, 2012)</w:t>
      </w:r>
      <w:r w:rsidR="00610685" w:rsidRPr="00ED1902">
        <w:rPr>
          <w:szCs w:val="24"/>
        </w:rPr>
        <w:fldChar w:fldCharType="end"/>
      </w:r>
      <w:r w:rsidR="00AD1AE4" w:rsidRPr="00ED1902">
        <w:rPr>
          <w:szCs w:val="24"/>
        </w:rPr>
        <w:t xml:space="preserve">. This book and its accompanying videos contain an extensive compilation of small, </w:t>
      </w:r>
      <w:r w:rsidR="00AD1AE4" w:rsidRPr="00ED1902">
        <w:rPr>
          <w:szCs w:val="24"/>
        </w:rPr>
        <w:lastRenderedPageBreak/>
        <w:t xml:space="preserve">case-study illustrations related to Article 24 of the UNCRPD and its implementation in Commonwealth nations. After describing the history and present challenges to inclusive education rights, Rieser organized the case-study examples into four categories, “Developing National Inclusion Policies” (p.114), “Inclusion at Provincial, Regional and District Level” (p. 185),  “Inclusive Schools and Classrooms” (p. 227),  and “Preventing Drop-out: Developing Inclusive Teaching and Learning” (p. 267). The book includes both qualitative and quantitative data, much of which was drawn from conference reports, media stories, and reports to and from UNESCO, UNICEF, the World Bank, NGOs and DPOs. Through the small case studies, Rieser shared the successes and struggles of students with varying disabilities around the globe. </w:t>
      </w:r>
    </w:p>
    <w:p w:rsidR="00AD1AE4" w:rsidRPr="00ED1902" w:rsidRDefault="00AD1AE4" w:rsidP="00AD1AE4">
      <w:pPr>
        <w:pStyle w:val="APABodyText"/>
        <w:rPr>
          <w:szCs w:val="24"/>
        </w:rPr>
      </w:pPr>
      <w:r w:rsidRPr="00ED1902">
        <w:rPr>
          <w:szCs w:val="24"/>
        </w:rPr>
        <w:t xml:space="preserve">The three previously mentioned reports are among the largest available international studies of CRPD implementation; however, none represents a rigorous, empirical evaluation of nations’ </w:t>
      </w:r>
      <w:r w:rsidR="004A20D3" w:rsidRPr="00ED1902">
        <w:rPr>
          <w:szCs w:val="24"/>
        </w:rPr>
        <w:t xml:space="preserve">Convention </w:t>
      </w:r>
      <w:r w:rsidRPr="00ED1902">
        <w:rPr>
          <w:szCs w:val="24"/>
        </w:rPr>
        <w:t>implementation</w:t>
      </w:r>
      <w:r w:rsidR="004A20D3" w:rsidRPr="00ED1902">
        <w:rPr>
          <w:szCs w:val="24"/>
        </w:rPr>
        <w:t xml:space="preserve"> efforts</w:t>
      </w:r>
      <w:r w:rsidRPr="00ED1902">
        <w:rPr>
          <w:szCs w:val="24"/>
        </w:rPr>
        <w:t>, such as would be needed to develop evidence-based practices for the tool-kits and implementation projects currently undertaken by governments, NGOs</w:t>
      </w:r>
      <w:r w:rsidR="00610685" w:rsidRPr="00ED1902">
        <w:rPr>
          <w:szCs w:val="24"/>
        </w:rPr>
        <w:t>,</w:t>
      </w:r>
      <w:r w:rsidRPr="00ED1902">
        <w:rPr>
          <w:szCs w:val="24"/>
        </w:rPr>
        <w:t xml:space="preserve"> and DPOs. </w:t>
      </w:r>
      <w:r w:rsidR="004A20D3" w:rsidRPr="00ED1902">
        <w:rPr>
          <w:szCs w:val="24"/>
        </w:rPr>
        <w:t xml:space="preserve">Likewise, the implementation </w:t>
      </w:r>
      <w:r w:rsidRPr="00ED1902">
        <w:rPr>
          <w:szCs w:val="24"/>
        </w:rPr>
        <w:t xml:space="preserve">reports submitted by countries to the Committee on the Rights of Persons with Disabilities also provide insight about implementation in individual nations, but they are inconsistent in their formatting, and the States Parties are not required to employ the research methods required to develop evidence-based practices </w:t>
      </w:r>
      <w:r w:rsidRPr="00ED1902">
        <w:rPr>
          <w:szCs w:val="24"/>
        </w:rPr>
        <w:fldChar w:fldCharType="begin" w:fldLock="1"/>
      </w:r>
      <w:r w:rsidR="009227CF">
        <w:rPr>
          <w:szCs w:val="24"/>
        </w:rPr>
        <w:instrText>ADDIN CSL_CITATION { "citationItems" : [ { "id" : "ITEM-1", "itemData" : { "URL" : "http://www.ohchr.org/EN/HRBodies/CRPD/Pages/CRPDIndex.aspx", "author" : [ { "dropping-particle" : "", "family" : "United Nations Office of the High Commissioner for Human Rights", "given" : "", "non-dropping-particle" : "", "parse-names" : false, "suffix" : "" } ], "container-title" : "United Nations Human Rights", "id" : "ITEM-1", "issued" : { "date-parts" : [ [ "2014" ] ] }, "note" : "        \n      ", "title" : "Committee on the Rights of Persons with Disabilities", "type" : "webpage" }, "uris" : [ "http://www.mendeley.com/documents/?uuid=7b6c4164-7c99-4dc3-ba48-b43ff94617f0" ] } ], "mendeley" : { "previouslyFormattedCitation" : "(United Nations Office of the High Commissioner for Human Rights, 2014b)" }, "properties" : { "noteIndex" : 0 }, "schema" : "https://github.com/citation-style-language/schema/raw/master/csl-citation.json" }</w:instrText>
      </w:r>
      <w:r w:rsidRPr="00ED1902">
        <w:rPr>
          <w:szCs w:val="24"/>
        </w:rPr>
        <w:fldChar w:fldCharType="separate"/>
      </w:r>
      <w:r w:rsidR="00F13C94" w:rsidRPr="00F13C94">
        <w:rPr>
          <w:noProof/>
          <w:szCs w:val="24"/>
        </w:rPr>
        <w:t>(United Nations Office of the High Commissioner for Human Rights, 2014b)</w:t>
      </w:r>
      <w:r w:rsidRPr="00ED1902">
        <w:rPr>
          <w:szCs w:val="24"/>
        </w:rPr>
        <w:fldChar w:fldCharType="end"/>
      </w:r>
      <w:r w:rsidRPr="00ED1902">
        <w:rPr>
          <w:szCs w:val="24"/>
        </w:rPr>
        <w:t>.</w:t>
      </w:r>
    </w:p>
    <w:p w:rsidR="00AD1AE4" w:rsidRPr="00ED1902" w:rsidRDefault="00AD1AE4" w:rsidP="00925B78">
      <w:pPr>
        <w:pStyle w:val="APAHeading1"/>
        <w:rPr>
          <w:szCs w:val="24"/>
        </w:rPr>
      </w:pPr>
      <w:bookmarkStart w:id="356" w:name="RevChal"/>
      <w:bookmarkStart w:id="357" w:name="_Toc369005158"/>
      <w:bookmarkStart w:id="358" w:name="_Toc371526118"/>
      <w:bookmarkStart w:id="359" w:name="_Toc371526189"/>
      <w:bookmarkStart w:id="360" w:name="_Toc371526268"/>
      <w:bookmarkStart w:id="361" w:name="_Toc371526983"/>
      <w:bookmarkStart w:id="362" w:name="_Toc371527172"/>
      <w:bookmarkStart w:id="363" w:name="_Toc371527240"/>
      <w:bookmarkStart w:id="364" w:name="_Toc371527314"/>
      <w:bookmarkStart w:id="365" w:name="_Toc371528466"/>
      <w:bookmarkStart w:id="366" w:name="_Toc371528708"/>
      <w:bookmarkStart w:id="367" w:name="_Toc389395794"/>
      <w:bookmarkStart w:id="368" w:name="_Toc389401225"/>
      <w:bookmarkEnd w:id="356"/>
      <w:r w:rsidRPr="00ED1902">
        <w:rPr>
          <w:szCs w:val="24"/>
        </w:rPr>
        <w:t>Challenges of Surveying Participants</w:t>
      </w:r>
      <w:bookmarkEnd w:id="357"/>
      <w:r w:rsidR="00AC71F1" w:rsidRPr="00ED1902">
        <w:rPr>
          <w:szCs w:val="24"/>
        </w:rPr>
        <w:t xml:space="preserve"> </w:t>
      </w:r>
      <w:r w:rsidR="00925B78" w:rsidRPr="00ED1902">
        <w:rPr>
          <w:szCs w:val="24"/>
        </w:rPr>
        <w:t>W</w:t>
      </w:r>
      <w:r w:rsidR="00AC71F1" w:rsidRPr="00ED1902">
        <w:rPr>
          <w:szCs w:val="24"/>
        </w:rPr>
        <w:t xml:space="preserve">ho </w:t>
      </w:r>
      <w:r w:rsidR="00925B78" w:rsidRPr="00ED1902">
        <w:rPr>
          <w:szCs w:val="24"/>
        </w:rPr>
        <w:t>A</w:t>
      </w:r>
      <w:r w:rsidR="00AC71F1" w:rsidRPr="00ED1902">
        <w:rPr>
          <w:szCs w:val="24"/>
        </w:rPr>
        <w:t>re Blind</w:t>
      </w:r>
      <w:bookmarkEnd w:id="358"/>
      <w:bookmarkEnd w:id="359"/>
      <w:bookmarkEnd w:id="360"/>
      <w:bookmarkEnd w:id="361"/>
      <w:bookmarkEnd w:id="362"/>
      <w:bookmarkEnd w:id="363"/>
      <w:bookmarkEnd w:id="364"/>
      <w:bookmarkEnd w:id="365"/>
      <w:bookmarkEnd w:id="366"/>
      <w:bookmarkEnd w:id="367"/>
      <w:bookmarkEnd w:id="368"/>
    </w:p>
    <w:p w:rsidR="00AD1AE4" w:rsidRPr="00ED1902" w:rsidRDefault="00C6060A" w:rsidP="00AD1AE4">
      <w:pPr>
        <w:pStyle w:val="APABodyText"/>
        <w:rPr>
          <w:szCs w:val="24"/>
        </w:rPr>
      </w:pPr>
      <w:r>
        <w:rPr>
          <w:szCs w:val="24"/>
        </w:rPr>
        <w:t xml:space="preserve">Ferrell </w:t>
      </w:r>
      <w:r>
        <w:rPr>
          <w:szCs w:val="24"/>
        </w:rPr>
        <w:fldChar w:fldCharType="begin" w:fldLock="1"/>
      </w:r>
      <w:r w:rsidR="009227CF">
        <w:rPr>
          <w:szCs w:val="24"/>
        </w:rPr>
        <w:instrText>ADDIN CSL_CITATION { "citationItems" : [ { "id" : "ITEM-1", "itemData" : { "URL" : "http://www.unco.edu/ncssd/resources/issues_bvi.pdf", "author" : [ { "dropping-particle" : "", "family" : "Ferrell", "given" : "Kay", "non-dropping-particle" : "", "parse-names" : false, "suffix" : "" } ], "id" : "ITEM-1", "issue" : "May", "issued" : { "date-parts" : [ [ "2007" ] ] }, "title" : "Issues in the Field of Blindness and Low-Vision", "type" : "webpage" }, "label" : "paragraph", "suppress-author" : 1, "uris" : [ "http://www.mendeley.com/documents/?uuid=d85dc5e6-d1f4-43eb-ac9b-f095244129dd" ] } ], "mendeley" : { "previouslyFormattedCitation" : "(2007)" }, "properties" : { "noteIndex" : 0 }, "schema" : "https://github.com/citation-style-language/schema/raw/master/csl-citation.json" }</w:instrText>
      </w:r>
      <w:r>
        <w:rPr>
          <w:szCs w:val="24"/>
        </w:rPr>
        <w:fldChar w:fldCharType="separate"/>
      </w:r>
      <w:r w:rsidRPr="00C6060A">
        <w:rPr>
          <w:noProof/>
          <w:szCs w:val="24"/>
        </w:rPr>
        <w:t>(2007)</w:t>
      </w:r>
      <w:r>
        <w:rPr>
          <w:szCs w:val="24"/>
        </w:rPr>
        <w:fldChar w:fldCharType="end"/>
      </w:r>
      <w:r w:rsidR="001346EE" w:rsidRPr="00ED1902">
        <w:rPr>
          <w:szCs w:val="24"/>
        </w:rPr>
        <w:t xml:space="preserve"> declared, “..failure to recognize that inclusion and access is more than print adaptation is an example of what I call ‘visual cultural imperialism,’ </w:t>
      </w:r>
      <w:r w:rsidR="001346EE" w:rsidRPr="00ED1902">
        <w:rPr>
          <w:szCs w:val="24"/>
        </w:rPr>
        <w:lastRenderedPageBreak/>
        <w:t xml:space="preserve">where vision is viewed as the standard and all other experiences are secondary to it, and where people with ‘normal’ vision force their experiences, their perspectives, and their choices on others” (para. 10). Her observations are directly relevant to assessments, tests, and other instruments for “typical” populations which – despite popular perceptions – cannot simply be translated into braille and assumed to represent the knowledge, abilities, opinions, values, or experiences of persons with visual impairments. </w:t>
      </w:r>
      <w:r w:rsidR="00E85B8B" w:rsidRPr="00ED1902">
        <w:rPr>
          <w:szCs w:val="24"/>
        </w:rPr>
        <w:t>Therefore, while all researchers’ and advocates’</w:t>
      </w:r>
      <w:r w:rsidR="00AD1AE4" w:rsidRPr="00ED1902">
        <w:rPr>
          <w:szCs w:val="24"/>
        </w:rPr>
        <w:t xml:space="preserve"> </w:t>
      </w:r>
      <w:r w:rsidR="00E85B8B" w:rsidRPr="00ED1902">
        <w:rPr>
          <w:szCs w:val="24"/>
        </w:rPr>
        <w:t xml:space="preserve">have </w:t>
      </w:r>
      <w:r w:rsidR="00AD1AE4" w:rsidRPr="00ED1902">
        <w:rPr>
          <w:szCs w:val="24"/>
        </w:rPr>
        <w:t>concerns about the limitation</w:t>
      </w:r>
      <w:r w:rsidR="001346EE" w:rsidRPr="00ED1902">
        <w:rPr>
          <w:szCs w:val="24"/>
        </w:rPr>
        <w:t>s</w:t>
      </w:r>
      <w:r w:rsidR="00AD1AE4" w:rsidRPr="00ED1902">
        <w:rPr>
          <w:szCs w:val="24"/>
        </w:rPr>
        <w:t xml:space="preserve"> of existing studies and reports for providing evidence-based practices</w:t>
      </w:r>
      <w:r w:rsidR="00E85B8B" w:rsidRPr="00ED1902">
        <w:rPr>
          <w:szCs w:val="24"/>
        </w:rPr>
        <w:t xml:space="preserve"> for improving the lives of persons with disabilities</w:t>
      </w:r>
      <w:r w:rsidR="00AD1AE4" w:rsidRPr="00ED1902">
        <w:rPr>
          <w:szCs w:val="24"/>
        </w:rPr>
        <w:t>, t</w:t>
      </w:r>
      <w:r w:rsidR="00E85B8B" w:rsidRPr="00ED1902">
        <w:rPr>
          <w:szCs w:val="24"/>
        </w:rPr>
        <w:t>hose in the</w:t>
      </w:r>
      <w:r w:rsidR="00AD1AE4" w:rsidRPr="00ED1902">
        <w:rPr>
          <w:szCs w:val="24"/>
        </w:rPr>
        <w:t xml:space="preserve"> field of visual impairments h</w:t>
      </w:r>
      <w:r w:rsidR="00E85B8B" w:rsidRPr="00ED1902">
        <w:rPr>
          <w:szCs w:val="24"/>
        </w:rPr>
        <w:t>ave</w:t>
      </w:r>
      <w:r w:rsidR="00AD1AE4" w:rsidRPr="00ED1902">
        <w:rPr>
          <w:szCs w:val="24"/>
        </w:rPr>
        <w:t xml:space="preserve"> </w:t>
      </w:r>
      <w:r w:rsidR="00E85B8B" w:rsidRPr="00ED1902">
        <w:rPr>
          <w:szCs w:val="24"/>
        </w:rPr>
        <w:t xml:space="preserve">additional cause for concern. </w:t>
      </w:r>
      <w:r w:rsidR="00EB5ED8" w:rsidRPr="00ED1902">
        <w:rPr>
          <w:szCs w:val="24"/>
        </w:rPr>
        <w:t>When</w:t>
      </w:r>
      <w:r w:rsidR="00F73734" w:rsidRPr="00ED1902">
        <w:rPr>
          <w:szCs w:val="24"/>
        </w:rPr>
        <w:t xml:space="preserve"> </w:t>
      </w:r>
      <w:r w:rsidR="00EB5ED8" w:rsidRPr="00ED1902">
        <w:rPr>
          <w:szCs w:val="24"/>
        </w:rPr>
        <w:t>instruments are</w:t>
      </w:r>
      <w:r w:rsidR="001346EE" w:rsidRPr="00ED1902">
        <w:rPr>
          <w:szCs w:val="24"/>
        </w:rPr>
        <w:t xml:space="preserve"> </w:t>
      </w:r>
      <w:r w:rsidR="00E52DC1" w:rsidRPr="00ED1902">
        <w:rPr>
          <w:szCs w:val="24"/>
        </w:rPr>
        <w:t xml:space="preserve">designed or studies </w:t>
      </w:r>
      <w:r w:rsidR="00610685" w:rsidRPr="00ED1902">
        <w:rPr>
          <w:szCs w:val="24"/>
        </w:rPr>
        <w:t xml:space="preserve">are </w:t>
      </w:r>
      <w:r w:rsidR="00E52DC1" w:rsidRPr="00ED1902">
        <w:rPr>
          <w:szCs w:val="24"/>
        </w:rPr>
        <w:t xml:space="preserve">conducted </w:t>
      </w:r>
      <w:r w:rsidR="001346EE" w:rsidRPr="00ED1902">
        <w:rPr>
          <w:szCs w:val="24"/>
        </w:rPr>
        <w:t xml:space="preserve">without </w:t>
      </w:r>
      <w:r w:rsidR="00E52DC1" w:rsidRPr="00ED1902">
        <w:rPr>
          <w:szCs w:val="24"/>
        </w:rPr>
        <w:t>investigation of their applicability for</w:t>
      </w:r>
      <w:r w:rsidR="001346EE" w:rsidRPr="00ED1902">
        <w:rPr>
          <w:szCs w:val="24"/>
        </w:rPr>
        <w:t xml:space="preserve"> persons with visual impairment</w:t>
      </w:r>
      <w:r w:rsidR="00E52DC1" w:rsidRPr="00ED1902">
        <w:rPr>
          <w:szCs w:val="24"/>
        </w:rPr>
        <w:t>s</w:t>
      </w:r>
      <w:r w:rsidR="00EB5ED8" w:rsidRPr="00ED1902">
        <w:rPr>
          <w:szCs w:val="24"/>
        </w:rPr>
        <w:t xml:space="preserve">, </w:t>
      </w:r>
      <w:r w:rsidR="00E52DC1" w:rsidRPr="00ED1902">
        <w:rPr>
          <w:szCs w:val="24"/>
        </w:rPr>
        <w:t>we</w:t>
      </w:r>
      <w:r w:rsidR="00EB5ED8" w:rsidRPr="00ED1902">
        <w:rPr>
          <w:szCs w:val="24"/>
        </w:rPr>
        <w:t xml:space="preserve"> must always evaluate the extent to</w:t>
      </w:r>
      <w:r w:rsidR="00E52DC1" w:rsidRPr="00ED1902">
        <w:rPr>
          <w:szCs w:val="24"/>
        </w:rPr>
        <w:t xml:space="preserve"> which they</w:t>
      </w:r>
      <w:r w:rsidR="00E85B8B" w:rsidRPr="00ED1902">
        <w:rPr>
          <w:szCs w:val="24"/>
        </w:rPr>
        <w:t xml:space="preserve"> </w:t>
      </w:r>
      <w:r w:rsidR="00E52DC1" w:rsidRPr="00ED1902">
        <w:rPr>
          <w:szCs w:val="24"/>
        </w:rPr>
        <w:t>are relevant to populations that include</w:t>
      </w:r>
      <w:r w:rsidR="00AD1AE4" w:rsidRPr="00ED1902">
        <w:rPr>
          <w:szCs w:val="24"/>
        </w:rPr>
        <w:t xml:space="preserve"> persons with visual impairments, particularly persons who are blind. </w:t>
      </w:r>
    </w:p>
    <w:p w:rsidR="00AD1AE4" w:rsidRPr="00ED1902" w:rsidRDefault="00AD1AE4" w:rsidP="00AD1AE4">
      <w:pPr>
        <w:pStyle w:val="APABodyText"/>
        <w:rPr>
          <w:szCs w:val="24"/>
        </w:rPr>
      </w:pPr>
      <w:r w:rsidRPr="00ED1902">
        <w:rPr>
          <w:szCs w:val="24"/>
        </w:rPr>
        <w:t xml:space="preserve">For the purposes of this study, visual impairment </w:t>
      </w:r>
      <w:r w:rsidR="00610685" w:rsidRPr="00ED1902">
        <w:rPr>
          <w:szCs w:val="24"/>
        </w:rPr>
        <w:t>is</w:t>
      </w:r>
      <w:r w:rsidRPr="00ED1902">
        <w:rPr>
          <w:szCs w:val="24"/>
        </w:rPr>
        <w:t xml:space="preserve"> defined as a broad category which includes people with limited vision as well as people who are blind. This is in keeping with the World Health Organization’s most recent revision of their </w:t>
      </w:r>
      <w:r w:rsidRPr="00ED1902">
        <w:rPr>
          <w:i/>
          <w:szCs w:val="24"/>
        </w:rPr>
        <w:t>International Classification of Diseases</w:t>
      </w:r>
      <w:r w:rsidRPr="00ED1902">
        <w:rPr>
          <w:szCs w:val="24"/>
        </w:rPr>
        <w:t>, which separates “visual impairment including blindness” into five categories,</w:t>
      </w:r>
    </w:p>
    <w:p w:rsidR="00AD1AE4" w:rsidRPr="00ED1902" w:rsidRDefault="00AD1AE4" w:rsidP="00AD1AE4">
      <w:pPr>
        <w:pStyle w:val="APABodyText"/>
        <w:numPr>
          <w:ilvl w:val="0"/>
          <w:numId w:val="13"/>
        </w:numPr>
        <w:rPr>
          <w:szCs w:val="24"/>
        </w:rPr>
      </w:pPr>
      <w:r w:rsidRPr="00ED1902">
        <w:rPr>
          <w:szCs w:val="24"/>
        </w:rPr>
        <w:t>1 – mild or no visual impairment, presenting distance acuity &lt; 20/70,</w:t>
      </w:r>
    </w:p>
    <w:p w:rsidR="00AD1AE4" w:rsidRPr="00ED1902" w:rsidRDefault="00AD1AE4" w:rsidP="00AD1AE4">
      <w:pPr>
        <w:pStyle w:val="APABodyText"/>
        <w:numPr>
          <w:ilvl w:val="0"/>
          <w:numId w:val="13"/>
        </w:numPr>
        <w:rPr>
          <w:szCs w:val="24"/>
        </w:rPr>
      </w:pPr>
      <w:r w:rsidRPr="00ED1902">
        <w:rPr>
          <w:szCs w:val="24"/>
        </w:rPr>
        <w:t>2 – moderate visual impairment, presenting distance acuity &lt; 20/200,</w:t>
      </w:r>
    </w:p>
    <w:p w:rsidR="00AD1AE4" w:rsidRPr="00ED1902" w:rsidRDefault="00AD1AE4" w:rsidP="00AD1AE4">
      <w:pPr>
        <w:pStyle w:val="APABodyText"/>
        <w:numPr>
          <w:ilvl w:val="0"/>
          <w:numId w:val="13"/>
        </w:numPr>
        <w:rPr>
          <w:szCs w:val="24"/>
        </w:rPr>
      </w:pPr>
      <w:r w:rsidRPr="00ED1902">
        <w:rPr>
          <w:szCs w:val="24"/>
        </w:rPr>
        <w:t>3 – blindness, presenting distance acuity &lt; 20/400,</w:t>
      </w:r>
    </w:p>
    <w:p w:rsidR="00AD1AE4" w:rsidRPr="00ED1902" w:rsidRDefault="00AD1AE4" w:rsidP="00AD1AE4">
      <w:pPr>
        <w:pStyle w:val="APABodyText"/>
        <w:numPr>
          <w:ilvl w:val="0"/>
          <w:numId w:val="13"/>
        </w:numPr>
        <w:rPr>
          <w:szCs w:val="24"/>
        </w:rPr>
      </w:pPr>
      <w:r w:rsidRPr="00ED1902">
        <w:rPr>
          <w:szCs w:val="24"/>
        </w:rPr>
        <w:t>4 – blindness, presenting distance acuity &lt; 20/1200, and</w:t>
      </w:r>
    </w:p>
    <w:p w:rsidR="00AD1AE4" w:rsidRPr="00ED1902" w:rsidRDefault="00AD1AE4" w:rsidP="00AD1AE4">
      <w:pPr>
        <w:pStyle w:val="APABodyText"/>
        <w:numPr>
          <w:ilvl w:val="0"/>
          <w:numId w:val="13"/>
        </w:numPr>
        <w:rPr>
          <w:szCs w:val="24"/>
        </w:rPr>
      </w:pPr>
      <w:r w:rsidRPr="00ED1902">
        <w:rPr>
          <w:szCs w:val="24"/>
        </w:rPr>
        <w:lastRenderedPageBreak/>
        <w:t xml:space="preserve">5 – blindness, no light perception </w:t>
      </w:r>
      <w:r w:rsidRPr="00ED1902">
        <w:rPr>
          <w:szCs w:val="24"/>
        </w:rPr>
        <w:fldChar w:fldCharType="begin" w:fldLock="1"/>
      </w:r>
      <w:r w:rsidR="009227CF">
        <w:rPr>
          <w:szCs w:val="24"/>
        </w:rPr>
        <w:instrText>ADDIN CSL_CITATION { "citationItems" : [ { "id" : "ITEM-1", "itemData" : { "URL" : "http://www.who.int/classifications/icd/en/", "accessed" : { "date-parts" : [ [ "2013", "3", "24" ] ] }, "author" : [ { "dropping-particle" : "", "family" : "World Health Organization", "given" : "", "non-dropping-particle" : "", "parse-names" : false, "suffix" : "" } ], "container-title" : "Programmes and Projects: Classifications of Diseases", "id" : "ITEM-1", "issued" : { "date-parts" : [ [ "2010" ] ] }, "publisher" : "World Health Organization", "title" : "International classification of diseases", "type" : "webpage" }, "uris" : [ "http://www.mendeley.com/documents/?uuid=8555a91a-0df6-496f-9a32-ec886b37fb9f" ] } ], "mendeley" : { "previouslyFormattedCitation" : "(World Health Organization, 2010b)" }, "properties" : { "noteIndex" : 0 }, "schema" : "https://github.com/citation-style-language/schema/raw/master/csl-citation.json" }</w:instrText>
      </w:r>
      <w:r w:rsidRPr="00ED1902">
        <w:rPr>
          <w:szCs w:val="24"/>
        </w:rPr>
        <w:fldChar w:fldCharType="separate"/>
      </w:r>
      <w:r w:rsidR="00627035" w:rsidRPr="00ED1902">
        <w:rPr>
          <w:noProof/>
          <w:szCs w:val="24"/>
        </w:rPr>
        <w:t>(World Health Organization, 2010b)</w:t>
      </w:r>
      <w:r w:rsidRPr="00ED1902">
        <w:rPr>
          <w:szCs w:val="24"/>
        </w:rPr>
        <w:fldChar w:fldCharType="end"/>
      </w:r>
      <w:r w:rsidRPr="00ED1902">
        <w:rPr>
          <w:szCs w:val="24"/>
        </w:rPr>
        <w:t>.</w:t>
      </w:r>
    </w:p>
    <w:p w:rsidR="00AD1AE4" w:rsidRPr="00ED1902" w:rsidRDefault="00AD1AE4" w:rsidP="00AD1AE4">
      <w:pPr>
        <w:pStyle w:val="APABodyText"/>
        <w:rPr>
          <w:szCs w:val="24"/>
        </w:rPr>
      </w:pPr>
      <w:r w:rsidRPr="00ED1902">
        <w:rPr>
          <w:szCs w:val="24"/>
        </w:rPr>
        <w:t xml:space="preserve"> Even in academic publications, pan-disability studies have difficulties including participants who are blind, for reasons which I categorize as “incidence,” “access,” and “validity.”</w:t>
      </w:r>
    </w:p>
    <w:p w:rsidR="00D13876" w:rsidRPr="00ED1902" w:rsidRDefault="00AD1AE4" w:rsidP="00925B78">
      <w:pPr>
        <w:pStyle w:val="APAHeading2"/>
        <w:rPr>
          <w:szCs w:val="24"/>
        </w:rPr>
      </w:pPr>
      <w:bookmarkStart w:id="369" w:name="RevIncidence"/>
      <w:bookmarkStart w:id="370" w:name="_Toc369005159"/>
      <w:bookmarkStart w:id="371" w:name="_Toc371526119"/>
      <w:bookmarkStart w:id="372" w:name="_Toc371526190"/>
      <w:bookmarkStart w:id="373" w:name="_Toc371526269"/>
      <w:bookmarkStart w:id="374" w:name="_Toc371526984"/>
      <w:bookmarkStart w:id="375" w:name="_Toc371527173"/>
      <w:bookmarkStart w:id="376" w:name="_Toc371527241"/>
      <w:bookmarkStart w:id="377" w:name="_Toc371527315"/>
      <w:bookmarkStart w:id="378" w:name="_Toc371528467"/>
      <w:bookmarkStart w:id="379" w:name="_Toc371528709"/>
      <w:bookmarkStart w:id="380" w:name="_Toc389395795"/>
      <w:bookmarkStart w:id="381" w:name="_Toc389401226"/>
      <w:bookmarkEnd w:id="369"/>
      <w:r w:rsidRPr="00ED1902">
        <w:rPr>
          <w:szCs w:val="24"/>
        </w:rPr>
        <w:t>Incidence</w:t>
      </w:r>
      <w:bookmarkEnd w:id="370"/>
      <w:bookmarkEnd w:id="371"/>
      <w:bookmarkEnd w:id="372"/>
      <w:bookmarkEnd w:id="373"/>
      <w:bookmarkEnd w:id="374"/>
      <w:bookmarkEnd w:id="375"/>
      <w:bookmarkEnd w:id="376"/>
      <w:bookmarkEnd w:id="377"/>
      <w:bookmarkEnd w:id="378"/>
      <w:bookmarkEnd w:id="379"/>
      <w:bookmarkEnd w:id="380"/>
      <w:bookmarkEnd w:id="381"/>
      <w:r w:rsidR="005F1287" w:rsidRPr="00ED1902">
        <w:rPr>
          <w:szCs w:val="24"/>
        </w:rPr>
        <w:t xml:space="preserve"> </w:t>
      </w:r>
    </w:p>
    <w:p w:rsidR="00AD1AE4" w:rsidRPr="00ED1902" w:rsidRDefault="00AD1AE4" w:rsidP="005F1287">
      <w:pPr>
        <w:pStyle w:val="APABodyText"/>
        <w:rPr>
          <w:szCs w:val="24"/>
        </w:rPr>
      </w:pPr>
      <w:r w:rsidRPr="00ED1902">
        <w:rPr>
          <w:szCs w:val="24"/>
        </w:rPr>
        <w:t>The World Health Organization (WHO) estimated</w:t>
      </w:r>
      <w:r w:rsidR="00F73734" w:rsidRPr="00ED1902">
        <w:rPr>
          <w:szCs w:val="24"/>
        </w:rPr>
        <w:t xml:space="preserve"> </w:t>
      </w:r>
      <w:r w:rsidRPr="00ED1902">
        <w:rPr>
          <w:szCs w:val="24"/>
        </w:rPr>
        <w:t>that 4.24% of the global population is visually impaired, including the .58% of the global population which is blind</w:t>
      </w:r>
      <w:r w:rsidR="00F73734" w:rsidRPr="00ED1902">
        <w:rPr>
          <w:szCs w:val="24"/>
        </w:rPr>
        <w:t xml:space="preserve"> </w:t>
      </w:r>
      <w:r w:rsidR="00F73734" w:rsidRPr="00ED1902">
        <w:rPr>
          <w:szCs w:val="24"/>
        </w:rPr>
        <w:fldChar w:fldCharType="begin" w:fldLock="1"/>
      </w:r>
      <w:r w:rsidR="009227CF">
        <w:rPr>
          <w:szCs w:val="24"/>
        </w:rPr>
        <w:instrText>ADDIN CSL_CITATION { "citationItems" : [ { "id" : "ITEM-1", "itemData" : { "author" : [ { "dropping-particle" : "", "family" : "World Health Organization", "given" : "", "non-dropping-particle" : "", "parse-names" : false, "suffix" : "" } ], "id" : "ITEM-1", "issued" : { "date-parts" : [ [ "2010" ] ] }, "publisher-place" : "Geneva", "title" : "Global data on visual impairments", "type" : "report" }, "uris" : [ "http://www.mendeley.com/documents/?uuid=358cd753-72fb-4d5a-99b6-08fa98582a90" ] } ], "mendeley" : { "previouslyFormattedCitation" : "(World Health Organization, 2010a)" }, "properties" : { "noteIndex" : 0 }, "schema" : "https://github.com/citation-style-language/schema/raw/master/csl-citation.json" }</w:instrText>
      </w:r>
      <w:r w:rsidR="00F73734" w:rsidRPr="00ED1902">
        <w:rPr>
          <w:szCs w:val="24"/>
        </w:rPr>
        <w:fldChar w:fldCharType="separate"/>
      </w:r>
      <w:r w:rsidR="00627035" w:rsidRPr="00ED1902">
        <w:rPr>
          <w:noProof/>
          <w:szCs w:val="24"/>
        </w:rPr>
        <w:t>(World Health Organization, 2010a)</w:t>
      </w:r>
      <w:r w:rsidR="00F73734" w:rsidRPr="00ED1902">
        <w:rPr>
          <w:szCs w:val="24"/>
        </w:rPr>
        <w:fldChar w:fldCharType="end"/>
      </w:r>
      <w:r w:rsidRPr="00ED1902">
        <w:rPr>
          <w:szCs w:val="24"/>
        </w:rPr>
        <w:t>. The WHO</w:t>
      </w:r>
      <w:r w:rsidR="00F73734" w:rsidRPr="00ED1902">
        <w:rPr>
          <w:szCs w:val="24"/>
        </w:rPr>
        <w:t xml:space="preserve"> also</w:t>
      </w:r>
      <w:r w:rsidRPr="00ED1902">
        <w:rPr>
          <w:szCs w:val="24"/>
        </w:rPr>
        <w:t xml:space="preserve"> estimate</w:t>
      </w:r>
      <w:r w:rsidR="00F73734" w:rsidRPr="00ED1902">
        <w:rPr>
          <w:szCs w:val="24"/>
        </w:rPr>
        <w:t>d</w:t>
      </w:r>
      <w:r w:rsidRPr="00ED1902">
        <w:rPr>
          <w:szCs w:val="24"/>
        </w:rPr>
        <w:t xml:space="preserve"> that 15% of the world’s population experiences a disability </w:t>
      </w:r>
      <w:r w:rsidRPr="00ED1902">
        <w:rPr>
          <w:szCs w:val="24"/>
        </w:rPr>
        <w:fldChar w:fldCharType="begin" w:fldLock="1"/>
      </w:r>
      <w:r w:rsidR="009227CF">
        <w:rPr>
          <w:szCs w:val="24"/>
        </w:rPr>
        <w:instrText>ADDIN CSL_CITATION { "citationItems" : [ { "id" : "ITEM-1", "itemData" : { "author" : [ { "dropping-particle" : "", "family" : "World Health Organization", "given" : "", "non-dropping-particle" : "", "parse-names" : false, "suffix" : "" } ], "id" : "ITEM-1", "issued" : { "date-parts" : [ [ "2011" ] ] }, "publisher-place" : "Geneva", "title" : "World report on disability", "type" : "report" }, "uris" : [ "http://www.mendeley.com/documents/?uuid=aa24dca2-4b2f-4f97-802f-e05cc8b20e0b" ] } ], "mendeley" : { "previouslyFormattedCitation" : "(World Health Organization, 2011)" }, "properties" : { "noteIndex" : 0 }, "schema" : "https://github.com/citation-style-language/schema/raw/master/csl-citation.json" }</w:instrText>
      </w:r>
      <w:r w:rsidRPr="00ED1902">
        <w:rPr>
          <w:szCs w:val="24"/>
        </w:rPr>
        <w:fldChar w:fldCharType="separate"/>
      </w:r>
      <w:r w:rsidRPr="00ED1902">
        <w:rPr>
          <w:noProof/>
          <w:szCs w:val="24"/>
        </w:rPr>
        <w:t>(World Health Organization, 2011)</w:t>
      </w:r>
      <w:r w:rsidRPr="00ED1902">
        <w:rPr>
          <w:szCs w:val="24"/>
        </w:rPr>
        <w:fldChar w:fldCharType="end"/>
      </w:r>
      <w:r w:rsidR="00F73734" w:rsidRPr="00ED1902">
        <w:rPr>
          <w:szCs w:val="24"/>
        </w:rPr>
        <w:t xml:space="preserve">. </w:t>
      </w:r>
      <w:r w:rsidRPr="00ED1902">
        <w:rPr>
          <w:szCs w:val="24"/>
        </w:rPr>
        <w:t xml:space="preserve">Therefore, </w:t>
      </w:r>
      <w:r w:rsidR="00F73734" w:rsidRPr="00ED1902">
        <w:rPr>
          <w:szCs w:val="24"/>
        </w:rPr>
        <w:t xml:space="preserve">it can be </w:t>
      </w:r>
      <w:r w:rsidR="00610685" w:rsidRPr="00ED1902">
        <w:rPr>
          <w:szCs w:val="24"/>
        </w:rPr>
        <w:t>estimated</w:t>
      </w:r>
      <w:r w:rsidR="00F73734" w:rsidRPr="00ED1902">
        <w:rPr>
          <w:szCs w:val="24"/>
        </w:rPr>
        <w:t xml:space="preserve"> that </w:t>
      </w:r>
      <w:r w:rsidRPr="00ED1902">
        <w:rPr>
          <w:szCs w:val="24"/>
        </w:rPr>
        <w:t>blindness represents less than four percent of the population of people with disabilities.</w:t>
      </w:r>
    </w:p>
    <w:p w:rsidR="00AD1AE4" w:rsidRPr="00ED1902" w:rsidRDefault="00AD1AE4" w:rsidP="00AD1AE4">
      <w:pPr>
        <w:pStyle w:val="APABodyText"/>
        <w:rPr>
          <w:szCs w:val="24"/>
        </w:rPr>
      </w:pPr>
      <w:r w:rsidRPr="00ED1902">
        <w:rPr>
          <w:szCs w:val="24"/>
        </w:rPr>
        <w:t>While visual impairment is present in a significant proportion of the world’s population of people with disabilities, this percentage varies greatly from country to country, depending on factors such as sanitation, healthcare and rehabilitation services</w:t>
      </w:r>
      <w:r w:rsidR="00C6060A">
        <w:rPr>
          <w:szCs w:val="24"/>
        </w:rPr>
        <w:t xml:space="preserve"> </w:t>
      </w:r>
      <w:r w:rsidR="00C6060A">
        <w:rPr>
          <w:szCs w:val="24"/>
        </w:rPr>
        <w:fldChar w:fldCharType="begin" w:fldLock="1"/>
      </w:r>
      <w:r w:rsidR="009227CF">
        <w:rPr>
          <w:szCs w:val="24"/>
        </w:rPr>
        <w:instrText>ADDIN CSL_CITATION { "citationItems" : [ { "id" : "ITEM-1", "itemData" : { "author" : [ { "dropping-particle" : "", "family" : "World Health Organization", "given" : "", "non-dropping-particle" : "", "parse-names" : false, "suffix" : "" } ], "id" : "ITEM-1", "issued" : { "date-parts" : [ [ "2011" ] ] }, "publisher-place" : "Geneva", "title" : "World report on disability", "type" : "report" }, "uris" : [ "http://www.mendeley.com/documents/?uuid=aa24dca2-4b2f-4f97-802f-e05cc8b20e0b" ] } ], "mendeley" : { "previouslyFormattedCitation" : "(World Health Organization, 2011)" }, "properties" : { "noteIndex" : 0 }, "schema" : "https://github.com/citation-style-language/schema/raw/master/csl-citation.json" }</w:instrText>
      </w:r>
      <w:r w:rsidR="00C6060A">
        <w:rPr>
          <w:szCs w:val="24"/>
        </w:rPr>
        <w:fldChar w:fldCharType="separate"/>
      </w:r>
      <w:r w:rsidR="00C6060A" w:rsidRPr="00C6060A">
        <w:rPr>
          <w:noProof/>
          <w:szCs w:val="24"/>
        </w:rPr>
        <w:t>(World Health Organization, 2011)</w:t>
      </w:r>
      <w:r w:rsidR="00C6060A">
        <w:rPr>
          <w:szCs w:val="24"/>
        </w:rPr>
        <w:fldChar w:fldCharType="end"/>
      </w:r>
      <w:r w:rsidRPr="00ED1902">
        <w:rPr>
          <w:szCs w:val="24"/>
        </w:rPr>
        <w:t xml:space="preserve">. For example, the incidence of moderate/severe refractive error in high-income countries is 1.44%; in low- and middle-income countries, the incidence is 1.98%. For cataracts, the incidence in high income countries is 0.17%; in low- and middle-income countries, 0.96%. For glaucoma, the incidence in high income countries is 0.19%; in low- and middle-income countries, 0.25% </w:t>
      </w:r>
      <w:r w:rsidRPr="00ED1902">
        <w:rPr>
          <w:szCs w:val="24"/>
        </w:rPr>
        <w:fldChar w:fldCharType="begin" w:fldLock="1"/>
      </w:r>
      <w:r w:rsidR="009227CF">
        <w:rPr>
          <w:szCs w:val="24"/>
        </w:rPr>
        <w:instrText>ADDIN CSL_CITATION { "citationItems" : [ { "id" : "ITEM-1", "itemData" : { "author" : [ { "dropping-particle" : "", "family" : "World Health Organization", "given" : "", "non-dropping-particle" : "", "parse-names" : false, "suffix" : "" } ], "id" : "ITEM-1", "issued" : { "date-parts" : [ [ "2011" ] ] }, "publisher-place" : "Geneva", "title" : "World report on disability", "type" : "report" }, "uris" : [ "http://www.mendeley.com/documents/?uuid=aa24dca2-4b2f-4f97-802f-e05cc8b20e0b" ] } ], "mendeley" : { "previouslyFormattedCitation" : "(World Health Organization, 2011)" }, "properties" : { "noteIndex" : 0 }, "schema" : "https://github.com/citation-style-language/schema/raw/master/csl-citation.json" }</w:instrText>
      </w:r>
      <w:r w:rsidRPr="00ED1902">
        <w:rPr>
          <w:szCs w:val="24"/>
        </w:rPr>
        <w:fldChar w:fldCharType="separate"/>
      </w:r>
      <w:r w:rsidRPr="00ED1902">
        <w:rPr>
          <w:noProof/>
          <w:szCs w:val="24"/>
        </w:rPr>
        <w:t>(World Health Organization, 2011)</w:t>
      </w:r>
      <w:r w:rsidRPr="00ED1902">
        <w:rPr>
          <w:szCs w:val="24"/>
        </w:rPr>
        <w:fldChar w:fldCharType="end"/>
      </w:r>
      <w:r w:rsidRPr="00ED1902">
        <w:rPr>
          <w:szCs w:val="24"/>
        </w:rPr>
        <w:t xml:space="preserve">. Some infections and diseases, such as trachoma, are common causes </w:t>
      </w:r>
      <w:r w:rsidR="00ED315B" w:rsidRPr="00ED1902">
        <w:rPr>
          <w:szCs w:val="24"/>
        </w:rPr>
        <w:t xml:space="preserve">of </w:t>
      </w:r>
      <w:r w:rsidRPr="00ED1902">
        <w:rPr>
          <w:szCs w:val="24"/>
        </w:rPr>
        <w:t xml:space="preserve">blindness but are only found in certain regions of the world and in communities without access to clean water and preventive and curative medicine </w:t>
      </w:r>
      <w:r w:rsidRPr="00ED1902">
        <w:rPr>
          <w:szCs w:val="24"/>
        </w:rPr>
        <w:fldChar w:fldCharType="begin" w:fldLock="1"/>
      </w:r>
      <w:r w:rsidR="009227CF">
        <w:rPr>
          <w:szCs w:val="24"/>
        </w:rPr>
        <w:instrText>ADDIN CSL_CITATION { "citationItems" : [ { "id" : "ITEM-1", "itemData" : { "author" : [ { "dropping-particle" : "", "family" : "World Health Organization", "given" : "", "non-dropping-particle" : "", "parse-names" : false, "suffix" : "" } ], "id" : "ITEM-1", "issued" : { "date-parts" : [ [ "2010" ] ] }, "publisher-place" : "Geneva", "title" : "Global data on visual impairments", "type" : "report" }, "uris" : [ "http://www.mendeley.com/documents/?uuid=358cd753-72fb-4d5a-99b6-08fa98582a90" ] } ], "mendeley" : { "previouslyFormattedCitation" : "(World Health Organization, 2010a)" }, "properties" : { "noteIndex" : 0 }, "schema" : "https://github.com/citation-style-language/schema/raw/master/csl-citation.json" }</w:instrText>
      </w:r>
      <w:r w:rsidRPr="00ED1902">
        <w:rPr>
          <w:szCs w:val="24"/>
        </w:rPr>
        <w:fldChar w:fldCharType="separate"/>
      </w:r>
      <w:r w:rsidR="00627035" w:rsidRPr="00ED1902">
        <w:rPr>
          <w:noProof/>
          <w:szCs w:val="24"/>
        </w:rPr>
        <w:t>(World Health Organization, 2010a)</w:t>
      </w:r>
      <w:r w:rsidRPr="00ED1902">
        <w:rPr>
          <w:szCs w:val="24"/>
        </w:rPr>
        <w:fldChar w:fldCharType="end"/>
      </w:r>
      <w:r w:rsidRPr="00ED1902">
        <w:rPr>
          <w:szCs w:val="24"/>
        </w:rPr>
        <w:t>.</w:t>
      </w:r>
    </w:p>
    <w:p w:rsidR="00AD1AE4" w:rsidRPr="00ED1902" w:rsidRDefault="00AD1AE4" w:rsidP="00AD1AE4">
      <w:pPr>
        <w:pStyle w:val="APABodyText"/>
        <w:rPr>
          <w:szCs w:val="24"/>
        </w:rPr>
      </w:pPr>
      <w:r w:rsidRPr="00ED1902">
        <w:rPr>
          <w:szCs w:val="24"/>
        </w:rPr>
        <w:lastRenderedPageBreak/>
        <w:t>The relative</w:t>
      </w:r>
      <w:r w:rsidR="00F73734" w:rsidRPr="00ED1902">
        <w:rPr>
          <w:szCs w:val="24"/>
        </w:rPr>
        <w:t xml:space="preserve">ly low incidence of blindness and global incidence </w:t>
      </w:r>
      <w:r w:rsidRPr="00ED1902">
        <w:rPr>
          <w:szCs w:val="24"/>
        </w:rPr>
        <w:t>variation</w:t>
      </w:r>
      <w:r w:rsidR="00F73734" w:rsidRPr="00ED1902">
        <w:rPr>
          <w:szCs w:val="24"/>
        </w:rPr>
        <w:t>s</w:t>
      </w:r>
      <w:r w:rsidRPr="00ED1902">
        <w:rPr>
          <w:szCs w:val="24"/>
        </w:rPr>
        <w:t xml:space="preserve"> </w:t>
      </w:r>
      <w:r w:rsidR="00F73734" w:rsidRPr="00ED1902">
        <w:rPr>
          <w:szCs w:val="24"/>
        </w:rPr>
        <w:t>complicate any efforts of</w:t>
      </w:r>
      <w:r w:rsidRPr="00ED1902">
        <w:rPr>
          <w:szCs w:val="24"/>
        </w:rPr>
        <w:t xml:space="preserve"> pan-disability researchers to be certain that their studies include and statistically represent people who are blind. Perhaps counter to expectations, including persons who are blind by chance in a random sample of people with disabilities </w:t>
      </w:r>
      <w:r w:rsidR="009C22AA" w:rsidRPr="00ED1902">
        <w:rPr>
          <w:szCs w:val="24"/>
        </w:rPr>
        <w:t>may be</w:t>
      </w:r>
      <w:r w:rsidRPr="00ED1902">
        <w:rPr>
          <w:szCs w:val="24"/>
        </w:rPr>
        <w:t xml:space="preserve"> more difficult in higher-income countries than in lower-income countries. Other factors, such as social isolation and illiteracy may lead to additional difficulties in connecting to people who are blind.</w:t>
      </w:r>
    </w:p>
    <w:p w:rsidR="00925B78" w:rsidRPr="00ED1902" w:rsidRDefault="00AD1AE4" w:rsidP="00925B78">
      <w:pPr>
        <w:pStyle w:val="APAHeading2"/>
        <w:rPr>
          <w:szCs w:val="24"/>
        </w:rPr>
      </w:pPr>
      <w:bookmarkStart w:id="382" w:name="RevAccess"/>
      <w:bookmarkStart w:id="383" w:name="_Toc369005160"/>
      <w:bookmarkStart w:id="384" w:name="_Toc371526120"/>
      <w:bookmarkStart w:id="385" w:name="_Toc371526191"/>
      <w:bookmarkStart w:id="386" w:name="_Toc371526270"/>
      <w:bookmarkStart w:id="387" w:name="_Toc371526985"/>
      <w:bookmarkStart w:id="388" w:name="_Toc371527174"/>
      <w:bookmarkStart w:id="389" w:name="_Toc371527242"/>
      <w:bookmarkStart w:id="390" w:name="_Toc371527316"/>
      <w:bookmarkStart w:id="391" w:name="_Toc371528468"/>
      <w:bookmarkStart w:id="392" w:name="_Toc371528710"/>
      <w:bookmarkStart w:id="393" w:name="_Toc389395796"/>
      <w:bookmarkStart w:id="394" w:name="_Toc389401227"/>
      <w:bookmarkEnd w:id="382"/>
      <w:r w:rsidRPr="00ED1902">
        <w:rPr>
          <w:szCs w:val="24"/>
        </w:rPr>
        <w:t>Access</w:t>
      </w:r>
      <w:bookmarkEnd w:id="383"/>
      <w:bookmarkEnd w:id="384"/>
      <w:bookmarkEnd w:id="385"/>
      <w:bookmarkEnd w:id="386"/>
      <w:bookmarkEnd w:id="387"/>
      <w:bookmarkEnd w:id="388"/>
      <w:bookmarkEnd w:id="389"/>
      <w:bookmarkEnd w:id="390"/>
      <w:bookmarkEnd w:id="391"/>
      <w:bookmarkEnd w:id="392"/>
      <w:bookmarkEnd w:id="393"/>
      <w:bookmarkEnd w:id="394"/>
    </w:p>
    <w:p w:rsidR="00AD1AE4" w:rsidRPr="00ED1902" w:rsidRDefault="00AD1AE4" w:rsidP="005F1287">
      <w:pPr>
        <w:pStyle w:val="APABodyText"/>
        <w:rPr>
          <w:szCs w:val="24"/>
        </w:rPr>
      </w:pPr>
      <w:r w:rsidRPr="00ED1902">
        <w:rPr>
          <w:szCs w:val="24"/>
        </w:rPr>
        <w:t>Persons who meet the WHO’s definition of blindness typically cannot access printed text in any form; therefore, in the absence</w:t>
      </w:r>
      <w:r w:rsidR="009C22AA" w:rsidRPr="00ED1902">
        <w:rPr>
          <w:szCs w:val="24"/>
        </w:rPr>
        <w:t xml:space="preserve"> of specialized technology or an alternative </w:t>
      </w:r>
      <w:r w:rsidRPr="00ED1902">
        <w:rPr>
          <w:szCs w:val="24"/>
        </w:rPr>
        <w:t>literacy medium (e.g., braille</w:t>
      </w:r>
      <w:r w:rsidR="009C22AA" w:rsidRPr="00ED1902">
        <w:rPr>
          <w:szCs w:val="24"/>
        </w:rPr>
        <w:t xml:space="preserve"> or text-to-speech</w:t>
      </w:r>
      <w:r w:rsidRPr="00ED1902">
        <w:rPr>
          <w:szCs w:val="24"/>
        </w:rPr>
        <w:t xml:space="preserve">), they require sighted assistance to access and respond to </w:t>
      </w:r>
      <w:r w:rsidR="009C22AA" w:rsidRPr="00ED1902">
        <w:rPr>
          <w:szCs w:val="24"/>
        </w:rPr>
        <w:t>written</w:t>
      </w:r>
      <w:r w:rsidRPr="00ED1902">
        <w:rPr>
          <w:szCs w:val="24"/>
        </w:rPr>
        <w:t xml:space="preserve"> information, including surveys and questionnaires. For many survey instrument protocols, there are no accommodations or procedures for sighted assistance, and sighted assistance with reading and writing raises issues of the credibility of participants’ responses. </w:t>
      </w:r>
    </w:p>
    <w:p w:rsidR="00AD1AE4" w:rsidRPr="00ED1902" w:rsidRDefault="00AD1AE4" w:rsidP="00AD1AE4">
      <w:pPr>
        <w:pStyle w:val="APABodyText"/>
        <w:rPr>
          <w:szCs w:val="24"/>
        </w:rPr>
      </w:pPr>
      <w:r w:rsidRPr="00ED1902">
        <w:rPr>
          <w:szCs w:val="24"/>
        </w:rPr>
        <w:t xml:space="preserve">Furthermore, even </w:t>
      </w:r>
      <w:r w:rsidR="00F73734" w:rsidRPr="00ED1902">
        <w:rPr>
          <w:szCs w:val="24"/>
        </w:rPr>
        <w:t>if</w:t>
      </w:r>
      <w:r w:rsidRPr="00ED1902">
        <w:rPr>
          <w:szCs w:val="24"/>
        </w:rPr>
        <w:t xml:space="preserve"> researchers provide braille-transcribed versions of their instruments, not all persons </w:t>
      </w:r>
      <w:r w:rsidR="00925B78" w:rsidRPr="00ED1902">
        <w:rPr>
          <w:szCs w:val="24"/>
        </w:rPr>
        <w:t xml:space="preserve">who are blind </w:t>
      </w:r>
      <w:r w:rsidRPr="00ED1902">
        <w:rPr>
          <w:szCs w:val="24"/>
        </w:rPr>
        <w:t xml:space="preserve">have received instruction in braille. There are no comprehensive, global statistics about the education of students with disabilities; therefore, there is no way to know the literacy levels of the world population of people who are blind. UNESCO estimates that, in developing nations, only 10% of children with disabilities attend school, and the global literacy rate for adults with disabilities may be as low as three percent (one percent </w:t>
      </w:r>
      <w:r w:rsidR="00ED315B" w:rsidRPr="00ED1902">
        <w:rPr>
          <w:szCs w:val="24"/>
        </w:rPr>
        <w:t>for</w:t>
      </w:r>
      <w:r w:rsidRPr="00ED1902">
        <w:rPr>
          <w:szCs w:val="24"/>
        </w:rPr>
        <w:t xml:space="preserve"> women with disabilities) </w:t>
      </w:r>
      <w:r w:rsidRPr="00ED1902">
        <w:rPr>
          <w:szCs w:val="24"/>
        </w:rPr>
        <w:fldChar w:fldCharType="begin" w:fldLock="1"/>
      </w:r>
      <w:r w:rsidR="009227CF">
        <w:rPr>
          <w:szCs w:val="24"/>
        </w:rPr>
        <w:instrText>ADDIN CSL_CITATION { "citationItems" : [ { "id" : "ITEM-1", "itemData" : { "URL" : "http://www.un.org/disabilities/convention/facts.shtml", "abstract" : "Convention on the rights of persons with disabilities", "accessed" : { "date-parts" : [ [ "2013", "3", "24" ] ] }, "author" : [ { "dropping-particle" : "", "family" : "United Nations Department of Public Information", "given" : "", "non-dropping-particle" : "", "parse-names" : false, "suffix" : "" } ], "container-title" : "Convention on the Rights of Persons with Disabilities", "id" : "ITEM-1", "issued" : { "date-parts" : [ [ "2006" ] ] }, "publisher" : "United Nations", "title" : "Some facts about persons with disabilities", "type" : "webpage" }, "uris" : [ "http://www.mendeley.com/documents/?uuid=6f10742e-0d18-4e43-a128-1474db3ddc90" ] } ], "mendeley" : { "previouslyFormattedCitation" : "(United Nations Department of Public Information, 2006)" }, "properties" : { "noteIndex" : 0 }, "schema" : "https://github.com/citation-style-language/schema/raw/master/csl-citation.json" }</w:instrText>
      </w:r>
      <w:r w:rsidRPr="00ED1902">
        <w:rPr>
          <w:szCs w:val="24"/>
        </w:rPr>
        <w:fldChar w:fldCharType="separate"/>
      </w:r>
      <w:r w:rsidRPr="00ED1902">
        <w:rPr>
          <w:noProof/>
          <w:szCs w:val="24"/>
        </w:rPr>
        <w:t>(United Nations Department of Public Information, 2006)</w:t>
      </w:r>
      <w:r w:rsidRPr="00ED1902">
        <w:rPr>
          <w:szCs w:val="24"/>
        </w:rPr>
        <w:fldChar w:fldCharType="end"/>
      </w:r>
      <w:r w:rsidRPr="00ED1902">
        <w:rPr>
          <w:szCs w:val="24"/>
        </w:rPr>
        <w:t xml:space="preserve">. Considering </w:t>
      </w:r>
      <w:r w:rsidRPr="00ED1902">
        <w:rPr>
          <w:szCs w:val="24"/>
        </w:rPr>
        <w:lastRenderedPageBreak/>
        <w:t>the extra efforts required to</w:t>
      </w:r>
      <w:r w:rsidR="009C22AA" w:rsidRPr="00ED1902">
        <w:rPr>
          <w:szCs w:val="24"/>
        </w:rPr>
        <w:t xml:space="preserve"> access text-to-speech technology and/or</w:t>
      </w:r>
      <w:r w:rsidRPr="00ED1902">
        <w:rPr>
          <w:szCs w:val="24"/>
        </w:rPr>
        <w:t xml:space="preserve"> </w:t>
      </w:r>
      <w:r w:rsidR="009C22AA" w:rsidRPr="00ED1902">
        <w:rPr>
          <w:szCs w:val="24"/>
        </w:rPr>
        <w:t>provide instruction in braille</w:t>
      </w:r>
      <w:r w:rsidRPr="00ED1902">
        <w:rPr>
          <w:szCs w:val="24"/>
        </w:rPr>
        <w:t>, literacy l</w:t>
      </w:r>
      <w:r w:rsidR="009C22AA" w:rsidRPr="00ED1902">
        <w:rPr>
          <w:szCs w:val="24"/>
        </w:rPr>
        <w:t>evels for people who are blind sh</w:t>
      </w:r>
      <w:r w:rsidRPr="00ED1902">
        <w:rPr>
          <w:szCs w:val="24"/>
        </w:rPr>
        <w:t xml:space="preserve">ould be assumed to be lower than three percent. </w:t>
      </w:r>
    </w:p>
    <w:p w:rsidR="00AD1AE4" w:rsidRPr="00ED1902" w:rsidRDefault="00AD1AE4" w:rsidP="00AD1AE4">
      <w:pPr>
        <w:pStyle w:val="APABodyText"/>
        <w:rPr>
          <w:szCs w:val="24"/>
        </w:rPr>
      </w:pPr>
      <w:r w:rsidRPr="00ED1902">
        <w:rPr>
          <w:szCs w:val="24"/>
        </w:rPr>
        <w:t xml:space="preserve">In order to provide all persons with disabilities equal access and opportunities to participate in pan-disability studies, researchers must build accessibility accommodations and universal design into their surveys and questionnaires </w:t>
      </w:r>
      <w:r w:rsidRPr="00ED1902">
        <w:rPr>
          <w:szCs w:val="24"/>
        </w:rPr>
        <w:fldChar w:fldCharType="begin" w:fldLock="1"/>
      </w:r>
      <w:r w:rsidR="009227CF">
        <w:rPr>
          <w:szCs w:val="24"/>
        </w:rPr>
        <w:instrText>ADDIN CSL_CITATION { "citationItems" : [ { "id" : "ITEM-1", "itemData" : { "author" : [ { "dropping-particle" : "", "family" : "Thompson", "given" : "Sandra J", "non-dropping-particle" : "", "parse-names" : false, "suffix" : "" }, { "dropping-particle" : "", "family" : "Johnstone", "given" : "Christopher J", "non-dropping-particle" : "", "parse-names" : false, "suffix" : "" }, { "dropping-particle" : "", "family" : "Thurlow", "given" : "Martha L", "non-dropping-particle" : "", "parse-names" : false, "suffix" : "" } ], "id" : "ITEM-1", "issue" : "June", "issued" : { "date-parts" : [ [ "2002" ] ] }, "publisher-place" : "Minneapolis, MN", "title" : "Universal design applied to large scale assessments (Synthesis Report 44)", "type" : "report" }, "uris" : [ "http://www.mendeley.com/documents/?uuid=c9d5d299-c051-4001-be61-decd93869dd6" ] } ], "mendeley" : { "previouslyFormattedCitation" : "(Thompson, Johnstone, &amp; Thurlow, 2002)" }, "properties" : { "noteIndex" : 0 }, "schema" : "https://github.com/citation-style-language/schema/raw/master/csl-citation.json" }</w:instrText>
      </w:r>
      <w:r w:rsidRPr="00ED1902">
        <w:rPr>
          <w:szCs w:val="24"/>
        </w:rPr>
        <w:fldChar w:fldCharType="separate"/>
      </w:r>
      <w:r w:rsidRPr="00ED1902">
        <w:rPr>
          <w:noProof/>
          <w:szCs w:val="24"/>
        </w:rPr>
        <w:t>(Thompson, Johnstone, &amp; Thurlow, 2002)</w:t>
      </w:r>
      <w:r w:rsidRPr="00ED1902">
        <w:rPr>
          <w:szCs w:val="24"/>
        </w:rPr>
        <w:fldChar w:fldCharType="end"/>
      </w:r>
      <w:r w:rsidRPr="00ED1902">
        <w:rPr>
          <w:szCs w:val="24"/>
        </w:rPr>
        <w:t>. For persons with visual impairments, the greatest access will be achieved when researchers go beyond offering braille copies and/or providing a sighted assistant to read and record individuals’ responses</w:t>
      </w:r>
      <w:r w:rsidR="00E52DC1" w:rsidRPr="00ED1902">
        <w:rPr>
          <w:szCs w:val="24"/>
        </w:rPr>
        <w:t>; we must be certain (through rigorous research practices) that questionnaires and surveys are reliable and valid for this population. Every effort should be made to enable participants to respond as independently as their peers without visual impairments</w:t>
      </w:r>
      <w:r w:rsidRPr="00ED1902">
        <w:rPr>
          <w:szCs w:val="24"/>
        </w:rPr>
        <w:t>. Also, as discussed in the next section, when researchers choose to adapt their instruments for accessibility</w:t>
      </w:r>
      <w:r w:rsidR="00E52DC1" w:rsidRPr="00ED1902">
        <w:rPr>
          <w:szCs w:val="24"/>
        </w:rPr>
        <w:t xml:space="preserve"> (such as transcribing instruments into braille and/or providing text descriptions of images in online surveys)</w:t>
      </w:r>
      <w:r w:rsidRPr="00ED1902">
        <w:rPr>
          <w:szCs w:val="24"/>
        </w:rPr>
        <w:t>, they must</w:t>
      </w:r>
      <w:r w:rsidR="00E52DC1" w:rsidRPr="00ED1902">
        <w:rPr>
          <w:szCs w:val="24"/>
        </w:rPr>
        <w:t xml:space="preserve"> continue to</w:t>
      </w:r>
      <w:r w:rsidRPr="00ED1902">
        <w:rPr>
          <w:szCs w:val="24"/>
        </w:rPr>
        <w:t xml:space="preserve"> be vigilant about ensuring the validity and reliability of their modified instruments for populations that include persons who are visually impaired.</w:t>
      </w:r>
    </w:p>
    <w:p w:rsidR="00D13876" w:rsidRDefault="00AD1AE4" w:rsidP="00AF5F5F">
      <w:pPr>
        <w:pStyle w:val="APAHeading2"/>
      </w:pPr>
      <w:bookmarkStart w:id="395" w:name="RevValid"/>
      <w:bookmarkStart w:id="396" w:name="_Toc369005161"/>
      <w:bookmarkStart w:id="397" w:name="_Toc371526121"/>
      <w:bookmarkStart w:id="398" w:name="_Toc371526192"/>
      <w:bookmarkStart w:id="399" w:name="_Toc371526271"/>
      <w:bookmarkStart w:id="400" w:name="_Toc371526986"/>
      <w:bookmarkStart w:id="401" w:name="_Toc371527175"/>
      <w:bookmarkStart w:id="402" w:name="_Toc371527243"/>
      <w:bookmarkStart w:id="403" w:name="_Toc371527317"/>
      <w:bookmarkStart w:id="404" w:name="_Toc371528469"/>
      <w:bookmarkStart w:id="405" w:name="_Toc371528711"/>
      <w:bookmarkStart w:id="406" w:name="_Toc389395797"/>
      <w:bookmarkStart w:id="407" w:name="_Toc389401228"/>
      <w:bookmarkEnd w:id="395"/>
      <w:r w:rsidRPr="00ED1902">
        <w:t>Validity</w:t>
      </w:r>
      <w:bookmarkEnd w:id="396"/>
      <w:bookmarkEnd w:id="397"/>
      <w:bookmarkEnd w:id="398"/>
      <w:bookmarkEnd w:id="399"/>
      <w:bookmarkEnd w:id="400"/>
      <w:bookmarkEnd w:id="401"/>
      <w:bookmarkEnd w:id="402"/>
      <w:bookmarkEnd w:id="403"/>
      <w:bookmarkEnd w:id="404"/>
      <w:bookmarkEnd w:id="405"/>
      <w:bookmarkEnd w:id="406"/>
      <w:bookmarkEnd w:id="407"/>
    </w:p>
    <w:p w:rsidR="00AD1AE4" w:rsidRPr="00ED1902" w:rsidRDefault="00AD1AE4" w:rsidP="005F1287">
      <w:pPr>
        <w:pStyle w:val="APABodyText"/>
        <w:rPr>
          <w:szCs w:val="24"/>
        </w:rPr>
      </w:pPr>
      <w:r w:rsidRPr="00ED1902">
        <w:rPr>
          <w:szCs w:val="24"/>
        </w:rPr>
        <w:t xml:space="preserve">“We should attempt to perform a validation study whenever a test is modified or extended to a new modality” </w:t>
      </w:r>
      <w:r w:rsidRPr="00ED1902">
        <w:rPr>
          <w:szCs w:val="24"/>
        </w:rPr>
        <w:fldChar w:fldCharType="begin" w:fldLock="1"/>
      </w:r>
      <w:r w:rsidR="009227CF">
        <w:rPr>
          <w:szCs w:val="24"/>
        </w:rPr>
        <w:instrText>ADDIN CSL_CITATION { "citationItems" : [ { "id" : "ITEM-1", "itemData" : { "author" : [ { "dropping-particle" : "", "family" : "Geisinger", "given" : "Kurt F.", "non-dropping-particle" : "", "parse-names" : false, "suffix" : "" } ], "container-title" : "Applied Measurement in Education", "id" : "ITEM-1", "issue" : "2", "issued" : { "date-parts" : [ [ "1994" ] ] }, "page" : "121-140", "title" : "Psychometric issues in testing students with disabilities", "type" : "article-journal", "volume" : "7" }, "uris" : [ "http://www.mendeley.com/documents/?uuid=d47e3f8c-e059-4df1-b23b-e2486b2d14b5" ] } ], "mendeley" : { "manualFormatting" : "(Geisinger, 1994, p. 135)", "previouslyFormattedCitation" : "(Geisinger, 1994)" }, "properties" : { "noteIndex" : 0 }, "schema" : "https://github.com/citation-style-language/schema/raw/master/csl-citation.json" }</w:instrText>
      </w:r>
      <w:r w:rsidRPr="00ED1902">
        <w:rPr>
          <w:szCs w:val="24"/>
        </w:rPr>
        <w:fldChar w:fldCharType="separate"/>
      </w:r>
      <w:r w:rsidRPr="00ED1902">
        <w:rPr>
          <w:noProof/>
          <w:szCs w:val="24"/>
        </w:rPr>
        <w:t>(Geisinger, 1994, p. 135)</w:t>
      </w:r>
      <w:r w:rsidRPr="00ED1902">
        <w:rPr>
          <w:szCs w:val="24"/>
        </w:rPr>
        <w:fldChar w:fldCharType="end"/>
      </w:r>
      <w:r w:rsidRPr="00ED1902">
        <w:rPr>
          <w:szCs w:val="24"/>
        </w:rPr>
        <w:t>.</w:t>
      </w:r>
    </w:p>
    <w:p w:rsidR="00AD1AE4" w:rsidRPr="00ED1902" w:rsidRDefault="00AD1AE4" w:rsidP="00AD1AE4">
      <w:pPr>
        <w:pStyle w:val="APABodyText"/>
        <w:rPr>
          <w:szCs w:val="24"/>
        </w:rPr>
      </w:pPr>
      <w:r w:rsidRPr="00ED1902">
        <w:rPr>
          <w:szCs w:val="24"/>
        </w:rPr>
        <w:t xml:space="preserve">Although Geisinger was reviewing educational and psychological tests, his proclamation is applicable to all types of instruments, including </w:t>
      </w:r>
      <w:r w:rsidR="00F73734" w:rsidRPr="00ED1902">
        <w:rPr>
          <w:szCs w:val="24"/>
        </w:rPr>
        <w:t>surveys and questionnaires</w:t>
      </w:r>
      <w:r w:rsidRPr="00ED1902">
        <w:rPr>
          <w:szCs w:val="24"/>
        </w:rPr>
        <w:t xml:space="preserve"> for research purposes. Hannan </w:t>
      </w:r>
      <w:r w:rsidRPr="00ED1902">
        <w:rPr>
          <w:szCs w:val="24"/>
        </w:rPr>
        <w:fldChar w:fldCharType="begin" w:fldLock="1"/>
      </w:r>
      <w:r w:rsidR="009227CF">
        <w:rPr>
          <w:szCs w:val="24"/>
        </w:rPr>
        <w:instrText>ADDIN CSL_CITATION { "citationItems" : [ { "id" : "ITEM-1", "itemData" : { "author" : [ { "dropping-particle" : "", "family" : "Hannan", "given" : "Cheryl Kamei", "non-dropping-particle" : "", "parse-names" : false, "suffix" : "" } ], "container-title" : "Journal of Visual Impairment &amp; Blindness", "id" : "ITEM-1", "issue" : "2", "issued" : { "date-parts" : [ [ "2007" ] ] }, "page" : "69-80", "title" : "Exploring assessment processes in specialized schools for students who are visually impaired", "type" : "article-journal", "volume" : "101" }, "uris" : [ "http://www.mendeley.com/documents/?uuid=23100366-d678-4951-a46a-2b4641c0a5b0" ] } ], "mendeley" : { "manualFormatting" : "(2007)", "previouslyFormattedCitation" : "(Hannan, 2007)" }, "properties" : { "noteIndex" : 0 }, "schema" : "https://github.com/citation-style-language/schema/raw/master/csl-citation.json" }</w:instrText>
      </w:r>
      <w:r w:rsidRPr="00ED1902">
        <w:rPr>
          <w:szCs w:val="24"/>
        </w:rPr>
        <w:fldChar w:fldCharType="separate"/>
      </w:r>
      <w:r w:rsidRPr="00ED1902">
        <w:rPr>
          <w:noProof/>
          <w:szCs w:val="24"/>
        </w:rPr>
        <w:t>(2007)</w:t>
      </w:r>
      <w:r w:rsidRPr="00ED1902">
        <w:rPr>
          <w:szCs w:val="24"/>
        </w:rPr>
        <w:fldChar w:fldCharType="end"/>
      </w:r>
      <w:r w:rsidRPr="00ED1902">
        <w:rPr>
          <w:szCs w:val="24"/>
        </w:rPr>
        <w:t xml:space="preserve">, in her qualitative study of </w:t>
      </w:r>
      <w:r w:rsidRPr="00ED1902">
        <w:rPr>
          <w:szCs w:val="24"/>
        </w:rPr>
        <w:lastRenderedPageBreak/>
        <w:t xml:space="preserve">professionals’ perceptions of assessment tools at specialized schools for the blind, </w:t>
      </w:r>
      <w:r w:rsidR="00F73734" w:rsidRPr="00ED1902">
        <w:rPr>
          <w:szCs w:val="24"/>
        </w:rPr>
        <w:t>found</w:t>
      </w:r>
      <w:r w:rsidRPr="00ED1902">
        <w:rPr>
          <w:szCs w:val="24"/>
        </w:rPr>
        <w:t xml:space="preserve"> that 19 of 26 responding professionals reported </w:t>
      </w:r>
      <w:r w:rsidR="00F73734" w:rsidRPr="00ED1902">
        <w:rPr>
          <w:szCs w:val="24"/>
        </w:rPr>
        <w:t xml:space="preserve">feeling </w:t>
      </w:r>
      <w:r w:rsidRPr="00ED1902">
        <w:rPr>
          <w:szCs w:val="24"/>
        </w:rPr>
        <w:t>that tests used at their schools were not valid for the students being tested. Because so few instruments provide information about validity for persons who are blind, researchers should have the same concerns for the findings of pan-disability instruments as Hannan’s professionals had for the findings of their scholastic assessments.</w:t>
      </w:r>
    </w:p>
    <w:p w:rsidR="00885129" w:rsidRPr="00ED1902" w:rsidRDefault="00AD1AE4" w:rsidP="00AD1AE4">
      <w:pPr>
        <w:pStyle w:val="APABodyText"/>
        <w:rPr>
          <w:szCs w:val="24"/>
        </w:rPr>
      </w:pPr>
      <w:r w:rsidRPr="00ED1902">
        <w:rPr>
          <w:szCs w:val="24"/>
        </w:rPr>
        <w:t xml:space="preserve">The issues of incidence and access, described previously, certainly impact the validity of any instrument or research design for making inferences about populations that include persons with visual impairment. If people who are blind are difficult to locate or include in a study, and the researcher chooses not to include them, then the results are not generalizable to </w:t>
      </w:r>
      <w:r w:rsidRPr="00ED1902">
        <w:rPr>
          <w:i/>
          <w:szCs w:val="24"/>
        </w:rPr>
        <w:t xml:space="preserve">all </w:t>
      </w:r>
      <w:r w:rsidRPr="00ED1902">
        <w:rPr>
          <w:szCs w:val="24"/>
        </w:rPr>
        <w:t xml:space="preserve">persons with disabilities, although they may be good explanations for populations of people with </w:t>
      </w:r>
      <w:r w:rsidR="00885129" w:rsidRPr="00ED1902">
        <w:rPr>
          <w:szCs w:val="24"/>
        </w:rPr>
        <w:t xml:space="preserve">other </w:t>
      </w:r>
      <w:r w:rsidRPr="00ED1902">
        <w:rPr>
          <w:szCs w:val="24"/>
        </w:rPr>
        <w:t xml:space="preserve">types of disabilities. </w:t>
      </w:r>
      <w:r w:rsidR="00A7494A" w:rsidRPr="00ED1902">
        <w:rPr>
          <w:szCs w:val="24"/>
        </w:rPr>
        <w:t>Likewise, if an instrument is not made accessible for people who are blind, then the results cannot be said to be a valid probe of their skills, needs, or opinions.</w:t>
      </w:r>
    </w:p>
    <w:p w:rsidR="00AD1AE4" w:rsidRPr="00ED1902" w:rsidRDefault="00AD1AE4" w:rsidP="00AD1AE4">
      <w:pPr>
        <w:pStyle w:val="APABodyText"/>
        <w:rPr>
          <w:szCs w:val="24"/>
        </w:rPr>
      </w:pPr>
      <w:r w:rsidRPr="00ED1902">
        <w:rPr>
          <w:szCs w:val="24"/>
        </w:rPr>
        <w:t xml:space="preserve">In qualitative studies, the term </w:t>
      </w:r>
      <w:r w:rsidRPr="00ED1902">
        <w:rPr>
          <w:i/>
          <w:szCs w:val="24"/>
        </w:rPr>
        <w:t>dependability</w:t>
      </w:r>
      <w:r w:rsidRPr="00ED1902">
        <w:rPr>
          <w:szCs w:val="24"/>
        </w:rPr>
        <w:t xml:space="preserve"> is similar to </w:t>
      </w:r>
      <w:r w:rsidR="00885129" w:rsidRPr="00ED1902">
        <w:rPr>
          <w:szCs w:val="24"/>
        </w:rPr>
        <w:t>reliability</w:t>
      </w:r>
      <w:r w:rsidRPr="00ED1902">
        <w:rPr>
          <w:szCs w:val="24"/>
        </w:rPr>
        <w:t xml:space="preserve">, </w:t>
      </w:r>
      <w:r w:rsidR="00A7494A" w:rsidRPr="00ED1902">
        <w:rPr>
          <w:szCs w:val="24"/>
        </w:rPr>
        <w:t xml:space="preserve">and both terms are </w:t>
      </w:r>
      <w:r w:rsidRPr="00ED1902">
        <w:rPr>
          <w:szCs w:val="24"/>
        </w:rPr>
        <w:t xml:space="preserve">“concerned with the extent to which variation in a phenomenon can be tracked or explained consistently using the ‘human instrument’ across different contexts” </w:t>
      </w:r>
      <w:r w:rsidRPr="00ED1902">
        <w:rPr>
          <w:szCs w:val="24"/>
        </w:rPr>
        <w:fldChar w:fldCharType="begin" w:fldLock="1"/>
      </w:r>
      <w:r w:rsidR="009227CF">
        <w:rPr>
          <w:szCs w:val="24"/>
        </w:rPr>
        <w:instrText>ADDIN CSL_CITATION { "citationItems" : [ { "id" : "ITEM-1", "itemData" : { "author" : [ { "dropping-particle" : "", "family" : "Teddlie", "given" : "C.", "non-dropping-particle" : "", "parse-names" : false, "suffix" : "" }, { "dropping-particle" : "", "family" : "Tashakkori", "given" : "A.", "non-dropping-particle" : "", "parse-names" : false, "suffix" : "" } ], "id" : "ITEM-1", "issued" : { "date-parts" : [ [ "2009" ] ] }, "publisher" : "SAGE Publications", "publisher-place" : "Thousand Oaks, CA", "title" : "Methods and strategies of mixed methods research", "type" : "book" }, "uris" : [ "http://www.mendeley.com/documents/?uuid=548b9780-8219-4f01-86f3-0b3fef4c5281" ] } ], "mendeley" : { "manualFormatting" : "(Teddlie &amp; Tashakkori, 2009, p. 209)", "previouslyFormattedCitation" : "(Teddlie &amp; Tashakkori, 2009)" }, "properties" : { "noteIndex" : 0 }, "schema" : "https://github.com/citation-style-language/schema/raw/master/csl-citation.json" }</w:instrText>
      </w:r>
      <w:r w:rsidRPr="00ED1902">
        <w:rPr>
          <w:szCs w:val="24"/>
        </w:rPr>
        <w:fldChar w:fldCharType="separate"/>
      </w:r>
      <w:r w:rsidRPr="00ED1902">
        <w:rPr>
          <w:noProof/>
          <w:szCs w:val="24"/>
        </w:rPr>
        <w:t>(Teddlie &amp; Tashakkori, 2009, p. 209)</w:t>
      </w:r>
      <w:r w:rsidRPr="00ED1902">
        <w:rPr>
          <w:szCs w:val="24"/>
        </w:rPr>
        <w:fldChar w:fldCharType="end"/>
      </w:r>
      <w:r w:rsidRPr="00ED1902">
        <w:rPr>
          <w:szCs w:val="24"/>
        </w:rPr>
        <w:t xml:space="preserve">. When the findings of an instrument </w:t>
      </w:r>
      <w:r w:rsidR="00885129" w:rsidRPr="00ED1902">
        <w:rPr>
          <w:szCs w:val="24"/>
        </w:rPr>
        <w:t>are not consistent within a population</w:t>
      </w:r>
      <w:r w:rsidRPr="00ED1902">
        <w:rPr>
          <w:szCs w:val="24"/>
        </w:rPr>
        <w:t xml:space="preserve">, the instrument is said to be unreliable for that population, and instruments which are unreliable for a population are necessarily also not valid for that population </w:t>
      </w:r>
      <w:r w:rsidRPr="00ED1902">
        <w:rPr>
          <w:szCs w:val="24"/>
        </w:rPr>
        <w:fldChar w:fldCharType="begin" w:fldLock="1"/>
      </w:r>
      <w:r w:rsidR="009227CF">
        <w:rPr>
          <w:szCs w:val="24"/>
        </w:rPr>
        <w:instrText>ADDIN CSL_CITATION { "citationItems" : [ { "id" : "ITEM-1", "itemData" : { "author" : [ { "dropping-particle" : "", "family" : "Creswell", "given" : "J. W.", "non-dropping-particle" : "", "parse-names" : false, "suffix" : "" } ], "edition" : "4th", "id" : "ITEM-1", "issued" : { "date-parts" : [ [ "2012" ] ] }, "publisher" : "Pearson", "publisher-place" : "Boston, MA", "title" : "Educational research: Planning, conducting and evaluating quantitative and qualitative research", "type" : "book" }, "uris" : [ "http://www.mendeley.com/documents/?uuid=964dc2c5-01b8-4775-8508-2198c882d023" ] } ], "mendeley" : { "previouslyFormattedCitation" : "(Creswell, 2012)" }, "properties" : { "noteIndex" : 0 }, "schema" : "https://github.com/citation-style-language/schema/raw/master/csl-citation.json" }</w:instrText>
      </w:r>
      <w:r w:rsidRPr="00ED1902">
        <w:rPr>
          <w:szCs w:val="24"/>
        </w:rPr>
        <w:fldChar w:fldCharType="separate"/>
      </w:r>
      <w:r w:rsidRPr="00ED1902">
        <w:rPr>
          <w:noProof/>
          <w:szCs w:val="24"/>
        </w:rPr>
        <w:t>(Creswell, 2012)</w:t>
      </w:r>
      <w:r w:rsidRPr="00ED1902">
        <w:rPr>
          <w:szCs w:val="24"/>
        </w:rPr>
        <w:fldChar w:fldCharType="end"/>
      </w:r>
      <w:r w:rsidRPr="00ED1902">
        <w:rPr>
          <w:szCs w:val="24"/>
        </w:rPr>
        <w:t xml:space="preserve">.  </w:t>
      </w:r>
    </w:p>
    <w:p w:rsidR="00AD1AE4" w:rsidRPr="00ED1902" w:rsidRDefault="00AD1AE4" w:rsidP="00AD1AE4">
      <w:pPr>
        <w:pStyle w:val="APABodyText"/>
        <w:rPr>
          <w:szCs w:val="24"/>
        </w:rPr>
      </w:pPr>
      <w:r w:rsidRPr="00ED1902">
        <w:rPr>
          <w:szCs w:val="24"/>
        </w:rPr>
        <w:t xml:space="preserve">Geisinger </w:t>
      </w:r>
      <w:r w:rsidR="00C6060A">
        <w:rPr>
          <w:szCs w:val="24"/>
        </w:rPr>
        <w:fldChar w:fldCharType="begin" w:fldLock="1"/>
      </w:r>
      <w:r w:rsidR="009227CF">
        <w:rPr>
          <w:szCs w:val="24"/>
        </w:rPr>
        <w:instrText>ADDIN CSL_CITATION { "citationItems" : [ { "id" : "ITEM-1", "itemData" : { "author" : [ { "dropping-particle" : "", "family" : "Geisinger", "given" : "Kurt F.", "non-dropping-particle" : "", "parse-names" : false, "suffix" : "" } ], "container-title" : "Applied Measurement in Education", "id" : "ITEM-1", "issue" : "2", "issued" : { "date-parts" : [ [ "1994" ] ] }, "page" : "121-140", "title" : "Psychometric issues in testing students with disabilities", "type" : "article-journal", "volume" : "7" }, "label" : "paragraph", "suppress-author" : 1, "uris" : [ "http://www.mendeley.com/documents/?uuid=d47e3f8c-e059-4df1-b23b-e2486b2d14b5" ] } ], "mendeley" : { "previouslyFormattedCitation" : "(1994)" }, "properties" : { "noteIndex" : 0 }, "schema" : "https://github.com/citation-style-language/schema/raw/master/csl-citation.json" }</w:instrText>
      </w:r>
      <w:r w:rsidR="00C6060A">
        <w:rPr>
          <w:szCs w:val="24"/>
        </w:rPr>
        <w:fldChar w:fldCharType="separate"/>
      </w:r>
      <w:r w:rsidR="00C6060A" w:rsidRPr="00C6060A">
        <w:rPr>
          <w:noProof/>
          <w:szCs w:val="24"/>
        </w:rPr>
        <w:t>(1994)</w:t>
      </w:r>
      <w:r w:rsidR="00C6060A">
        <w:rPr>
          <w:szCs w:val="24"/>
        </w:rPr>
        <w:fldChar w:fldCharType="end"/>
      </w:r>
      <w:r w:rsidR="00C6060A">
        <w:rPr>
          <w:szCs w:val="24"/>
        </w:rPr>
        <w:t xml:space="preserve"> </w:t>
      </w:r>
      <w:r w:rsidRPr="00ED1902">
        <w:rPr>
          <w:szCs w:val="24"/>
        </w:rPr>
        <w:t xml:space="preserve">discussed the impact of modifications made to instruments in order to make them more accessible. He noted that, when modifications are made, “we </w:t>
      </w:r>
      <w:r w:rsidRPr="00ED1902">
        <w:rPr>
          <w:szCs w:val="24"/>
        </w:rPr>
        <w:lastRenderedPageBreak/>
        <w:t xml:space="preserve">do need to evaluate these modifications </w:t>
      </w:r>
      <w:r w:rsidR="00885129" w:rsidRPr="00ED1902">
        <w:rPr>
          <w:szCs w:val="24"/>
        </w:rPr>
        <w:t xml:space="preserve">empirically” (p. 126) so </w:t>
      </w:r>
      <w:r w:rsidRPr="00ED1902">
        <w:rPr>
          <w:szCs w:val="24"/>
        </w:rPr>
        <w:t>instruments may be shown to be valid in their revised formats, measuring what</w:t>
      </w:r>
      <w:r w:rsidR="00E85B8B" w:rsidRPr="00ED1902">
        <w:rPr>
          <w:szCs w:val="24"/>
        </w:rPr>
        <w:t xml:space="preserve"> they purport to measure, and</w:t>
      </w:r>
      <w:r w:rsidRPr="00ED1902">
        <w:rPr>
          <w:szCs w:val="24"/>
        </w:rPr>
        <w:t xml:space="preserve"> scores can be equated between groups. Geisinger advised that modifications to instruments may add error to the data collected, particularly if the modifications are made locally, at the time of test administration, rather than standardized and evaluated in advance.</w:t>
      </w:r>
    </w:p>
    <w:p w:rsidR="001346EE" w:rsidRPr="00ED1902" w:rsidRDefault="00AD1AE4" w:rsidP="00AD1AE4">
      <w:pPr>
        <w:pStyle w:val="APABodyText"/>
        <w:rPr>
          <w:szCs w:val="24"/>
        </w:rPr>
      </w:pPr>
      <w:r w:rsidRPr="00ED1902">
        <w:rPr>
          <w:szCs w:val="24"/>
        </w:rPr>
        <w:t>Construct-related validity refers to the extent to which the results of the administration of an instrument are consistent with the conceptual framework upon whi</w:t>
      </w:r>
      <w:r w:rsidR="00C6060A">
        <w:rPr>
          <w:szCs w:val="24"/>
        </w:rPr>
        <w:t xml:space="preserve">ch the instrument was designed </w:t>
      </w:r>
      <w:r w:rsidR="00C6060A">
        <w:rPr>
          <w:szCs w:val="24"/>
        </w:rPr>
        <w:fldChar w:fldCharType="begin" w:fldLock="1"/>
      </w:r>
      <w:r w:rsidR="009227CF">
        <w:rPr>
          <w:szCs w:val="24"/>
        </w:rPr>
        <w:instrText>ADDIN CSL_CITATION { "citationItems" : [ { "id" : "ITEM-1", "itemData" : { "author" : [ { "dropping-particle" : "", "family" : "Creswell", "given" : "J. W.", "non-dropping-particle" : "", "parse-names" : false, "suffix" : "" } ], "edition" : "4th", "id" : "ITEM-1", "issued" : { "date-parts" : [ [ "2012" ] ] }, "publisher" : "Pearson", "publisher-place" : "Boston, MA", "title" : "Educational research: Planning, conducting and evaluating quantitative and qualitative research", "type" : "book" }, "uris" : [ "http://www.mendeley.com/documents/?uuid=964dc2c5-01b8-4775-8508-2198c882d023" ] } ], "mendeley" : { "previouslyFormattedCitation" : "(Creswell, 2012)" }, "properties" : { "noteIndex" : 0 }, "schema" : "https://github.com/citation-style-language/schema/raw/master/csl-citation.json" }</w:instrText>
      </w:r>
      <w:r w:rsidR="00C6060A">
        <w:rPr>
          <w:szCs w:val="24"/>
        </w:rPr>
        <w:fldChar w:fldCharType="separate"/>
      </w:r>
      <w:r w:rsidR="00C6060A" w:rsidRPr="00C6060A">
        <w:rPr>
          <w:noProof/>
          <w:szCs w:val="24"/>
        </w:rPr>
        <w:t>(Creswell, 2012)</w:t>
      </w:r>
      <w:r w:rsidR="00C6060A">
        <w:rPr>
          <w:szCs w:val="24"/>
        </w:rPr>
        <w:fldChar w:fldCharType="end"/>
      </w:r>
      <w:r w:rsidRPr="00ED1902">
        <w:rPr>
          <w:szCs w:val="24"/>
        </w:rPr>
        <w:t>. When a participant responds differently to a question because he or she is blind or has another disability, and not because of an individual difference in the construct that the instrument is intending to measure, then the question has poor construct-validity, impacting the overall validity of the instrument for reporting on the intended construct in persons who are blind/visually impaired</w:t>
      </w:r>
      <w:r w:rsidR="00C6060A">
        <w:rPr>
          <w:szCs w:val="24"/>
        </w:rPr>
        <w:t xml:space="preserve"> </w:t>
      </w:r>
      <w:r w:rsidR="00C6060A">
        <w:rPr>
          <w:szCs w:val="24"/>
        </w:rPr>
        <w:fldChar w:fldCharType="begin" w:fldLock="1"/>
      </w:r>
      <w:r w:rsidR="009227CF">
        <w:rPr>
          <w:szCs w:val="24"/>
        </w:rPr>
        <w:instrText>ADDIN CSL_CITATION { "citationItems" : [ { "id" : "ITEM-1", "itemData" : { "author" : [ { "dropping-particle" : "", "family" : "Geisinger", "given" : "Kurt F.", "non-dropping-particle" : "", "parse-names" : false, "suffix" : "" } ], "container-title" : "Applied Measurement in Education", "id" : "ITEM-1", "issue" : "2", "issued" : { "date-parts" : [ [ "1994" ] ] }, "page" : "121-140", "title" : "Psychometric issues in testing students with disabilities", "type" : "article-journal", "volume" : "7" }, "uris" : [ "http://www.mendeley.com/documents/?uuid=d47e3f8c-e059-4df1-b23b-e2486b2d14b5" ] } ], "mendeley" : { "previouslyFormattedCitation" : "(Geisinger, 1994)" }, "properties" : { "noteIndex" : 0 }, "schema" : "https://github.com/citation-style-language/schema/raw/master/csl-citation.json" }</w:instrText>
      </w:r>
      <w:r w:rsidR="00C6060A">
        <w:rPr>
          <w:szCs w:val="24"/>
        </w:rPr>
        <w:fldChar w:fldCharType="separate"/>
      </w:r>
      <w:r w:rsidR="00C6060A" w:rsidRPr="00C6060A">
        <w:rPr>
          <w:noProof/>
          <w:szCs w:val="24"/>
        </w:rPr>
        <w:t>(Geisinger, 1994)</w:t>
      </w:r>
      <w:r w:rsidR="00C6060A">
        <w:rPr>
          <w:szCs w:val="24"/>
        </w:rPr>
        <w:fldChar w:fldCharType="end"/>
      </w:r>
      <w:r w:rsidRPr="00ED1902">
        <w:rPr>
          <w:szCs w:val="24"/>
        </w:rPr>
        <w:t>.</w:t>
      </w:r>
    </w:p>
    <w:p w:rsidR="001346EE" w:rsidRPr="00ED1902" w:rsidRDefault="001346EE" w:rsidP="001346EE">
      <w:pPr>
        <w:pStyle w:val="APABodyText"/>
        <w:rPr>
          <w:szCs w:val="24"/>
        </w:rPr>
      </w:pPr>
      <w:r w:rsidRPr="00ED1902">
        <w:rPr>
          <w:szCs w:val="24"/>
        </w:rPr>
        <w:t xml:space="preserve">Reid </w:t>
      </w:r>
      <w:r w:rsidRPr="00ED1902">
        <w:rPr>
          <w:szCs w:val="24"/>
        </w:rPr>
        <w:fldChar w:fldCharType="begin" w:fldLock="1"/>
      </w:r>
      <w:r w:rsidR="009227CF">
        <w:rPr>
          <w:szCs w:val="24"/>
        </w:rPr>
        <w:instrText>ADDIN CSL_CITATION { "citationItems" : [ { "id" : "ITEM-1", "itemData" : { "author" : [ { "dropping-particle" : "", "family" : "Reid", "given" : "Juliet", "non-dropping-particle" : "", "parse-names" : false, "suffix" : "" } ], "container-title" : "Journal of Visual Impairment &amp; Blindness", "id" : "ITEM-1", "issue" : "7", "issued" : { "date-parts" : [ [ "1998" ] ] }, "page" : "447-453", "title" : "Assessing the literacy of adults who are visually impaired: Conceptual and measurement issues", "type" : "article-journal", "volume" : "92" }, "uris" : [ "http://www.mendeley.com/documents/?uuid=82fb04fb-4a5d-4a60-add3-4bebae2e4ef2" ] }, { "id" : "ITEM-2", "itemData" : { "author" : [ { "dropping-particle" : "", "family" : "Reid", "given" : "Juliet", "non-dropping-particle" : "", "parse-names" : false, "suffix" : "" } ], "container-title" : "Journal of Visual Impairment &amp; Blindness", "id" : "ITEM-2", "issue" : "4", "issued" : { "date-parts" : [ [ "2000" ] ] }, "page" : "229-231", "title" : "Research notes. Initial evaluations of mainstream personality tests for use with visually impaired adults in vocational assessment and guidance", "type" : "article-journal", "volume" : "94" }, "uris" : [ "http://www.mendeley.com/documents/?uuid=11936cde-e371-4b4e-b5ae-5ba383fc75ea" ] } ], "mendeley" : { "manualFormatting" : "(1998; 2000)", "previouslyFormattedCitation" : "(Reid, 1998, 2000)" }, "properties" : { "noteIndex" : 0 }, "schema" : "https://github.com/citation-style-language/schema/raw/master/csl-citation.json" }</w:instrText>
      </w:r>
      <w:r w:rsidRPr="00ED1902">
        <w:rPr>
          <w:szCs w:val="24"/>
        </w:rPr>
        <w:fldChar w:fldCharType="separate"/>
      </w:r>
      <w:r w:rsidRPr="00ED1902">
        <w:rPr>
          <w:noProof/>
          <w:szCs w:val="24"/>
        </w:rPr>
        <w:t>(1998; 2000)</w:t>
      </w:r>
      <w:r w:rsidRPr="00ED1902">
        <w:rPr>
          <w:szCs w:val="24"/>
        </w:rPr>
        <w:fldChar w:fldCharType="end"/>
      </w:r>
      <w:r w:rsidRPr="00ED1902">
        <w:rPr>
          <w:szCs w:val="24"/>
        </w:rPr>
        <w:t xml:space="preserve"> and </w:t>
      </w:r>
      <w:r w:rsidR="00E85B8B" w:rsidRPr="00ED1902">
        <w:rPr>
          <w:szCs w:val="24"/>
        </w:rPr>
        <w:t xml:space="preserve">Loeding and Greenan </w:t>
      </w:r>
      <w:r w:rsidR="00E85B8B" w:rsidRPr="00ED1902">
        <w:rPr>
          <w:szCs w:val="24"/>
        </w:rPr>
        <w:fldChar w:fldCharType="begin" w:fldLock="1"/>
      </w:r>
      <w:r w:rsidR="009227CF">
        <w:rPr>
          <w:szCs w:val="24"/>
        </w:rPr>
        <w:instrText>ADDIN CSL_CITATION { "citationItems" : [ { "id" : "ITEM-1", "itemData" : { "DOI" : "10.1353/aad.2012.0178", "ISSN" : "1543-0375", "author" : [ { "dropping-particle" : "", "family" : "Loeding", "given" : "Barbara L.", "non-dropping-particle" : "", "parse-names" : false, "suffix" : "" }, { "dropping-particle" : "", "family" : "Greenan", "given" : "James P.", "non-dropping-particle" : "", "parse-names" : false, "suffix" : "" } ], "container-title" : "American Annals of the Deaf", "id" : "ITEM-1", "issue" : "5", "issued" : { "date-parts" : [ [ "1998" ] ] }, "page" : "392-403", "title" : "Reliability and validity of generalizable skills instruments for students who are deaf, blind, or visually impaired", "type" : "article-journal", "volume" : "143" }, "suppress-author" : 1, "uris" : [ "http://www.mendeley.com/documents/?uuid=e06f0e30-a415-44e5-beaa-6144c8a465ca" ] } ], "mendeley" : { "previouslyFormattedCitation" : "(1998)" }, "properties" : { "noteIndex" : 0 }, "schema" : "https://github.com/citation-style-language/schema/raw/master/csl-citation.json" }</w:instrText>
      </w:r>
      <w:r w:rsidR="00E85B8B" w:rsidRPr="00ED1902">
        <w:rPr>
          <w:szCs w:val="24"/>
        </w:rPr>
        <w:fldChar w:fldCharType="separate"/>
      </w:r>
      <w:r w:rsidR="00E85B8B" w:rsidRPr="00ED1902">
        <w:rPr>
          <w:noProof/>
          <w:szCs w:val="24"/>
        </w:rPr>
        <w:t>(1998)</w:t>
      </w:r>
      <w:r w:rsidR="00E85B8B" w:rsidRPr="00ED1902">
        <w:rPr>
          <w:szCs w:val="24"/>
        </w:rPr>
        <w:fldChar w:fldCharType="end"/>
      </w:r>
      <w:r w:rsidR="00E85B8B" w:rsidRPr="00ED1902">
        <w:rPr>
          <w:szCs w:val="24"/>
        </w:rPr>
        <w:t xml:space="preserve"> </w:t>
      </w:r>
      <w:r w:rsidRPr="00ED1902">
        <w:rPr>
          <w:szCs w:val="24"/>
        </w:rPr>
        <w:t>specifically studied issues of reliability and validity of vocational assessments for students</w:t>
      </w:r>
      <w:r w:rsidR="00C6060A">
        <w:rPr>
          <w:szCs w:val="24"/>
        </w:rPr>
        <w:t xml:space="preserve"> with visual impairments. Reid </w:t>
      </w:r>
      <w:r w:rsidR="00C6060A">
        <w:rPr>
          <w:szCs w:val="24"/>
        </w:rPr>
        <w:fldChar w:fldCharType="begin" w:fldLock="1"/>
      </w:r>
      <w:r w:rsidR="009227CF">
        <w:rPr>
          <w:szCs w:val="24"/>
        </w:rPr>
        <w:instrText>ADDIN CSL_CITATION { "citationItems" : [ { "id" : "ITEM-1", "itemData" : { "author" : [ { "dropping-particle" : "", "family" : "Reid", "given" : "Juliet", "non-dropping-particle" : "", "parse-names" : false, "suffix" : "" } ], "container-title" : "Journal of Visual Impairment &amp; Blindness", "id" : "ITEM-1", "issue" : "4", "issued" : { "date-parts" : [ [ "2000" ] ] }, "page" : "229-231", "title" : "Research notes. Initial evaluations of mainstream personality tests for use with visually impaired adults in vocational assessment and guidance", "type" : "article-journal", "volume" : "94" }, "label" : "paragraph", "suppress-author" : 1, "uris" : [ "http://www.mendeley.com/documents/?uuid=11936cde-e371-4b4e-b5ae-5ba383fc75ea" ] } ], "mendeley" : { "previouslyFormattedCitation" : "(2000)" }, "properties" : { "noteIndex" : 0 }, "schema" : "https://github.com/citation-style-language/schema/raw/master/csl-citation.json" }</w:instrText>
      </w:r>
      <w:r w:rsidR="00C6060A">
        <w:rPr>
          <w:szCs w:val="24"/>
        </w:rPr>
        <w:fldChar w:fldCharType="separate"/>
      </w:r>
      <w:r w:rsidR="00C6060A" w:rsidRPr="00C6060A">
        <w:rPr>
          <w:noProof/>
          <w:szCs w:val="24"/>
        </w:rPr>
        <w:t>(2000)</w:t>
      </w:r>
      <w:r w:rsidR="00C6060A">
        <w:rPr>
          <w:szCs w:val="24"/>
        </w:rPr>
        <w:fldChar w:fldCharType="end"/>
      </w:r>
      <w:r w:rsidRPr="00ED1902">
        <w:rPr>
          <w:szCs w:val="24"/>
        </w:rPr>
        <w:t xml:space="preserve"> found construct validity issues with the 16PF form E personality test when administered to young adults with visual impairments, indicating particular concern about items that asked participants about their leisure reading preference, their thoughts about others’ driving habits, and their preferences for observing in public spaces. She also found problems with using the tests’ normative data for “typical” participants and with optical-character recognition software solutions frequently employed to make test materials accessible. In 1998, focusing on </w:t>
      </w:r>
      <w:r w:rsidRPr="00ED1902">
        <w:rPr>
          <w:szCs w:val="24"/>
        </w:rPr>
        <w:lastRenderedPageBreak/>
        <w:t>literacy issues in assessments of adults with visual impairments, Reid concluded, “[p]ractitioners must … consider that the preferred reading media and working methods (including adaptive technology) used by visually impaired adults may be confounding variables” (para. 27). Additionally, Reid</w:t>
      </w:r>
      <w:r w:rsidR="00C6060A">
        <w:rPr>
          <w:szCs w:val="24"/>
        </w:rPr>
        <w:t xml:space="preserve"> </w:t>
      </w:r>
      <w:r w:rsidR="00C6060A">
        <w:rPr>
          <w:szCs w:val="24"/>
        </w:rPr>
        <w:fldChar w:fldCharType="begin" w:fldLock="1"/>
      </w:r>
      <w:r w:rsidR="009227CF">
        <w:rPr>
          <w:szCs w:val="24"/>
        </w:rPr>
        <w:instrText>ADDIN CSL_CITATION { "citationItems" : [ { "id" : "ITEM-1", "itemData" : { "author" : [ { "dropping-particle" : "", "family" : "Reid", "given" : "Juliet", "non-dropping-particle" : "", "parse-names" : false, "suffix" : "" } ], "container-title" : "Journal of Visual Impairment &amp; Blindness", "id" : "ITEM-1", "issue" : "7", "issued" : { "date-parts" : [ [ "1998" ] ] }, "page" : "447-453", "title" : "Assessing the literacy of adults who are visually impaired: Conceptual and measurement issues", "type" : "article-journal", "volume" : "92" }, "label" : "paragraph", "suppress-author" : 1, "uris" : [ "http://www.mendeley.com/documents/?uuid=82fb04fb-4a5d-4a60-add3-4bebae2e4ef2" ] } ], "mendeley" : { "previouslyFormattedCitation" : "(1998)" }, "properties" : { "noteIndex" : 0 }, "schema" : "https://github.com/citation-style-language/schema/raw/master/csl-citation.json" }</w:instrText>
      </w:r>
      <w:r w:rsidR="00C6060A">
        <w:rPr>
          <w:szCs w:val="24"/>
        </w:rPr>
        <w:fldChar w:fldCharType="separate"/>
      </w:r>
      <w:r w:rsidR="00C6060A" w:rsidRPr="00C6060A">
        <w:rPr>
          <w:noProof/>
          <w:szCs w:val="24"/>
        </w:rPr>
        <w:t>(1998)</w:t>
      </w:r>
      <w:r w:rsidR="00C6060A">
        <w:rPr>
          <w:szCs w:val="24"/>
        </w:rPr>
        <w:fldChar w:fldCharType="end"/>
      </w:r>
      <w:r w:rsidRPr="00ED1902">
        <w:rPr>
          <w:szCs w:val="24"/>
        </w:rPr>
        <w:t xml:space="preserve"> highlighted the connection between content validity and cultural relevance for students with visual impairments, summarizing that the common practice of transcribing instruments into braille is not sufficient for addressing all of the potential reliability and validity issues.</w:t>
      </w:r>
    </w:p>
    <w:p w:rsidR="001346EE" w:rsidRPr="00ED1902" w:rsidRDefault="001346EE" w:rsidP="001346EE">
      <w:pPr>
        <w:pStyle w:val="APABodyText"/>
        <w:rPr>
          <w:szCs w:val="24"/>
        </w:rPr>
      </w:pPr>
      <w:r w:rsidRPr="00ED1902">
        <w:rPr>
          <w:szCs w:val="24"/>
        </w:rPr>
        <w:t>Alt</w:t>
      </w:r>
      <w:r w:rsidR="00C6060A">
        <w:rPr>
          <w:szCs w:val="24"/>
        </w:rPr>
        <w:t xml:space="preserve">ernately, Loedig and Greenan </w:t>
      </w:r>
      <w:r w:rsidR="00C6060A">
        <w:rPr>
          <w:szCs w:val="24"/>
        </w:rPr>
        <w:fldChar w:fldCharType="begin" w:fldLock="1"/>
      </w:r>
      <w:r w:rsidR="009227CF">
        <w:rPr>
          <w:szCs w:val="24"/>
        </w:rPr>
        <w:instrText>ADDIN CSL_CITATION { "citationItems" : [ { "id" : "ITEM-1", "itemData" : { "DOI" : "10.1353/aad.2012.0178", "ISSN" : "1543-0375", "author" : [ { "dropping-particle" : "", "family" : "Loeding", "given" : "Barbara L.", "non-dropping-particle" : "", "parse-names" : false, "suffix" : "" }, { "dropping-particle" : "", "family" : "Greenan", "given" : "James P.", "non-dropping-particle" : "", "parse-names" : false, "suffix" : "" } ], "container-title" : "American Annals of the Deaf", "id" : "ITEM-1", "issue" : "5", "issued" : { "date-parts" : [ [ "1998" ] ] }, "page" : "392-403", "title" : "Reliability and validity of generalizable skills instruments for students who are deaf, blind, or visually impaired", "type" : "article-journal", "volume" : "143" }, "label" : "paragraph", "suppress-author" : 1, "uris" : [ "http://www.mendeley.com/documents/?uuid=e06f0e30-a415-44e5-beaa-6144c8a465ca" ] } ], "mendeley" : { "previouslyFormattedCitation" : "(1998)" }, "properties" : { "noteIndex" : 0 }, "schema" : "https://github.com/citation-style-language/schema/raw/master/csl-citation.json" }</w:instrText>
      </w:r>
      <w:r w:rsidR="00C6060A">
        <w:rPr>
          <w:szCs w:val="24"/>
        </w:rPr>
        <w:fldChar w:fldCharType="separate"/>
      </w:r>
      <w:r w:rsidR="00C6060A" w:rsidRPr="00C6060A">
        <w:rPr>
          <w:noProof/>
          <w:szCs w:val="24"/>
        </w:rPr>
        <w:t>(1998)</w:t>
      </w:r>
      <w:r w:rsidR="00C6060A">
        <w:rPr>
          <w:szCs w:val="24"/>
        </w:rPr>
        <w:fldChar w:fldCharType="end"/>
      </w:r>
      <w:r w:rsidRPr="00ED1902">
        <w:rPr>
          <w:szCs w:val="24"/>
        </w:rPr>
        <w:t xml:space="preserve"> found internal consistency, high-to-moderate test-retest reliability, and accurate validity and reliability for four different vocational performance assessments when used with students with visual impairments and with students who were </w:t>
      </w:r>
      <w:r w:rsidR="00D57748" w:rsidRPr="00ED1902">
        <w:rPr>
          <w:szCs w:val="24"/>
        </w:rPr>
        <w:t>D</w:t>
      </w:r>
      <w:r w:rsidRPr="00ED1902">
        <w:rPr>
          <w:szCs w:val="24"/>
        </w:rPr>
        <w:t xml:space="preserve">eaf. These findings enabled practitioners working with students with visual impairments to feel confident in measuring their students’ vocational preparations. </w:t>
      </w:r>
    </w:p>
    <w:p w:rsidR="00AD1AE4" w:rsidRPr="00ED1902" w:rsidRDefault="00AD1AE4" w:rsidP="00AD1AE4">
      <w:pPr>
        <w:pStyle w:val="APABodyText"/>
        <w:rPr>
          <w:szCs w:val="24"/>
        </w:rPr>
      </w:pPr>
      <w:r w:rsidRPr="00ED1902">
        <w:rPr>
          <w:szCs w:val="24"/>
        </w:rPr>
        <w:t xml:space="preserve">Given all of the ways that the validity of an instrument for persons who are blind can be negatively impacted, rigorously validated measures for persons who are blind are </w:t>
      </w:r>
      <w:r w:rsidR="00885129" w:rsidRPr="00ED1902">
        <w:rPr>
          <w:szCs w:val="24"/>
        </w:rPr>
        <w:t xml:space="preserve">understandably </w:t>
      </w:r>
      <w:r w:rsidRPr="00ED1902">
        <w:rPr>
          <w:szCs w:val="24"/>
        </w:rPr>
        <w:t>rare, especially ou</w:t>
      </w:r>
      <w:r w:rsidR="00885129" w:rsidRPr="00ED1902">
        <w:rPr>
          <w:szCs w:val="24"/>
        </w:rPr>
        <w:t>tside of academic assessments. Therefore, i</w:t>
      </w:r>
      <w:r w:rsidRPr="00ED1902">
        <w:rPr>
          <w:szCs w:val="24"/>
        </w:rPr>
        <w:t xml:space="preserve">f pan-disability international studies on the implementation of the CRPD are to be conducted, </w:t>
      </w:r>
      <w:r w:rsidR="009C22AA" w:rsidRPr="00ED1902">
        <w:rPr>
          <w:szCs w:val="24"/>
        </w:rPr>
        <w:t xml:space="preserve">we cannot overlook </w:t>
      </w:r>
      <w:r w:rsidRPr="00ED1902">
        <w:rPr>
          <w:szCs w:val="24"/>
        </w:rPr>
        <w:t>the crucial steps of designing appropriate modifications for instruments which measure implementation and then validating th</w:t>
      </w:r>
      <w:r w:rsidR="009C22AA" w:rsidRPr="00ED1902">
        <w:rPr>
          <w:szCs w:val="24"/>
        </w:rPr>
        <w:t>ose</w:t>
      </w:r>
      <w:r w:rsidRPr="00ED1902">
        <w:rPr>
          <w:szCs w:val="24"/>
        </w:rPr>
        <w:t xml:space="preserve"> modified instruments. </w:t>
      </w:r>
    </w:p>
    <w:p w:rsidR="00AD1AE4" w:rsidRPr="00ED1902" w:rsidRDefault="00AD1AE4" w:rsidP="00AD1AE4">
      <w:pPr>
        <w:pStyle w:val="APABodyText"/>
        <w:rPr>
          <w:szCs w:val="24"/>
        </w:rPr>
      </w:pPr>
      <w:r w:rsidRPr="00ED1902">
        <w:rPr>
          <w:szCs w:val="24"/>
        </w:rPr>
        <w:t xml:space="preserve">Thompson, Johnstone, and Thurlow’s </w:t>
      </w:r>
      <w:r w:rsidRPr="00ED1902">
        <w:rPr>
          <w:szCs w:val="24"/>
        </w:rPr>
        <w:fldChar w:fldCharType="begin" w:fldLock="1"/>
      </w:r>
      <w:r w:rsidR="009227CF">
        <w:rPr>
          <w:szCs w:val="24"/>
        </w:rPr>
        <w:instrText>ADDIN CSL_CITATION { "citationItems" : [ { "id" : "ITEM-1", "itemData" : { "author" : [ { "dropping-particle" : "", "family" : "Thompson", "given" : "Sandra J", "non-dropping-particle" : "", "parse-names" : false, "suffix" : "" }, { "dropping-particle" : "", "family" : "Johnstone", "given" : "Christopher J", "non-dropping-particle" : "", "parse-names" : false, "suffix" : "" }, { "dropping-particle" : "", "family" : "Thurlow", "given" : "Martha L", "non-dropping-particle" : "", "parse-names" : false, "suffix" : "" } ], "id" : "ITEM-1", "issue" : "June", "issued" : { "date-parts" : [ [ "2002" ] ] }, "publisher-place" : "Minneapolis, MN", "title" : "Universal design applied to large scale assessments (Synthesis Report 44)", "type" : "report" }, "uris" : [ "http://www.mendeley.com/documents/?uuid=c9d5d299-c051-4001-be61-decd93869dd6" ] } ], "mendeley" : { "manualFormatting" : "(2002)", "previouslyFormattedCitation" : "(Thompson et al., 2002)" }, "properties" : { "noteIndex" : 0 }, "schema" : "https://github.com/citation-style-language/schema/raw/master/csl-citation.json" }</w:instrText>
      </w:r>
      <w:r w:rsidRPr="00ED1902">
        <w:rPr>
          <w:szCs w:val="24"/>
        </w:rPr>
        <w:fldChar w:fldCharType="separate"/>
      </w:r>
      <w:r w:rsidRPr="00ED1902">
        <w:rPr>
          <w:noProof/>
          <w:szCs w:val="24"/>
        </w:rPr>
        <w:t>(2002)</w:t>
      </w:r>
      <w:r w:rsidRPr="00ED1902">
        <w:rPr>
          <w:szCs w:val="24"/>
        </w:rPr>
        <w:fldChar w:fldCharType="end"/>
      </w:r>
      <w:r w:rsidRPr="00ED1902">
        <w:rPr>
          <w:szCs w:val="24"/>
        </w:rPr>
        <w:t xml:space="preserve"> report, </w:t>
      </w:r>
      <w:r w:rsidRPr="00ED1902">
        <w:rPr>
          <w:i/>
          <w:szCs w:val="24"/>
        </w:rPr>
        <w:t xml:space="preserve">Universal Design Applied to Large Scale Assessments, </w:t>
      </w:r>
      <w:r w:rsidRPr="00ED1902">
        <w:rPr>
          <w:szCs w:val="24"/>
        </w:rPr>
        <w:t xml:space="preserve">provides a useful framework for approaching this modification process in a manner which improves accessibility for all participants.  </w:t>
      </w:r>
      <w:r w:rsidRPr="00ED1902">
        <w:rPr>
          <w:szCs w:val="24"/>
        </w:rPr>
        <w:lastRenderedPageBreak/>
        <w:t xml:space="preserve">The term </w:t>
      </w:r>
      <w:r w:rsidRPr="00ED1902">
        <w:rPr>
          <w:i/>
          <w:szCs w:val="24"/>
        </w:rPr>
        <w:t>robust</w:t>
      </w:r>
      <w:r w:rsidRPr="00ED1902">
        <w:rPr>
          <w:szCs w:val="24"/>
        </w:rPr>
        <w:t xml:space="preserve"> is used to describe such instruments, when – with adaptations – a single instrument can be used to provide scores “with the same or similar meaning” </w:t>
      </w:r>
      <w:r w:rsidRPr="00ED1902">
        <w:rPr>
          <w:szCs w:val="24"/>
        </w:rPr>
        <w:fldChar w:fldCharType="begin" w:fldLock="1"/>
      </w:r>
      <w:r w:rsidR="009227CF">
        <w:rPr>
          <w:szCs w:val="24"/>
        </w:rPr>
        <w:instrText>ADDIN CSL_CITATION { "citationItems" : [ { "id" : "ITEM-1", "itemData" : { "author" : [ { "dropping-particle" : "", "family" : "Geisinger", "given" : "Kurt F.", "non-dropping-particle" : "", "parse-names" : false, "suffix" : "" } ], "container-title" : "Applied Measurement in Education", "id" : "ITEM-1", "issue" : "2", "issued" : { "date-parts" : [ [ "1994" ] ] }, "page" : "121-140", "title" : "Psychometric issues in testing students with disabilities", "type" : "article-journal", "volume" : "7" }, "uris" : [ "http://www.mendeley.com/documents/?uuid=d47e3f8c-e059-4df1-b23b-e2486b2d14b5" ] } ], "mendeley" : { "manualFormatting" : "(Geisinger, 1994, p. 135)", "previouslyFormattedCitation" : "(Geisinger, 1994)" }, "properties" : { "noteIndex" : 0 }, "schema" : "https://github.com/citation-style-language/schema/raw/master/csl-citation.json" }</w:instrText>
      </w:r>
      <w:r w:rsidRPr="00ED1902">
        <w:rPr>
          <w:szCs w:val="24"/>
        </w:rPr>
        <w:fldChar w:fldCharType="separate"/>
      </w:r>
      <w:r w:rsidRPr="00ED1902">
        <w:rPr>
          <w:noProof/>
          <w:szCs w:val="24"/>
        </w:rPr>
        <w:t>(Geisinger, 1994, p. 135)</w:t>
      </w:r>
      <w:r w:rsidRPr="00ED1902">
        <w:rPr>
          <w:szCs w:val="24"/>
        </w:rPr>
        <w:fldChar w:fldCharType="end"/>
      </w:r>
      <w:r w:rsidRPr="00ED1902">
        <w:rPr>
          <w:szCs w:val="24"/>
        </w:rPr>
        <w:t xml:space="preserve"> for individuals with and without disabilities.</w:t>
      </w:r>
    </w:p>
    <w:p w:rsidR="00AD1AE4" w:rsidRPr="00ED1902" w:rsidRDefault="00AD1AE4" w:rsidP="00925B78">
      <w:pPr>
        <w:pStyle w:val="APAHeading1"/>
        <w:rPr>
          <w:szCs w:val="24"/>
        </w:rPr>
      </w:pPr>
      <w:bookmarkStart w:id="408" w:name="RevQOL"/>
      <w:bookmarkStart w:id="409" w:name="_Toc369005162"/>
      <w:bookmarkStart w:id="410" w:name="_Toc371526122"/>
      <w:bookmarkStart w:id="411" w:name="_Toc371526193"/>
      <w:bookmarkStart w:id="412" w:name="_Toc371526272"/>
      <w:bookmarkStart w:id="413" w:name="_Toc371526987"/>
      <w:bookmarkStart w:id="414" w:name="_Toc371527176"/>
      <w:bookmarkStart w:id="415" w:name="_Toc371527244"/>
      <w:bookmarkStart w:id="416" w:name="_Toc371527318"/>
      <w:bookmarkStart w:id="417" w:name="_Toc371528470"/>
      <w:bookmarkStart w:id="418" w:name="_Toc371528712"/>
      <w:bookmarkStart w:id="419" w:name="_Toc389395798"/>
      <w:bookmarkStart w:id="420" w:name="_Toc389401229"/>
      <w:bookmarkEnd w:id="408"/>
      <w:r w:rsidRPr="00ED1902">
        <w:rPr>
          <w:szCs w:val="24"/>
        </w:rPr>
        <w:t>Quality of Life (QOL)</w:t>
      </w:r>
      <w:bookmarkEnd w:id="409"/>
      <w:bookmarkEnd w:id="410"/>
      <w:bookmarkEnd w:id="411"/>
      <w:bookmarkEnd w:id="412"/>
      <w:bookmarkEnd w:id="413"/>
      <w:bookmarkEnd w:id="414"/>
      <w:bookmarkEnd w:id="415"/>
      <w:bookmarkEnd w:id="416"/>
      <w:bookmarkEnd w:id="417"/>
      <w:bookmarkEnd w:id="418"/>
      <w:bookmarkEnd w:id="419"/>
      <w:bookmarkEnd w:id="420"/>
    </w:p>
    <w:p w:rsidR="00AD1AE4" w:rsidRPr="00ED1902" w:rsidRDefault="00AD1AE4" w:rsidP="00AD1AE4">
      <w:pPr>
        <w:pStyle w:val="APABodyText"/>
        <w:rPr>
          <w:szCs w:val="24"/>
        </w:rPr>
      </w:pPr>
      <w:r w:rsidRPr="00ED1902">
        <w:rPr>
          <w:szCs w:val="24"/>
        </w:rPr>
        <w:t xml:space="preserve">After reviewing the work of the EFC, the ENIL, and Rieser, </w:t>
      </w:r>
      <w:r w:rsidR="0079119D" w:rsidRPr="00ED1902">
        <w:rPr>
          <w:szCs w:val="24"/>
        </w:rPr>
        <w:t>I</w:t>
      </w:r>
      <w:r w:rsidRPr="00ED1902">
        <w:rPr>
          <w:szCs w:val="24"/>
        </w:rPr>
        <w:t xml:space="preserve"> determined that a more rigorous method for measuring implementation of the UNCRPD is needed, including a robust instrument suitable for pan-disability research in populations including persons who are blind. Research into the construct </w:t>
      </w:r>
      <w:r w:rsidRPr="00ED1902">
        <w:rPr>
          <w:i/>
          <w:szCs w:val="24"/>
        </w:rPr>
        <w:t>quality of life</w:t>
      </w:r>
      <w:r w:rsidRPr="00ED1902">
        <w:rPr>
          <w:szCs w:val="24"/>
        </w:rPr>
        <w:t xml:space="preserve"> provides a promising path towards such an instrument.</w:t>
      </w:r>
    </w:p>
    <w:p w:rsidR="00925B78" w:rsidRPr="00ED1902" w:rsidRDefault="00AD1AE4" w:rsidP="00925B78">
      <w:pPr>
        <w:pStyle w:val="APAHeading2"/>
        <w:rPr>
          <w:szCs w:val="24"/>
        </w:rPr>
      </w:pPr>
      <w:bookmarkStart w:id="421" w:name="RevQOLIDR"/>
      <w:bookmarkStart w:id="422" w:name="_Toc369005163"/>
      <w:bookmarkStart w:id="423" w:name="_Toc371526123"/>
      <w:bookmarkStart w:id="424" w:name="_Toc371526194"/>
      <w:bookmarkStart w:id="425" w:name="_Toc371526273"/>
      <w:bookmarkStart w:id="426" w:name="_Toc371526988"/>
      <w:bookmarkStart w:id="427" w:name="_Toc371527177"/>
      <w:bookmarkStart w:id="428" w:name="_Toc371527245"/>
      <w:bookmarkStart w:id="429" w:name="_Toc371527319"/>
      <w:bookmarkStart w:id="430" w:name="_Toc371528471"/>
      <w:bookmarkStart w:id="431" w:name="_Toc371528713"/>
      <w:bookmarkStart w:id="432" w:name="_Toc389395799"/>
      <w:bookmarkStart w:id="433" w:name="_Toc389401230"/>
      <w:bookmarkEnd w:id="421"/>
      <w:r w:rsidRPr="00ED1902">
        <w:rPr>
          <w:szCs w:val="24"/>
        </w:rPr>
        <w:t xml:space="preserve">Quality of </w:t>
      </w:r>
      <w:r w:rsidR="00925B78" w:rsidRPr="00ED1902">
        <w:rPr>
          <w:szCs w:val="24"/>
        </w:rPr>
        <w:t>L</w:t>
      </w:r>
      <w:r w:rsidRPr="00ED1902">
        <w:rPr>
          <w:szCs w:val="24"/>
        </w:rPr>
        <w:t xml:space="preserve">ife and </w:t>
      </w:r>
      <w:r w:rsidR="00925B78" w:rsidRPr="00ED1902">
        <w:rPr>
          <w:szCs w:val="24"/>
        </w:rPr>
        <w:t>I</w:t>
      </w:r>
      <w:r w:rsidRPr="00ED1902">
        <w:rPr>
          <w:szCs w:val="24"/>
        </w:rPr>
        <w:t xml:space="preserve">nternational </w:t>
      </w:r>
      <w:r w:rsidR="00925B78" w:rsidRPr="00ED1902">
        <w:rPr>
          <w:szCs w:val="24"/>
        </w:rPr>
        <w:t>D</w:t>
      </w:r>
      <w:r w:rsidRPr="00ED1902">
        <w:rPr>
          <w:szCs w:val="24"/>
        </w:rPr>
        <w:t xml:space="preserve">isability </w:t>
      </w:r>
      <w:r w:rsidR="00925B78" w:rsidRPr="00ED1902">
        <w:rPr>
          <w:szCs w:val="24"/>
        </w:rPr>
        <w:t>R</w:t>
      </w:r>
      <w:r w:rsidRPr="00ED1902">
        <w:rPr>
          <w:szCs w:val="24"/>
        </w:rPr>
        <w:t>ights</w:t>
      </w:r>
      <w:bookmarkEnd w:id="422"/>
      <w:bookmarkEnd w:id="423"/>
      <w:bookmarkEnd w:id="424"/>
      <w:bookmarkEnd w:id="425"/>
      <w:bookmarkEnd w:id="426"/>
      <w:bookmarkEnd w:id="427"/>
      <w:bookmarkEnd w:id="428"/>
      <w:bookmarkEnd w:id="429"/>
      <w:bookmarkEnd w:id="430"/>
      <w:bookmarkEnd w:id="431"/>
      <w:bookmarkEnd w:id="432"/>
      <w:bookmarkEnd w:id="433"/>
    </w:p>
    <w:p w:rsidR="00AD1AE4" w:rsidRPr="00ED1902" w:rsidRDefault="0079119D" w:rsidP="00AD1AE4">
      <w:pPr>
        <w:pStyle w:val="APABodyText"/>
        <w:rPr>
          <w:szCs w:val="24"/>
        </w:rPr>
      </w:pPr>
      <w:r w:rsidRPr="00ED1902">
        <w:rPr>
          <w:szCs w:val="24"/>
        </w:rPr>
        <w:t>Quality of life</w:t>
      </w:r>
      <w:r w:rsidR="00AD1AE4" w:rsidRPr="00ED1902">
        <w:rPr>
          <w:szCs w:val="24"/>
        </w:rPr>
        <w:t xml:space="preserve"> (QOL) has many different meanings depending upon the context in which it is used. </w:t>
      </w:r>
      <w:r w:rsidR="00885129" w:rsidRPr="00ED1902">
        <w:rPr>
          <w:szCs w:val="24"/>
        </w:rPr>
        <w:t>Most</w:t>
      </w:r>
      <w:r w:rsidR="00AD1AE4" w:rsidRPr="00ED1902">
        <w:rPr>
          <w:szCs w:val="24"/>
        </w:rPr>
        <w:t xml:space="preserve"> </w:t>
      </w:r>
      <w:r w:rsidRPr="00ED1902">
        <w:rPr>
          <w:szCs w:val="24"/>
        </w:rPr>
        <w:t xml:space="preserve">research into the </w:t>
      </w:r>
      <w:r w:rsidR="00AD1AE4" w:rsidRPr="00ED1902">
        <w:rPr>
          <w:szCs w:val="24"/>
        </w:rPr>
        <w:t xml:space="preserve">experiences of people with disabilities </w:t>
      </w:r>
      <w:r w:rsidRPr="00ED1902">
        <w:rPr>
          <w:szCs w:val="24"/>
        </w:rPr>
        <w:t>is</w:t>
      </w:r>
      <w:r w:rsidR="00AD1AE4" w:rsidRPr="00ED1902">
        <w:rPr>
          <w:szCs w:val="24"/>
        </w:rPr>
        <w:t xml:space="preserve"> certainly connected to the most common understanding of “quality of life,” meaning that some people experience barriers to </w:t>
      </w:r>
      <w:r w:rsidR="00BD622C" w:rsidRPr="00ED1902">
        <w:rPr>
          <w:szCs w:val="24"/>
        </w:rPr>
        <w:t>QOL</w:t>
      </w:r>
      <w:r w:rsidR="00AD1AE4" w:rsidRPr="00ED1902">
        <w:rPr>
          <w:szCs w:val="24"/>
        </w:rPr>
        <w:t xml:space="preserve"> while others have those barriers removed. Ideally, advocates want to do things to improve </w:t>
      </w:r>
      <w:r w:rsidR="00BD622C" w:rsidRPr="00ED1902">
        <w:rPr>
          <w:szCs w:val="24"/>
        </w:rPr>
        <w:t>QOL</w:t>
      </w:r>
      <w:r w:rsidR="00AD1AE4" w:rsidRPr="00ED1902">
        <w:rPr>
          <w:szCs w:val="24"/>
        </w:rPr>
        <w:t xml:space="preserve"> as much as possible. In the United Kingdom, a chronic problem of harassment and abuse of people with disabilities definitely impacted </w:t>
      </w:r>
      <w:r w:rsidR="00BD622C" w:rsidRPr="00ED1902">
        <w:rPr>
          <w:szCs w:val="24"/>
        </w:rPr>
        <w:t>QOL</w:t>
      </w:r>
      <w:r w:rsidR="00AD1AE4" w:rsidRPr="00ED1902">
        <w:rPr>
          <w:szCs w:val="24"/>
        </w:rPr>
        <w:t xml:space="preserve"> negatively</w:t>
      </w:r>
      <w:r w:rsidR="00510314" w:rsidRPr="00ED1902">
        <w:rPr>
          <w:szCs w:val="24"/>
        </w:rPr>
        <w:t xml:space="preserve"> </w:t>
      </w:r>
      <w:r w:rsidR="00510314" w:rsidRPr="00ED1902">
        <w:rPr>
          <w:szCs w:val="24"/>
        </w:rPr>
        <w:fldChar w:fldCharType="begin" w:fldLock="1"/>
      </w:r>
      <w:r w:rsidR="009227CF">
        <w:rPr>
          <w:szCs w:val="24"/>
        </w:rPr>
        <w:instrText>ADDIN CSL_CITATION { "citationItems" : [ { "id" : "ITEM-1", "itemData" : { "author" : [ { "dropping-particle" : "", "family" : "Equality and Human Rights Commission", "given" : "", "non-dropping-particle" : "", "parse-names" : false, "suffix" : "" } ], "id" : "ITEM-1", "issued" : { "date-parts" : [ [ "2012" ] ] }, "title" : "Out in the open - tackling disability related harassment: A manifesto for change", "type" : "report" }, "uris" : [ "http://www.mendeley.com/documents/?uuid=a05d34ba-f3bb-493d-b43e-276ca468c263" ] } ], "mendeley" : { "previouslyFormattedCitation" : "(Equality and Human Rights Commission, 2012)" }, "properties" : { "noteIndex" : 0 }, "schema" : "https://github.com/citation-style-language/schema/raw/master/csl-citation.json" }</w:instrText>
      </w:r>
      <w:r w:rsidR="00510314" w:rsidRPr="00ED1902">
        <w:rPr>
          <w:szCs w:val="24"/>
        </w:rPr>
        <w:fldChar w:fldCharType="separate"/>
      </w:r>
      <w:r w:rsidR="00510314" w:rsidRPr="00ED1902">
        <w:rPr>
          <w:noProof/>
          <w:szCs w:val="24"/>
        </w:rPr>
        <w:t>(Equality and Human Rights Commission, 2012)</w:t>
      </w:r>
      <w:r w:rsidR="00510314" w:rsidRPr="00ED1902">
        <w:rPr>
          <w:szCs w:val="24"/>
        </w:rPr>
        <w:fldChar w:fldCharType="end"/>
      </w:r>
      <w:r w:rsidR="00510314" w:rsidRPr="00ED1902">
        <w:rPr>
          <w:szCs w:val="24"/>
        </w:rPr>
        <w:t>,</w:t>
      </w:r>
      <w:r w:rsidR="00AD1AE4" w:rsidRPr="00ED1902">
        <w:rPr>
          <w:szCs w:val="24"/>
        </w:rPr>
        <w:t xml:space="preserve"> while the World Bank’s work in the Middle East and North Africa will hopefully remove obstacles for people seeking to live fuller lives of greater quality</w:t>
      </w:r>
      <w:r w:rsidR="00A7494A" w:rsidRPr="00ED1902">
        <w:rPr>
          <w:szCs w:val="24"/>
        </w:rPr>
        <w:t xml:space="preserve"> </w:t>
      </w:r>
      <w:r w:rsidR="00A7494A" w:rsidRPr="00ED1902">
        <w:rPr>
          <w:szCs w:val="24"/>
        </w:rPr>
        <w:fldChar w:fldCharType="begin" w:fldLock="1"/>
      </w:r>
      <w:r w:rsidR="009227CF">
        <w:rPr>
          <w:szCs w:val="24"/>
        </w:rPr>
        <w:instrText>ADDIN CSL_CITATION { "citationItems" : [ { "id" : "ITEM-1", "itemData" : { "author" : [ { "dropping-particle" : "", "family" : "Kaur", "given" : "Iqbal", "non-dropping-particle" : "", "parse-names" : false, "suffix" : "" } ], "container-title" : "Inclusion for all: The UN Convention on the Rights of Persons with Disabilities", "editor" : [ { "dropping-particle" : "", "family" : "Ziegler", "given" : "Deborah A.", "non-dropping-particle" : "", "parse-names" : false, "suffix" : "" } ], "id" : "ITEM-1", "issued" : { "date-parts" : [ [ "2010" ] ] }, "page" : "119-125", "publisher" : "IDEBATE Press", "publisher-place" : "New York", "title" : "Including persons with disabilities in development: Opportunities and accessibility", "type" : "chapter" }, "uris" : [ "http://www.mendeley.com/documents/?uuid=a78a3f74-8e47-45b4-a5ec-2cf9cc4caf26" ] } ], "mendeley" : { "previouslyFormattedCitation" : "(Kaur, 2010)" }, "properties" : { "noteIndex" : 0 }, "schema" : "https://github.com/citation-style-language/schema/raw/master/csl-citation.json" }</w:instrText>
      </w:r>
      <w:r w:rsidR="00A7494A" w:rsidRPr="00ED1902">
        <w:rPr>
          <w:szCs w:val="24"/>
        </w:rPr>
        <w:fldChar w:fldCharType="separate"/>
      </w:r>
      <w:r w:rsidR="00A7494A" w:rsidRPr="00ED1902">
        <w:rPr>
          <w:noProof/>
          <w:szCs w:val="24"/>
        </w:rPr>
        <w:t>(Kaur, 2010)</w:t>
      </w:r>
      <w:r w:rsidR="00A7494A" w:rsidRPr="00ED1902">
        <w:rPr>
          <w:szCs w:val="24"/>
        </w:rPr>
        <w:fldChar w:fldCharType="end"/>
      </w:r>
      <w:r w:rsidR="00AD1AE4" w:rsidRPr="00ED1902">
        <w:rPr>
          <w:szCs w:val="24"/>
        </w:rPr>
        <w:t>.</w:t>
      </w:r>
    </w:p>
    <w:p w:rsidR="00AD1AE4" w:rsidRPr="00ED1902" w:rsidRDefault="00AD1AE4" w:rsidP="00AD1AE4">
      <w:pPr>
        <w:pStyle w:val="APABodyText"/>
        <w:rPr>
          <w:szCs w:val="24"/>
        </w:rPr>
      </w:pPr>
      <w:r w:rsidRPr="00ED1902">
        <w:rPr>
          <w:szCs w:val="24"/>
        </w:rPr>
        <w:t xml:space="preserve">A related, more academic definition or approach to “quality of life” considers the term QOL as a theoretical construct, comprised of many component constructs, primarily subjective but </w:t>
      </w:r>
      <w:r w:rsidR="00510314" w:rsidRPr="00ED1902">
        <w:rPr>
          <w:szCs w:val="24"/>
        </w:rPr>
        <w:t>also</w:t>
      </w:r>
      <w:r w:rsidRPr="00ED1902">
        <w:rPr>
          <w:szCs w:val="24"/>
        </w:rPr>
        <w:t xml:space="preserve"> including objective, measurable factors in an individuals’ </w:t>
      </w:r>
      <w:r w:rsidRPr="00ED1902">
        <w:rPr>
          <w:szCs w:val="24"/>
        </w:rPr>
        <w:lastRenderedPageBreak/>
        <w:t>life. For many QOL researchers, QOL is central to understanding, evaluating, and improving the actual impacts of any intervention or service as experienced by participants. QOL is a construct that can be used in research designs to track and monitor the improvement in people’s lives over time. QOL can also b</w:t>
      </w:r>
      <w:r w:rsidR="0079119D" w:rsidRPr="00ED1902">
        <w:rPr>
          <w:szCs w:val="24"/>
        </w:rPr>
        <w:t>e used as a measure of success. F</w:t>
      </w:r>
      <w:r w:rsidRPr="00ED1902">
        <w:rPr>
          <w:szCs w:val="24"/>
        </w:rPr>
        <w:t xml:space="preserve">or example, the World Health Organization might wish to know if their integrated approach to increasing employment for persons with disabilities leads to increased </w:t>
      </w:r>
      <w:r w:rsidR="00BD622C" w:rsidRPr="00ED1902">
        <w:rPr>
          <w:szCs w:val="24"/>
        </w:rPr>
        <w:t>QOL</w:t>
      </w:r>
      <w:r w:rsidRPr="00ED1902">
        <w:rPr>
          <w:szCs w:val="24"/>
        </w:rPr>
        <w:t xml:space="preserve"> in a particular community</w:t>
      </w:r>
      <w:r w:rsidR="00A7494A" w:rsidRPr="00ED1902">
        <w:rPr>
          <w:szCs w:val="24"/>
        </w:rPr>
        <w:t xml:space="preserve"> </w:t>
      </w:r>
      <w:r w:rsidR="00A7494A" w:rsidRPr="00ED1902">
        <w:rPr>
          <w:szCs w:val="24"/>
        </w:rPr>
        <w:fldChar w:fldCharType="begin" w:fldLock="1"/>
      </w:r>
      <w:r w:rsidR="009227CF">
        <w:rPr>
          <w:szCs w:val="24"/>
        </w:rPr>
        <w:instrText>ADDIN CSL_CITATION { "citationItems" : [ { "id" : "ITEM-1", "itemData" : { "author" : [ { "dropping-particle" : "", "family" : "Kaur", "given" : "Iqbal", "non-dropping-particle" : "", "parse-names" : false, "suffix" : "" } ], "container-title" : "Inclusion for all: The UN Convention on the Rights of Persons with Disabilities", "editor" : [ { "dropping-particle" : "", "family" : "Ziegler", "given" : "Deborah A.", "non-dropping-particle" : "", "parse-names" : false, "suffix" : "" } ], "id" : "ITEM-1", "issued" : { "date-parts" : [ [ "2010" ] ] }, "page" : "119-125", "publisher" : "IDEBATE Press", "publisher-place" : "New York", "title" : "Including persons with disabilities in development: Opportunities and accessibility", "type" : "chapter" }, "uris" : [ "http://www.mendeley.com/documents/?uuid=a78a3f74-8e47-45b4-a5ec-2cf9cc4caf26" ] } ], "mendeley" : { "previouslyFormattedCitation" : "(Kaur, 2010)" }, "properties" : { "noteIndex" : 0 }, "schema" : "https://github.com/citation-style-language/schema/raw/master/csl-citation.json" }</w:instrText>
      </w:r>
      <w:r w:rsidR="00A7494A" w:rsidRPr="00ED1902">
        <w:rPr>
          <w:szCs w:val="24"/>
        </w:rPr>
        <w:fldChar w:fldCharType="separate"/>
      </w:r>
      <w:r w:rsidR="00A7494A" w:rsidRPr="00ED1902">
        <w:rPr>
          <w:noProof/>
          <w:szCs w:val="24"/>
        </w:rPr>
        <w:t>(Kaur, 2010)</w:t>
      </w:r>
      <w:r w:rsidR="00A7494A" w:rsidRPr="00ED1902">
        <w:rPr>
          <w:szCs w:val="24"/>
        </w:rPr>
        <w:fldChar w:fldCharType="end"/>
      </w:r>
      <w:r w:rsidRPr="00ED1902">
        <w:rPr>
          <w:szCs w:val="24"/>
        </w:rPr>
        <w:t>. If they find that QOL does not improve, they</w:t>
      </w:r>
      <w:r w:rsidR="0079119D" w:rsidRPr="00ED1902">
        <w:rPr>
          <w:szCs w:val="24"/>
        </w:rPr>
        <w:t xml:space="preserve"> may </w:t>
      </w:r>
      <w:r w:rsidRPr="00ED1902">
        <w:rPr>
          <w:szCs w:val="24"/>
        </w:rPr>
        <w:t>try another approach; if it does improve, then perhaps they will use the same approach again in another community.</w:t>
      </w:r>
    </w:p>
    <w:p w:rsidR="00AD1AE4" w:rsidRPr="00ED1902" w:rsidRDefault="00510314" w:rsidP="00AD1AE4">
      <w:pPr>
        <w:pStyle w:val="APABodyText"/>
        <w:rPr>
          <w:szCs w:val="24"/>
        </w:rPr>
      </w:pPr>
      <w:r w:rsidRPr="00ED1902">
        <w:rPr>
          <w:szCs w:val="24"/>
        </w:rPr>
        <w:t>T</w:t>
      </w:r>
      <w:r w:rsidR="00AD1AE4" w:rsidRPr="00ED1902">
        <w:rPr>
          <w:szCs w:val="24"/>
        </w:rPr>
        <w:t>o understand how QOL connects with research designs and evaluation and thus with international disability rights interventions and monitoring of programs like the UNCRPD, it is useful to describe how different researchers have approached QOL.</w:t>
      </w:r>
    </w:p>
    <w:p w:rsidR="00D13876" w:rsidRPr="00ED1902" w:rsidRDefault="00AD1AE4" w:rsidP="00925B78">
      <w:pPr>
        <w:pStyle w:val="APAHeading2"/>
        <w:rPr>
          <w:szCs w:val="24"/>
        </w:rPr>
      </w:pPr>
      <w:bookmarkStart w:id="434" w:name="RevIASSID"/>
      <w:bookmarkStart w:id="435" w:name="_Toc369005164"/>
      <w:bookmarkStart w:id="436" w:name="_Toc371526124"/>
      <w:bookmarkStart w:id="437" w:name="_Toc371526195"/>
      <w:bookmarkStart w:id="438" w:name="_Toc371526274"/>
      <w:bookmarkStart w:id="439" w:name="_Toc371526989"/>
      <w:bookmarkStart w:id="440" w:name="_Toc371527178"/>
      <w:bookmarkStart w:id="441" w:name="_Toc371527246"/>
      <w:bookmarkStart w:id="442" w:name="_Toc371527320"/>
      <w:bookmarkStart w:id="443" w:name="_Toc371528472"/>
      <w:bookmarkStart w:id="444" w:name="_Toc371528714"/>
      <w:bookmarkStart w:id="445" w:name="_Toc389395800"/>
      <w:bookmarkStart w:id="446" w:name="_Toc389401231"/>
      <w:bookmarkEnd w:id="434"/>
      <w:r w:rsidRPr="00ED1902">
        <w:rPr>
          <w:szCs w:val="24"/>
        </w:rPr>
        <w:t>International Association for the Scientific Study of Intellectual Disability’s SIRG-QOL</w:t>
      </w:r>
      <w:bookmarkEnd w:id="435"/>
      <w:bookmarkEnd w:id="436"/>
      <w:bookmarkEnd w:id="437"/>
      <w:bookmarkEnd w:id="438"/>
      <w:bookmarkEnd w:id="439"/>
      <w:bookmarkEnd w:id="440"/>
      <w:bookmarkEnd w:id="441"/>
      <w:bookmarkEnd w:id="442"/>
      <w:bookmarkEnd w:id="443"/>
      <w:bookmarkEnd w:id="444"/>
      <w:bookmarkEnd w:id="445"/>
      <w:bookmarkEnd w:id="446"/>
    </w:p>
    <w:p w:rsidR="00AD1AE4" w:rsidRPr="00ED1902" w:rsidRDefault="00AD1AE4" w:rsidP="00AD1AE4">
      <w:pPr>
        <w:pStyle w:val="APABodyText"/>
        <w:rPr>
          <w:szCs w:val="24"/>
        </w:rPr>
      </w:pPr>
      <w:r w:rsidRPr="00ED1902">
        <w:rPr>
          <w:szCs w:val="24"/>
        </w:rPr>
        <w:t xml:space="preserve">The International Association for the Scientific Study of Intellectual Disability (IASSID), founded in 1996, includes a Special Interest Research Group on Quality of Life (SIRG-QOL). </w:t>
      </w:r>
      <w:r w:rsidR="00510314" w:rsidRPr="00ED1902">
        <w:rPr>
          <w:szCs w:val="24"/>
        </w:rPr>
        <w:t>These scholars and practitioners</w:t>
      </w:r>
      <w:r w:rsidR="0079119D" w:rsidRPr="00ED1902">
        <w:rPr>
          <w:szCs w:val="24"/>
        </w:rPr>
        <w:t xml:space="preserve"> have chosen a uniquely human-</w:t>
      </w:r>
      <w:r w:rsidRPr="00ED1902">
        <w:rPr>
          <w:szCs w:val="24"/>
        </w:rPr>
        <w:t>rights</w:t>
      </w:r>
      <w:r w:rsidR="0079119D" w:rsidRPr="00ED1902">
        <w:rPr>
          <w:szCs w:val="24"/>
        </w:rPr>
        <w:t>-</w:t>
      </w:r>
      <w:r w:rsidRPr="00ED1902">
        <w:rPr>
          <w:szCs w:val="24"/>
        </w:rPr>
        <w:t>oriented approach to QOL which is best illustrated by describing their criteria and conceptualization of research on this topic</w:t>
      </w:r>
      <w:r w:rsidR="00851B33" w:rsidRPr="00ED1902">
        <w:rPr>
          <w:szCs w:val="24"/>
        </w:rPr>
        <w:t xml:space="preserve"> </w:t>
      </w:r>
      <w:r w:rsidR="00851B33" w:rsidRPr="00ED1902">
        <w:rPr>
          <w:szCs w:val="24"/>
        </w:rPr>
        <w:fldChar w:fldCharType="begin" w:fldLock="1"/>
      </w:r>
      <w:r w:rsidR="009227CF">
        <w:rPr>
          <w:szCs w:val="24"/>
        </w:rPr>
        <w:instrText>ADDIN CSL_CITATION { "citationItems" : [ { "id" : "ITEM-1", "itemData" : { "author" : [ { "dropping-particle" : "", "family" : "Schalock", "given" : "Robert L.", "non-dropping-particle" : "", "parse-names" : false, "suffix" : "" } ], "container-title" : "Journal of Intellectual Disability Research", "id" : "ITEM-1", "issue" : "10", "issued" : { "date-parts" : [ [ "2005" ] ] }, "page" : "695-698", "title" : "Introduction and overview", "type" : "article-journal", "volume" : "49" }, "uris" : [ "http://www.mendeley.com/documents/?uuid=1aa6a1d3-70a8-47af-b240-bb745ecc5e12" ] } ], "mendeley" : { "previouslyFormattedCitation" : "(Schalock, 2005)" }, "properties" : { "noteIndex" : 0 }, "schema" : "https://github.com/citation-style-language/schema/raw/master/csl-citation.json" }</w:instrText>
      </w:r>
      <w:r w:rsidR="00851B33" w:rsidRPr="00ED1902">
        <w:rPr>
          <w:szCs w:val="24"/>
        </w:rPr>
        <w:fldChar w:fldCharType="separate"/>
      </w:r>
      <w:r w:rsidR="00851B33" w:rsidRPr="00ED1902">
        <w:rPr>
          <w:noProof/>
          <w:szCs w:val="24"/>
        </w:rPr>
        <w:t>(Schalock, 2005)</w:t>
      </w:r>
      <w:r w:rsidR="00851B33" w:rsidRPr="00ED1902">
        <w:rPr>
          <w:szCs w:val="24"/>
        </w:rPr>
        <w:fldChar w:fldCharType="end"/>
      </w:r>
      <w:r w:rsidRPr="00ED1902">
        <w:rPr>
          <w:szCs w:val="24"/>
        </w:rPr>
        <w:t>.</w:t>
      </w:r>
    </w:p>
    <w:p w:rsidR="00D13876" w:rsidRPr="00ED1902" w:rsidRDefault="00D13876" w:rsidP="00925B78">
      <w:pPr>
        <w:pStyle w:val="APAHeading3"/>
        <w:rPr>
          <w:rFonts w:cs="Times New Roman"/>
          <w:vanish/>
          <w:szCs w:val="24"/>
          <w:specVanish/>
        </w:rPr>
      </w:pPr>
      <w:r w:rsidRPr="00ED1902">
        <w:rPr>
          <w:rFonts w:cs="Times New Roman"/>
          <w:szCs w:val="24"/>
        </w:rPr>
        <w:tab/>
      </w:r>
      <w:bookmarkStart w:id="447" w:name="_Toc389395801"/>
      <w:bookmarkStart w:id="448" w:name="_Toc389401232"/>
      <w:r w:rsidR="00AD1AE4" w:rsidRPr="00ED1902">
        <w:rPr>
          <w:rFonts w:cs="Times New Roman"/>
          <w:szCs w:val="24"/>
        </w:rPr>
        <w:t>IASSID’s criteria for QOL research.</w:t>
      </w:r>
      <w:bookmarkEnd w:id="447"/>
      <w:bookmarkEnd w:id="448"/>
      <w:r w:rsidR="00AD1AE4" w:rsidRPr="00ED1902">
        <w:rPr>
          <w:rFonts w:cs="Times New Roman"/>
          <w:szCs w:val="24"/>
        </w:rPr>
        <w:t xml:space="preserve"> </w:t>
      </w:r>
    </w:p>
    <w:p w:rsidR="00AD1AE4" w:rsidRPr="00ED1902" w:rsidRDefault="00D13876" w:rsidP="00C87622">
      <w:pPr>
        <w:pStyle w:val="APABodyText"/>
        <w:rPr>
          <w:szCs w:val="24"/>
        </w:rPr>
      </w:pPr>
      <w:r w:rsidRPr="00ED1902">
        <w:rPr>
          <w:szCs w:val="24"/>
        </w:rPr>
        <w:t xml:space="preserve"> </w:t>
      </w:r>
      <w:r w:rsidR="00AD1AE4" w:rsidRPr="00ED1902">
        <w:rPr>
          <w:szCs w:val="24"/>
        </w:rPr>
        <w:t>IASSID states that QOL should be studied as a multifaceted concept</w:t>
      </w:r>
      <w:r w:rsidR="00C6060A">
        <w:rPr>
          <w:szCs w:val="24"/>
        </w:rPr>
        <w:t xml:space="preserve"> </w:t>
      </w:r>
      <w:r w:rsidR="00C6060A">
        <w:rPr>
          <w:szCs w:val="24"/>
        </w:rPr>
        <w:fldChar w:fldCharType="begin" w:fldLock="1"/>
      </w:r>
      <w:r w:rsidR="009227CF">
        <w:rPr>
          <w:szCs w:val="24"/>
        </w:rPr>
        <w:instrText>ADDIN CSL_CITATION { "citationItems" : [ { "id" : "ITEM-1", "itemData" : { "ISBN" : "0940898772", "author" : [ { "dropping-particle" : "", "family" : "Schalock", "given" : "Robert L.", "non-dropping-particle" : "", "parse-names" : false, "suffix" : "" }, { "dropping-particle" : "", "family" : "Verdugo", "given" : "Miguel \u00c1ngel", "non-dropping-particle" : "", "parse-names" : false, "suffix" : "" } ], "editor" : [ { "dropping-particle" : "", "family" : "Braddock", "given" : "David L", "non-dropping-particle" : "", "parse-names" : false, "suffix" : "" } ], "id" : "ITEM-1", "issued" : { "date-parts" : [ [ "2002" ] ] }, "publisher" : "American Association of Mental Retardation", "publisher-place" : "Washington, DC", "title" : "Handbook on Quality of Life for Human Service Practitioners", "type" : "book" }, "uris" : [ "http://www.mendeley.com/documents/?uuid=cbcde69b-7916-407e-86ed-db0b79110448" ] } ], "mendeley" : { "previouslyFormattedCitation" : "(Schalock &amp; Verdugo, 2002)" }, "properties" : { "noteIndex" : 0 }, "schema" : "https://github.com/citation-style-language/schema/raw/master/csl-citation.json" }</w:instrText>
      </w:r>
      <w:r w:rsidR="00C6060A">
        <w:rPr>
          <w:szCs w:val="24"/>
        </w:rPr>
        <w:fldChar w:fldCharType="separate"/>
      </w:r>
      <w:r w:rsidR="00C6060A" w:rsidRPr="00C6060A">
        <w:rPr>
          <w:noProof/>
          <w:szCs w:val="24"/>
        </w:rPr>
        <w:t>(Schalock &amp; Verdugo, 2002)</w:t>
      </w:r>
      <w:r w:rsidR="00C6060A">
        <w:rPr>
          <w:szCs w:val="24"/>
        </w:rPr>
        <w:fldChar w:fldCharType="end"/>
      </w:r>
      <w:r w:rsidR="00AD1AE4" w:rsidRPr="00ED1902">
        <w:rPr>
          <w:szCs w:val="24"/>
        </w:rPr>
        <w:t>. Researchers should study QOL in multiple systems (such as Bronfenbrenner’s</w:t>
      </w:r>
      <w:r w:rsidR="00C6060A">
        <w:rPr>
          <w:szCs w:val="24"/>
        </w:rPr>
        <w:t xml:space="preserve">  </w:t>
      </w:r>
      <w:r w:rsidR="00C6060A">
        <w:rPr>
          <w:szCs w:val="24"/>
        </w:rPr>
        <w:fldChar w:fldCharType="begin" w:fldLock="1"/>
      </w:r>
      <w:r w:rsidR="009227CF">
        <w:rPr>
          <w:szCs w:val="24"/>
        </w:rPr>
        <w:instrText>ADDIN CSL_CITATION { "citationItems" : [ { "id" : "ITEM-1", "itemData" : { "DOI" : "10.1037//0003-066X.34.10.844", "ISSN" : "0003-066X", "author" : [ { "dropping-particle" : "", "family" : "Bronfenbrenner", "given" : "Urie", "non-dropping-particle" : "", "parse-names" : false, "suffix" : "" } ], "container-title" : "American Psychologist", "id" : "ITEM-1", "issue" : "10", "issued" : { "date-parts" : [ [ "1979" ] ] }, "page" : "844-850", "title" : "Contexts of child rearing", "type" : "article-journal", "volume" : "34" }, "label" : "paragraph", "prefix" : "[", "suffix" : "]", "suppress-author" : 1, "uris" : [ "http://www.mendeley.com/documents/?uuid=770597b3-1482-489c-a147-b6d1df4f6656" ] } ], "mendeley" : { "manualFormatting" : "[1979]", "previouslyFormattedCitation" : "([1979])" }, "properties" : { "noteIndex" : 0 }, "schema" : "https://github.com/citation-style-language/schema/raw/master/csl-citation.json" }</w:instrText>
      </w:r>
      <w:r w:rsidR="00C6060A">
        <w:rPr>
          <w:szCs w:val="24"/>
        </w:rPr>
        <w:fldChar w:fldCharType="separate"/>
      </w:r>
      <w:r w:rsidR="00C6060A" w:rsidRPr="00C6060A">
        <w:rPr>
          <w:noProof/>
          <w:szCs w:val="24"/>
        </w:rPr>
        <w:t>[1979]</w:t>
      </w:r>
      <w:r w:rsidR="00C6060A">
        <w:rPr>
          <w:szCs w:val="24"/>
        </w:rPr>
        <w:fldChar w:fldCharType="end"/>
      </w:r>
      <w:r w:rsidR="00AD1AE4" w:rsidRPr="00ED1902">
        <w:rPr>
          <w:szCs w:val="24"/>
        </w:rPr>
        <w:t xml:space="preserve"> ecological systems)) and should use QOL research to promote change and improvement in </w:t>
      </w:r>
      <w:r w:rsidR="00AD1AE4" w:rsidRPr="00ED1902">
        <w:rPr>
          <w:szCs w:val="24"/>
        </w:rPr>
        <w:lastRenderedPageBreak/>
        <w:t xml:space="preserve">participants’ lives. Researchers must also use multi-method approaches to QOL – neither solely qualitative </w:t>
      </w:r>
      <w:r w:rsidR="00510314" w:rsidRPr="00ED1902">
        <w:rPr>
          <w:szCs w:val="24"/>
        </w:rPr>
        <w:t>n</w:t>
      </w:r>
      <w:r w:rsidR="00AD1AE4" w:rsidRPr="00ED1902">
        <w:rPr>
          <w:szCs w:val="24"/>
        </w:rPr>
        <w:t>or solely quantitative.</w:t>
      </w:r>
    </w:p>
    <w:p w:rsidR="00D13876" w:rsidRPr="00ED1902" w:rsidRDefault="00D13876" w:rsidP="00925B78">
      <w:pPr>
        <w:pStyle w:val="APAHeading3"/>
        <w:rPr>
          <w:rFonts w:cs="Times New Roman"/>
          <w:vanish/>
          <w:szCs w:val="24"/>
          <w:specVanish/>
        </w:rPr>
      </w:pPr>
      <w:r w:rsidRPr="00ED1902">
        <w:rPr>
          <w:rFonts w:cs="Times New Roman"/>
          <w:szCs w:val="24"/>
        </w:rPr>
        <w:tab/>
      </w:r>
      <w:bookmarkStart w:id="449" w:name="_Toc389395802"/>
      <w:bookmarkStart w:id="450" w:name="_Toc389401233"/>
      <w:r w:rsidR="00AD1AE4" w:rsidRPr="00ED1902">
        <w:rPr>
          <w:rFonts w:cs="Times New Roman"/>
          <w:szCs w:val="24"/>
        </w:rPr>
        <w:t>Universality of QOL construct.</w:t>
      </w:r>
      <w:bookmarkEnd w:id="449"/>
      <w:bookmarkEnd w:id="450"/>
      <w:r w:rsidR="00AD1AE4" w:rsidRPr="00ED1902">
        <w:rPr>
          <w:rFonts w:cs="Times New Roman"/>
          <w:szCs w:val="24"/>
        </w:rPr>
        <w:t xml:space="preserve"> </w:t>
      </w:r>
    </w:p>
    <w:p w:rsidR="00AD1AE4" w:rsidRPr="00ED1902" w:rsidRDefault="00AD1AE4" w:rsidP="00AD1AE4">
      <w:pPr>
        <w:pStyle w:val="APABodyText"/>
        <w:rPr>
          <w:szCs w:val="24"/>
        </w:rPr>
      </w:pPr>
      <w:r w:rsidRPr="00ED1902">
        <w:rPr>
          <w:szCs w:val="24"/>
        </w:rPr>
        <w:t xml:space="preserve">IASSID asserts that QOL is comprised of the same factors for all people – whether the Maasai of Africa or the Civil Service employees in India. Certainly these vary in importance among cultures, but the single construct of QOL is applicable to everyone. This construct is comprised of both subjective and objective elements and has implications at the micro-, meso-, and macro-system levels (described by </w:t>
      </w:r>
      <w:r w:rsidR="00A7494A" w:rsidRPr="00ED1902">
        <w:rPr>
          <w:szCs w:val="24"/>
        </w:rPr>
        <w:fldChar w:fldCharType="begin" w:fldLock="1"/>
      </w:r>
      <w:r w:rsidR="009227CF">
        <w:rPr>
          <w:szCs w:val="24"/>
        </w:rPr>
        <w:instrText>ADDIN CSL_CITATION { "citationItems" : [ { "id" : "ITEM-1", "itemData" : { "DOI" : "10.1037//0003-066X.34.10.844", "ISSN" : "0003-066X", "author" : [ { "dropping-particle" : "", "family" : "Bronfenbrenner", "given" : "Urie", "non-dropping-particle" : "", "parse-names" : false, "suffix" : "" } ], "container-title" : "American Psychologist", "id" : "ITEM-1", "issue" : "10", "issued" : { "date-parts" : [ [ "1979" ] ] }, "page" : "844-850", "title" : "Contexts of child rearing", "type" : "article-journal", "volume" : "34" }, "uris" : [ "http://www.mendeley.com/documents/?uuid=770597b3-1482-489c-a147-b6d1df4f6656" ] } ], "mendeley" : { "manualFormatting" : "Bronfenbrenner, [1979]", "previouslyFormattedCitation" : "(Bronfenbrenner, 1979)" }, "properties" : { "noteIndex" : 0 }, "schema" : "https://github.com/citation-style-language/schema/raw/master/csl-citation.json" }</w:instrText>
      </w:r>
      <w:r w:rsidR="00A7494A" w:rsidRPr="00ED1902">
        <w:rPr>
          <w:szCs w:val="24"/>
        </w:rPr>
        <w:fldChar w:fldCharType="separate"/>
      </w:r>
      <w:r w:rsidR="00A7494A" w:rsidRPr="00ED1902">
        <w:rPr>
          <w:noProof/>
          <w:szCs w:val="24"/>
        </w:rPr>
        <w:t>Bronfenbrenner, [1979]</w:t>
      </w:r>
      <w:r w:rsidR="00A7494A" w:rsidRPr="00ED1902">
        <w:rPr>
          <w:szCs w:val="24"/>
        </w:rPr>
        <w:fldChar w:fldCharType="end"/>
      </w:r>
      <w:r w:rsidR="00A7494A" w:rsidRPr="00ED1902">
        <w:rPr>
          <w:szCs w:val="24"/>
        </w:rPr>
        <w:t>).</w:t>
      </w:r>
    </w:p>
    <w:p w:rsidR="00D13876" w:rsidRPr="00ED1902" w:rsidRDefault="00D13876" w:rsidP="00925B78">
      <w:pPr>
        <w:pStyle w:val="APAHeading3"/>
        <w:rPr>
          <w:rFonts w:cs="Times New Roman"/>
          <w:vanish/>
          <w:szCs w:val="24"/>
          <w:specVanish/>
        </w:rPr>
      </w:pPr>
      <w:r w:rsidRPr="00ED1902">
        <w:rPr>
          <w:rFonts w:cs="Times New Roman"/>
          <w:szCs w:val="24"/>
        </w:rPr>
        <w:tab/>
      </w:r>
      <w:bookmarkStart w:id="451" w:name="_Toc389395803"/>
      <w:bookmarkStart w:id="452" w:name="_Toc389401234"/>
      <w:r w:rsidR="00AD1AE4" w:rsidRPr="00ED1902">
        <w:rPr>
          <w:rFonts w:cs="Times New Roman"/>
          <w:szCs w:val="24"/>
        </w:rPr>
        <w:t>Eight domains.</w:t>
      </w:r>
      <w:bookmarkEnd w:id="451"/>
      <w:bookmarkEnd w:id="452"/>
      <w:r w:rsidR="00AD1AE4" w:rsidRPr="00ED1902">
        <w:rPr>
          <w:rFonts w:cs="Times New Roman"/>
          <w:szCs w:val="24"/>
        </w:rPr>
        <w:t xml:space="preserve"> </w:t>
      </w:r>
    </w:p>
    <w:p w:rsidR="00AD1AE4" w:rsidRPr="00ED1902" w:rsidRDefault="00AD1AE4" w:rsidP="00AD1AE4">
      <w:pPr>
        <w:pStyle w:val="APABodyText"/>
        <w:rPr>
          <w:szCs w:val="24"/>
        </w:rPr>
      </w:pPr>
      <w:r w:rsidRPr="00ED1902">
        <w:rPr>
          <w:szCs w:val="24"/>
        </w:rPr>
        <w:t>While IASSID is open to researchers using any theoretical model of QOL as long as it fully encompasses the concept, they recommend the following eight-domain model:</w:t>
      </w:r>
    </w:p>
    <w:p w:rsidR="00AD1AE4" w:rsidRPr="00ED1902" w:rsidRDefault="00AD1AE4" w:rsidP="00AD1AE4">
      <w:pPr>
        <w:pStyle w:val="APABodyText"/>
        <w:numPr>
          <w:ilvl w:val="0"/>
          <w:numId w:val="17"/>
        </w:numPr>
        <w:rPr>
          <w:szCs w:val="24"/>
        </w:rPr>
      </w:pPr>
      <w:r w:rsidRPr="00ED1902">
        <w:rPr>
          <w:szCs w:val="24"/>
        </w:rPr>
        <w:t>Emotional well-being</w:t>
      </w:r>
    </w:p>
    <w:p w:rsidR="00AD1AE4" w:rsidRPr="00ED1902" w:rsidRDefault="00AD1AE4" w:rsidP="00AD1AE4">
      <w:pPr>
        <w:pStyle w:val="APABodyText"/>
        <w:numPr>
          <w:ilvl w:val="0"/>
          <w:numId w:val="17"/>
        </w:numPr>
        <w:rPr>
          <w:szCs w:val="24"/>
        </w:rPr>
      </w:pPr>
      <w:r w:rsidRPr="00ED1902">
        <w:rPr>
          <w:szCs w:val="24"/>
        </w:rPr>
        <w:t>Interpersonal relationships</w:t>
      </w:r>
    </w:p>
    <w:p w:rsidR="00AD1AE4" w:rsidRPr="00ED1902" w:rsidRDefault="00AD1AE4" w:rsidP="00AD1AE4">
      <w:pPr>
        <w:pStyle w:val="APABodyText"/>
        <w:numPr>
          <w:ilvl w:val="0"/>
          <w:numId w:val="17"/>
        </w:numPr>
        <w:rPr>
          <w:szCs w:val="24"/>
        </w:rPr>
      </w:pPr>
      <w:r w:rsidRPr="00ED1902">
        <w:rPr>
          <w:szCs w:val="24"/>
        </w:rPr>
        <w:t>Material well-being</w:t>
      </w:r>
    </w:p>
    <w:p w:rsidR="00AD1AE4" w:rsidRPr="00ED1902" w:rsidRDefault="00AD1AE4" w:rsidP="00AD1AE4">
      <w:pPr>
        <w:pStyle w:val="APABodyText"/>
        <w:numPr>
          <w:ilvl w:val="0"/>
          <w:numId w:val="17"/>
        </w:numPr>
        <w:rPr>
          <w:szCs w:val="24"/>
        </w:rPr>
      </w:pPr>
      <w:r w:rsidRPr="00ED1902">
        <w:rPr>
          <w:szCs w:val="24"/>
        </w:rPr>
        <w:t>Personal development</w:t>
      </w:r>
    </w:p>
    <w:p w:rsidR="00AD1AE4" w:rsidRPr="00ED1902" w:rsidRDefault="00AD1AE4" w:rsidP="00AD1AE4">
      <w:pPr>
        <w:pStyle w:val="APABodyText"/>
        <w:numPr>
          <w:ilvl w:val="0"/>
          <w:numId w:val="17"/>
        </w:numPr>
        <w:rPr>
          <w:szCs w:val="24"/>
        </w:rPr>
      </w:pPr>
      <w:r w:rsidRPr="00ED1902">
        <w:rPr>
          <w:szCs w:val="24"/>
        </w:rPr>
        <w:t>Physical well-being</w:t>
      </w:r>
    </w:p>
    <w:p w:rsidR="00AD1AE4" w:rsidRPr="00ED1902" w:rsidRDefault="00AD1AE4" w:rsidP="00AD1AE4">
      <w:pPr>
        <w:pStyle w:val="APABodyText"/>
        <w:numPr>
          <w:ilvl w:val="0"/>
          <w:numId w:val="17"/>
        </w:numPr>
        <w:rPr>
          <w:szCs w:val="24"/>
        </w:rPr>
      </w:pPr>
      <w:r w:rsidRPr="00ED1902">
        <w:rPr>
          <w:szCs w:val="24"/>
        </w:rPr>
        <w:t>Social inclusion</w:t>
      </w:r>
    </w:p>
    <w:p w:rsidR="00AD1AE4" w:rsidRPr="00ED1902" w:rsidRDefault="00AD1AE4" w:rsidP="00AD1AE4">
      <w:pPr>
        <w:pStyle w:val="APABodyText"/>
        <w:numPr>
          <w:ilvl w:val="0"/>
          <w:numId w:val="17"/>
        </w:numPr>
        <w:rPr>
          <w:szCs w:val="24"/>
        </w:rPr>
      </w:pPr>
      <w:r w:rsidRPr="00ED1902">
        <w:rPr>
          <w:szCs w:val="24"/>
        </w:rPr>
        <w:t>Self-determination</w:t>
      </w:r>
    </w:p>
    <w:p w:rsidR="00AD1AE4" w:rsidRPr="00ED1902" w:rsidRDefault="00AD1AE4" w:rsidP="00AD1AE4">
      <w:pPr>
        <w:pStyle w:val="APABodyText"/>
        <w:numPr>
          <w:ilvl w:val="0"/>
          <w:numId w:val="17"/>
        </w:numPr>
        <w:rPr>
          <w:szCs w:val="24"/>
        </w:rPr>
      </w:pPr>
      <w:r w:rsidRPr="00ED1902">
        <w:rPr>
          <w:szCs w:val="24"/>
        </w:rPr>
        <w:t>Rights</w:t>
      </w:r>
    </w:p>
    <w:p w:rsidR="00995BE0" w:rsidRPr="00ED1902" w:rsidRDefault="00995BE0" w:rsidP="00AD1AE4">
      <w:pPr>
        <w:pStyle w:val="APABodyText"/>
        <w:rPr>
          <w:szCs w:val="24"/>
        </w:rPr>
      </w:pPr>
      <w:r w:rsidRPr="00ED1902">
        <w:rPr>
          <w:szCs w:val="24"/>
        </w:rPr>
        <w:t>In</w:t>
      </w:r>
      <w:r w:rsidRPr="00ED1902">
        <w:rPr>
          <w:szCs w:val="24"/>
        </w:rPr>
        <w:fldChar w:fldCharType="begin" w:fldLock="1"/>
      </w:r>
      <w:r w:rsidR="009227CF">
        <w:rPr>
          <w:szCs w:val="24"/>
        </w:rPr>
        <w:instrText>ADDIN CSL_CITATION { "citationItems" : [ { "id" : "ITEM-1", "itemData" : { "DOI" : "10.1111/j.1365-2788.2012.01585.x", "ISSN" : "1365-2788", "PMID" : "22672317", "abstract" : "Background The changed societal views of persons with disabilities are reflected in the 2006 United Nations Convention on the Rights of Persons with Disabilities. However, what is not specified in the Convention is how to operationalise and measure the Articles composing the Convention, and how to use that information to further enhance the human rights of persons with disabilities. Method The authors analyse the relationships between eight core quality of life domains and the 34 Articles contained in the Convention. Results There is a close relationship between the core quality of life domains and the 34 Articles contained in the Convention. Furthermore, the current status of these Articles can be evaluated through the assessment of indicators associated with the eight core quality of life domains. Conclusions Based on the assessment of these quality of life-related outcomes, three strategies can be used to enhance the human rights of persons with intellectual disability. These three are to employ person-centred planning, publish provider profiles and implement a system of support.", "author" : [ { "dropping-particle" : "", "family" : "Verdugo", "given" : "Miguel \u00c1ngel", "non-dropping-particle" : "", "parse-names" : false, "suffix" : "" }, { "dropping-particle" : "", "family" : "Navas", "given" : "P", "non-dropping-particle" : "", "parse-names" : false, "suffix" : "" }, { "dropping-particle" : "", "family" : "G\u00f3mez", "given" : "Laura E.", "non-dropping-particle" : "", "parse-names" : false, "suffix" : "" }, { "dropping-particle" : "", "family" : "Schalock", "given" : "Robert L.", "non-dropping-particle" : "", "parse-names" : false, "suffix" : "" } ], "container-title" : "Journal of Intellectual Disability Research", "id" : "ITEM-1", "issue" : "11", "issued" : { "date-parts" : [ [ "2012", "11" ] ] }, "page" : "1036-45", "title" : "The concept of quality of life and its role in enhancing human rights in the field of intellectual disability.", "type" : "article-journal", "volume" : "56" }, "uris" : [ "http://www.mendeley.com/documents/?uuid=80f582a6-5ee9-4b9d-86b3-c1c27c141a29" ] } ], "mendeley" : { "manualFormatting" : " 2012", "previouslyFormattedCitation" : "(Verdugo et al., 2012)" }, "properties" : { "noteIndex" : 0 }, "schema" : "https://github.com/citation-style-language/schema/raw/master/csl-citation.json" }</w:instrText>
      </w:r>
      <w:r w:rsidRPr="00ED1902">
        <w:rPr>
          <w:szCs w:val="24"/>
        </w:rPr>
        <w:fldChar w:fldCharType="separate"/>
      </w:r>
      <w:r w:rsidRPr="00ED1902">
        <w:rPr>
          <w:noProof/>
          <w:szCs w:val="24"/>
        </w:rPr>
        <w:t xml:space="preserve"> 2012</w:t>
      </w:r>
      <w:r w:rsidRPr="00ED1902">
        <w:rPr>
          <w:szCs w:val="24"/>
        </w:rPr>
        <w:fldChar w:fldCharType="end"/>
      </w:r>
      <w:r w:rsidRPr="00ED1902">
        <w:rPr>
          <w:szCs w:val="24"/>
        </w:rPr>
        <w:t xml:space="preserve">, Verdugo, Navas, Gómez, &amp; Schalock further connected QOL and the UNCRPD by developing a table outlining the relationship between a (revised) three factor structure of QOL, the above-mentioned, eight international </w:t>
      </w:r>
      <w:r w:rsidR="00BD622C" w:rsidRPr="00ED1902">
        <w:rPr>
          <w:szCs w:val="24"/>
        </w:rPr>
        <w:t>QOL</w:t>
      </w:r>
      <w:r w:rsidRPr="00ED1902">
        <w:rPr>
          <w:szCs w:val="24"/>
        </w:rPr>
        <w:t xml:space="preserve"> domains, and the 34 articles which comprise the main objectives of the UNCRPD.  They expressed </w:t>
      </w:r>
      <w:r w:rsidRPr="00ED1902">
        <w:rPr>
          <w:szCs w:val="24"/>
        </w:rPr>
        <w:lastRenderedPageBreak/>
        <w:t xml:space="preserve">the belief that the QOL framework, based on Schalock and Keith’s 1993 QOL.Q and since further developed and revised, is a step towards allowing “policy makers, service providers, and the population in general to understand and evaluate how the implementation of these [UNCRPD] rights are translated into improved human functioning and personal-outcomes reflective of one’s human rights” </w:t>
      </w:r>
      <w:r w:rsidRPr="00ED1902">
        <w:rPr>
          <w:szCs w:val="24"/>
        </w:rPr>
        <w:fldChar w:fldCharType="begin" w:fldLock="1"/>
      </w:r>
      <w:r w:rsidR="009227CF">
        <w:rPr>
          <w:szCs w:val="24"/>
        </w:rPr>
        <w:instrText>ADDIN CSL_CITATION { "citationItems" : [ { "id" : "ITEM-1", "itemData" : { "DOI" : "10.1111/j.1365-2788.2012.01585.x", "ISSN" : "1365-2788", "PMID" : "22672317", "abstract" : "Background The changed societal views of persons with disabilities are reflected in the 2006 United Nations Convention on the Rights of Persons with Disabilities. However, what is not specified in the Convention is how to operationalise and measure the Articles composing the Convention, and how to use that information to further enhance the human rights of persons with disabilities. Method The authors analyse the relationships between eight core quality of life domains and the 34 Articles contained in the Convention. Results There is a close relationship between the core quality of life domains and the 34 Articles contained in the Convention. Furthermore, the current status of these Articles can be evaluated through the assessment of indicators associated with the eight core quality of life domains. Conclusions Based on the assessment of these quality of life-related outcomes, three strategies can be used to enhance the human rights of persons with intellectual disability. These three are to employ person-centred planning, publish provider profiles and implement a system of support.", "author" : [ { "dropping-particle" : "", "family" : "Verdugo", "given" : "Miguel \u00c1ngel", "non-dropping-particle" : "", "parse-names" : false, "suffix" : "" }, { "dropping-particle" : "", "family" : "Navas", "given" : "P", "non-dropping-particle" : "", "parse-names" : false, "suffix" : "" }, { "dropping-particle" : "", "family" : "G\u00f3mez", "given" : "Laura E.", "non-dropping-particle" : "", "parse-names" : false, "suffix" : "" }, { "dropping-particle" : "", "family" : "Schalock", "given" : "Robert L.", "non-dropping-particle" : "", "parse-names" : false, "suffix" : "" } ], "container-title" : "Journal of Intellectual Disability Research", "id" : "ITEM-1", "issue" : "11", "issued" : { "date-parts" : [ [ "2012", "11" ] ] }, "page" : "1036-45", "title" : "The concept of quality of life and its role in enhancing human rights in the field of intellectual disability.", "type" : "article-journal", "volume" : "56" }, "uris" : [ "http://www.mendeley.com/documents/?uuid=80f582a6-5ee9-4b9d-86b3-c1c27c141a29" ] } ], "mendeley" : { "manualFormatting" : "(Verdugo et al., 2012, p. 1039)", "previouslyFormattedCitation" : "(Verdugo et al., 2012)" }, "properties" : { "noteIndex" : 0 }, "schema" : "https://github.com/citation-style-language/schema/raw/master/csl-citation.json" }</w:instrText>
      </w:r>
      <w:r w:rsidRPr="00ED1902">
        <w:rPr>
          <w:szCs w:val="24"/>
        </w:rPr>
        <w:fldChar w:fldCharType="separate"/>
      </w:r>
      <w:r w:rsidRPr="00ED1902">
        <w:rPr>
          <w:noProof/>
          <w:szCs w:val="24"/>
        </w:rPr>
        <w:t>(Verdugo et al., 2012, p. 1039)</w:t>
      </w:r>
      <w:r w:rsidRPr="00ED1902">
        <w:rPr>
          <w:szCs w:val="24"/>
        </w:rPr>
        <w:fldChar w:fldCharType="end"/>
      </w:r>
      <w:r w:rsidRPr="00ED1902">
        <w:rPr>
          <w:szCs w:val="24"/>
        </w:rPr>
        <w:t>. Verdugo et al. believed the QOL framework to be a crucial tool for turning political ideas into evidence-based practices.</w:t>
      </w:r>
    </w:p>
    <w:p w:rsidR="00AD1AE4" w:rsidRPr="00ED1902" w:rsidRDefault="00AD1AE4" w:rsidP="00AD1AE4">
      <w:pPr>
        <w:pStyle w:val="APABodyText"/>
        <w:rPr>
          <w:szCs w:val="24"/>
        </w:rPr>
      </w:pPr>
      <w:r w:rsidRPr="00ED1902">
        <w:rPr>
          <w:szCs w:val="24"/>
        </w:rPr>
        <w:t xml:space="preserve">Additionally, </w:t>
      </w:r>
      <w:r w:rsidR="00851B33" w:rsidRPr="00ED1902">
        <w:rPr>
          <w:szCs w:val="24"/>
        </w:rPr>
        <w:fldChar w:fldCharType="begin" w:fldLock="1"/>
      </w:r>
      <w:r w:rsidR="009227CF">
        <w:rPr>
          <w:szCs w:val="24"/>
        </w:rPr>
        <w:instrText>ADDIN CSL_CITATION { "citationItems" : [ { "id" : "ITEM-1", "itemData" : { "DOI" : "10.1111/j.1365-2788.2005.00742.x", "ISSN" : "0964-2633", "PMID" : "16162118", "abstract" : "The increased use of the quality of life (QOL) concept internationally suggests the need to evaluate its etic (universal) and emic (culture-bound) properties. This study replicated and expanded a previous cross-cultural study on QOL.", "author" : [ { "dropping-particle" : "", "family" : "Jenaro", "given" : "C", "non-dropping-particle" : "", "parse-names" : false, "suffix" : "" }, { "dropping-particle" : "", "family" : "Verdugo", "given" : "Miguel \u00c1ngel", "non-dropping-particle" : "", "parse-names" : false, "suffix" : "" }, { "dropping-particle" : "", "family" : "Caballo", "given" : "C", "non-dropping-particle" : "", "parse-names" : false, "suffix" : "" }, { "dropping-particle" : "", "family" : "Balboni", "given" : "G", "non-dropping-particle" : "", "parse-names" : false, "suffix" : "" }, { "dropping-particle" : "", "family" : "Lachapelle", "given" : "Y", "non-dropping-particle" : "", "parse-names" : false, "suffix" : "" }, { "dropping-particle" : "", "family" : "Otrebski", "given" : "W", "non-dropping-particle" : "", "parse-names" : false, "suffix" : "" }, { "dropping-particle" : "", "family" : "Schalock", "given" : "Robert L.", "non-dropping-particle" : "", "parse-names" : false, "suffix" : "" } ], "container-title" : "Journal of Intellectual Disability Research", "id" : "ITEM-1", "issue" : "Pt 10", "issued" : { "date-parts" : [ [ "2005", "10" ] ] }, "page" : "734-9", "title" : "Cross-cultural study of person-centred quality of life domains and indicators: A replication.", "type" : "article-journal", "volume" : "49" }, "uris" : [ "http://www.mendeley.com/documents/?uuid=a4e5b66f-07cd-48ee-93da-764bf094e02e" ] } ], "mendeley" : { "manualFormatting" : "Jenaro et al. (2005)", "previouslyFormattedCitation" : "(Jenaro et al., 2005)" }, "properties" : { "noteIndex" : 0 }, "schema" : "https://github.com/citation-style-language/schema/raw/master/csl-citation.json" }</w:instrText>
      </w:r>
      <w:r w:rsidR="00851B33" w:rsidRPr="00ED1902">
        <w:rPr>
          <w:szCs w:val="24"/>
        </w:rPr>
        <w:fldChar w:fldCharType="separate"/>
      </w:r>
      <w:r w:rsidR="00851B33" w:rsidRPr="00ED1902">
        <w:rPr>
          <w:noProof/>
          <w:szCs w:val="24"/>
        </w:rPr>
        <w:t>Jenaro et al. (2005)</w:t>
      </w:r>
      <w:r w:rsidR="00851B33" w:rsidRPr="00ED1902">
        <w:rPr>
          <w:szCs w:val="24"/>
        </w:rPr>
        <w:fldChar w:fldCharType="end"/>
      </w:r>
      <w:r w:rsidRPr="00ED1902">
        <w:rPr>
          <w:szCs w:val="24"/>
        </w:rPr>
        <w:t xml:space="preserve"> validated the emic and etic structure of this eight domain model across several cultural groups. (Emic properties are those aspects which can be identified wit</w:t>
      </w:r>
      <w:r w:rsidR="00510314" w:rsidRPr="00ED1902">
        <w:rPr>
          <w:szCs w:val="24"/>
        </w:rPr>
        <w:t xml:space="preserve">h a particularly cultural group; </w:t>
      </w:r>
      <w:r w:rsidRPr="00ED1902">
        <w:rPr>
          <w:szCs w:val="24"/>
        </w:rPr>
        <w:t xml:space="preserve">thus people within groups tend to score similarly on emic measures and people between groups tend to score differently. Etic properties are not related to cultural groups and thus tend not to </w:t>
      </w:r>
      <w:r w:rsidR="00510314" w:rsidRPr="00ED1902">
        <w:rPr>
          <w:szCs w:val="24"/>
        </w:rPr>
        <w:t>display</w:t>
      </w:r>
      <w:r w:rsidRPr="00ED1902">
        <w:rPr>
          <w:szCs w:val="24"/>
        </w:rPr>
        <w:t xml:space="preserve"> statistically different patterns between cultures).</w:t>
      </w:r>
    </w:p>
    <w:p w:rsidR="00AD1AE4" w:rsidRPr="00ED1902" w:rsidRDefault="00AD1AE4" w:rsidP="00AD1AE4">
      <w:pPr>
        <w:pStyle w:val="APABodyText"/>
        <w:rPr>
          <w:szCs w:val="24"/>
        </w:rPr>
      </w:pPr>
      <w:r w:rsidRPr="00ED1902">
        <w:rPr>
          <w:szCs w:val="24"/>
        </w:rPr>
        <w:t>IASSID recommends that instruments designed to measure QOL contain indicators for each of the eight domains at each of Bronfenbrenner’s three ecological systems levels</w:t>
      </w:r>
      <w:r w:rsidR="00851B33" w:rsidRPr="00ED1902">
        <w:rPr>
          <w:szCs w:val="24"/>
        </w:rPr>
        <w:t xml:space="preserve"> </w:t>
      </w:r>
      <w:r w:rsidR="00851B33" w:rsidRPr="00ED1902">
        <w:rPr>
          <w:szCs w:val="24"/>
        </w:rPr>
        <w:fldChar w:fldCharType="begin" w:fldLock="1"/>
      </w:r>
      <w:r w:rsidR="009227CF">
        <w:rPr>
          <w:szCs w:val="24"/>
        </w:rPr>
        <w:instrText>ADDIN CSL_CITATION { "citationItems" : [ { "id" : "ITEM-1", "itemData" : { "author" : [ { "dropping-particle" : "", "family" : "Schalock", "given" : "Robert L.", "non-dropping-particle" : "", "parse-names" : false, "suffix" : "" } ], "container-title" : "Journal of Intellectual Disability Research", "id" : "ITEM-1", "issue" : "10", "issued" : { "date-parts" : [ [ "2005" ] ] }, "page" : "695-698", "title" : "Introduction and overview", "type" : "article-journal", "volume" : "49" }, "uris" : [ "http://www.mendeley.com/documents/?uuid=1aa6a1d3-70a8-47af-b240-bb745ecc5e12" ] } ], "mendeley" : { "previouslyFormattedCitation" : "(Schalock, 2005)" }, "properties" : { "noteIndex" : 0 }, "schema" : "https://github.com/citation-style-language/schema/raw/master/csl-citation.json" }</w:instrText>
      </w:r>
      <w:r w:rsidR="00851B33" w:rsidRPr="00ED1902">
        <w:rPr>
          <w:szCs w:val="24"/>
        </w:rPr>
        <w:fldChar w:fldCharType="separate"/>
      </w:r>
      <w:r w:rsidR="00851B33" w:rsidRPr="00ED1902">
        <w:rPr>
          <w:noProof/>
          <w:szCs w:val="24"/>
        </w:rPr>
        <w:t>(Schalock, 2005)</w:t>
      </w:r>
      <w:r w:rsidR="00851B33" w:rsidRPr="00ED1902">
        <w:rPr>
          <w:szCs w:val="24"/>
        </w:rPr>
        <w:fldChar w:fldCharType="end"/>
      </w:r>
      <w:r w:rsidRPr="00ED1902">
        <w:rPr>
          <w:szCs w:val="24"/>
        </w:rPr>
        <w:t>. Micro-system indicators are typically recorded in personal appraisals, meso-system indicators are often functional assessments, and macro-system indicators are usually national-level, social measures (such as whether or not certain protections are granted under the law).</w:t>
      </w:r>
    </w:p>
    <w:p w:rsidR="009350E1" w:rsidRPr="00ED1902" w:rsidRDefault="00AD1AE4" w:rsidP="00925B78">
      <w:pPr>
        <w:pStyle w:val="APAHeading2"/>
        <w:rPr>
          <w:szCs w:val="24"/>
        </w:rPr>
      </w:pPr>
      <w:bookmarkStart w:id="453" w:name="RevHRQOL"/>
      <w:bookmarkStart w:id="454" w:name="_Toc369005165"/>
      <w:bookmarkStart w:id="455" w:name="_Toc371526125"/>
      <w:bookmarkStart w:id="456" w:name="_Toc371526196"/>
      <w:bookmarkStart w:id="457" w:name="_Toc371526275"/>
      <w:bookmarkStart w:id="458" w:name="_Toc371526990"/>
      <w:bookmarkStart w:id="459" w:name="_Toc371527179"/>
      <w:bookmarkStart w:id="460" w:name="_Toc371527247"/>
      <w:bookmarkStart w:id="461" w:name="_Toc371527321"/>
      <w:bookmarkStart w:id="462" w:name="_Toc371528473"/>
      <w:bookmarkStart w:id="463" w:name="_Toc371528715"/>
      <w:bookmarkStart w:id="464" w:name="_Toc389395804"/>
      <w:bookmarkStart w:id="465" w:name="_Toc389401235"/>
      <w:bookmarkEnd w:id="453"/>
      <w:r w:rsidRPr="00ED1902">
        <w:rPr>
          <w:szCs w:val="24"/>
        </w:rPr>
        <w:t>Health-</w:t>
      </w:r>
      <w:r w:rsidR="00E40A45">
        <w:rPr>
          <w:szCs w:val="24"/>
        </w:rPr>
        <w:t>R</w:t>
      </w:r>
      <w:r w:rsidRPr="00ED1902">
        <w:rPr>
          <w:szCs w:val="24"/>
        </w:rPr>
        <w:t xml:space="preserve">elated </w:t>
      </w:r>
      <w:r w:rsidR="00925B78" w:rsidRPr="00ED1902">
        <w:rPr>
          <w:szCs w:val="24"/>
        </w:rPr>
        <w:t>Q</w:t>
      </w:r>
      <w:r w:rsidRPr="00ED1902">
        <w:rPr>
          <w:szCs w:val="24"/>
        </w:rPr>
        <w:t xml:space="preserve">uality of </w:t>
      </w:r>
      <w:r w:rsidR="00925B78" w:rsidRPr="00ED1902">
        <w:rPr>
          <w:szCs w:val="24"/>
        </w:rPr>
        <w:t>L</w:t>
      </w:r>
      <w:r w:rsidRPr="00ED1902">
        <w:rPr>
          <w:szCs w:val="24"/>
        </w:rPr>
        <w:t>ife</w:t>
      </w:r>
      <w:bookmarkEnd w:id="454"/>
      <w:bookmarkEnd w:id="455"/>
      <w:bookmarkEnd w:id="456"/>
      <w:bookmarkEnd w:id="457"/>
      <w:bookmarkEnd w:id="458"/>
      <w:bookmarkEnd w:id="459"/>
      <w:bookmarkEnd w:id="460"/>
      <w:bookmarkEnd w:id="461"/>
      <w:bookmarkEnd w:id="462"/>
      <w:bookmarkEnd w:id="463"/>
      <w:bookmarkEnd w:id="464"/>
      <w:bookmarkEnd w:id="465"/>
    </w:p>
    <w:p w:rsidR="00AD1AE4" w:rsidRPr="00ED1902" w:rsidRDefault="00AD1AE4" w:rsidP="00AD1AE4">
      <w:pPr>
        <w:pStyle w:val="APABodyText"/>
        <w:rPr>
          <w:szCs w:val="24"/>
        </w:rPr>
      </w:pPr>
      <w:r w:rsidRPr="00ED1902">
        <w:rPr>
          <w:szCs w:val="24"/>
        </w:rPr>
        <w:t xml:space="preserve">As an alternative to the construct of </w:t>
      </w:r>
      <w:r w:rsidR="0088337A" w:rsidRPr="00ED1902">
        <w:rPr>
          <w:szCs w:val="24"/>
        </w:rPr>
        <w:t>QOL</w:t>
      </w:r>
      <w:r w:rsidRPr="00ED1902">
        <w:rPr>
          <w:szCs w:val="24"/>
        </w:rPr>
        <w:t xml:space="preserve"> researched and advocated by IASSID’s SIRG-QOL, many researchers approach QOL from a medical or health-related st</w:t>
      </w:r>
      <w:r w:rsidR="00DA28E8" w:rsidRPr="00ED1902">
        <w:rPr>
          <w:szCs w:val="24"/>
        </w:rPr>
        <w:t xml:space="preserve">andpoint. Schalock and Verdugo </w:t>
      </w:r>
      <w:r w:rsidR="00DA28E8" w:rsidRPr="00ED1902">
        <w:rPr>
          <w:szCs w:val="24"/>
        </w:rPr>
        <w:fldChar w:fldCharType="begin" w:fldLock="1"/>
      </w:r>
      <w:r w:rsidR="009227CF">
        <w:rPr>
          <w:szCs w:val="24"/>
        </w:rPr>
        <w:instrText>ADDIN CSL_CITATION { "citationItems" : [ { "id" : "ITEM-1", "itemData" : { "ISBN" : "0940898772", "author" : [ { "dropping-particle" : "", "family" : "Schalock", "given" : "Robert L.", "non-dropping-particle" : "", "parse-names" : false, "suffix" : "" }, { "dropping-particle" : "", "family" : "Verdugo", "given" : "Miguel \u00c1ngel", "non-dropping-particle" : "", "parse-names" : false, "suffix" : "" } ], "editor" : [ { "dropping-particle" : "", "family" : "Braddock", "given" : "David L", "non-dropping-particle" : "", "parse-names" : false, "suffix" : "" } ], "id" : "ITEM-1", "issued" : { "date-parts" : [ [ "2002" ] ] }, "publisher" : "American Association of Mental Retardation", "publisher-place" : "Washington, DC", "title" : "Handbook on Quality of Life for Human Service Practitioners", "type" : "book" }, "uris" : [ "http://www.mendeley.com/documents/?uuid=cbcde69b-7916-407e-86ed-db0b79110448" ] } ], "mendeley" : { "manualFormatting" : "(2002)", "previouslyFormattedCitation" : "(Schalock &amp; Verdugo, 2002)" }, "properties" : { "noteIndex" : 0 }, "schema" : "https://github.com/citation-style-language/schema/raw/master/csl-citation.json" }</w:instrText>
      </w:r>
      <w:r w:rsidR="00DA28E8" w:rsidRPr="00ED1902">
        <w:rPr>
          <w:szCs w:val="24"/>
        </w:rPr>
        <w:fldChar w:fldCharType="separate"/>
      </w:r>
      <w:r w:rsidR="00DA28E8" w:rsidRPr="00ED1902">
        <w:rPr>
          <w:noProof/>
          <w:szCs w:val="24"/>
        </w:rPr>
        <w:t>(2002)</w:t>
      </w:r>
      <w:r w:rsidR="00DA28E8" w:rsidRPr="00ED1902">
        <w:rPr>
          <w:szCs w:val="24"/>
        </w:rPr>
        <w:fldChar w:fldCharType="end"/>
      </w:r>
      <w:r w:rsidRPr="00ED1902">
        <w:rPr>
          <w:szCs w:val="24"/>
        </w:rPr>
        <w:t xml:space="preserve"> refer to this as HR-QOL and explain </w:t>
      </w:r>
      <w:r w:rsidRPr="00ED1902">
        <w:rPr>
          <w:szCs w:val="24"/>
        </w:rPr>
        <w:lastRenderedPageBreak/>
        <w:t xml:space="preserve">that this conceptualization of QOL is more often used in etiological research, evaluations of social and health programs, resource allocation, and clinical decision-making. </w:t>
      </w:r>
    </w:p>
    <w:p w:rsidR="00AD1AE4" w:rsidRPr="00ED1902" w:rsidRDefault="00AD1AE4" w:rsidP="00AD1AE4">
      <w:pPr>
        <w:pStyle w:val="APABodyText"/>
        <w:rPr>
          <w:szCs w:val="24"/>
        </w:rPr>
      </w:pPr>
      <w:r w:rsidRPr="00ED1902">
        <w:rPr>
          <w:szCs w:val="24"/>
        </w:rPr>
        <w:t xml:space="preserve">The WHO </w:t>
      </w:r>
      <w:r w:rsidR="00851B33" w:rsidRPr="00ED1902">
        <w:rPr>
          <w:szCs w:val="24"/>
        </w:rPr>
        <w:t xml:space="preserve">Division of Mental Health and Prevention of Substance Abuse </w:t>
      </w:r>
      <w:r w:rsidRPr="00ED1902">
        <w:rPr>
          <w:szCs w:val="24"/>
        </w:rPr>
        <w:t xml:space="preserve">published an instrument (the WHO-QOL) to measure this type of QOL in </w:t>
      </w:r>
      <w:r w:rsidR="00DA28E8" w:rsidRPr="00ED1902">
        <w:rPr>
          <w:szCs w:val="24"/>
        </w:rPr>
        <w:fldChar w:fldCharType="begin" w:fldLock="1"/>
      </w:r>
      <w:r w:rsidR="009227CF">
        <w:rPr>
          <w:szCs w:val="24"/>
        </w:rPr>
        <w:instrText>ADDIN CSL_CITATION { "citationItems" : [ { "id" : "ITEM-1", "itemData" : { "author" : [ { "dropping-particle" : "", "family" : "World Health Organization Division of Mental Heath and Prevention of Substance Abuse", "given" : "", "non-dropping-particle" : "", "parse-names" : false, "suffix" : "" } ], "id" : "ITEM-1", "issued" : { "date-parts" : [ [ "1995" ] ] }, "publisher-place" : "Geneva, Switzerland", "title" : "WHOQOL-100", "type" : "report" }, "uris" : [ "http://www.mendeley.com/documents/?uuid=9397a195-10c8-4fe1-b09e-5e9072f9ee39" ] } ], "mendeley" : { "manualFormatting" : "1995", "previouslyFormattedCitation" : "(World Health Organization Division of Mental Heath and Prevention of Substance Abuse, 1995)" }, "properties" : { "noteIndex" : 0 }, "schema" : "https://github.com/citation-style-language/schema/raw/master/csl-citation.json" }</w:instrText>
      </w:r>
      <w:r w:rsidR="00DA28E8" w:rsidRPr="00ED1902">
        <w:rPr>
          <w:szCs w:val="24"/>
        </w:rPr>
        <w:fldChar w:fldCharType="separate"/>
      </w:r>
      <w:r w:rsidR="00DA28E8" w:rsidRPr="00ED1902">
        <w:rPr>
          <w:noProof/>
          <w:szCs w:val="24"/>
        </w:rPr>
        <w:t>1995</w:t>
      </w:r>
      <w:r w:rsidR="00DA28E8" w:rsidRPr="00ED1902">
        <w:rPr>
          <w:szCs w:val="24"/>
        </w:rPr>
        <w:fldChar w:fldCharType="end"/>
      </w:r>
      <w:r w:rsidRPr="00ED1902">
        <w:rPr>
          <w:szCs w:val="24"/>
        </w:rPr>
        <w:t xml:space="preserve">. Their instrument is based upon </w:t>
      </w:r>
      <w:r w:rsidR="00510314" w:rsidRPr="00ED1902">
        <w:rPr>
          <w:szCs w:val="24"/>
        </w:rPr>
        <w:t>the WHO’s</w:t>
      </w:r>
      <w:r w:rsidRPr="00ED1902">
        <w:rPr>
          <w:szCs w:val="24"/>
        </w:rPr>
        <w:t xml:space="preserve"> definition of health, “a state of complete physical, mental, and emotional well-being, not simply the absence of disease,” and their definition of QOL</w:t>
      </w:r>
      <w:r w:rsidR="0079119D" w:rsidRPr="00ED1902">
        <w:rPr>
          <w:szCs w:val="24"/>
        </w:rPr>
        <w:t xml:space="preserve"> is</w:t>
      </w:r>
      <w:r w:rsidRPr="00ED1902">
        <w:rPr>
          <w:szCs w:val="24"/>
        </w:rPr>
        <w:t xml:space="preserve"> “an individual’s perception of his/her position in life in the context of culture and values and with recognition of [goals, standards, and obstacles]”</w:t>
      </w:r>
      <w:r w:rsidR="00DA28E8" w:rsidRPr="00ED1902">
        <w:rPr>
          <w:szCs w:val="24"/>
        </w:rPr>
        <w:t xml:space="preserve"> </w:t>
      </w:r>
      <w:r w:rsidR="00DA28E8" w:rsidRPr="00ED1902">
        <w:rPr>
          <w:szCs w:val="24"/>
        </w:rPr>
        <w:fldChar w:fldCharType="begin" w:fldLock="1"/>
      </w:r>
      <w:r w:rsidR="009227CF">
        <w:rPr>
          <w:szCs w:val="24"/>
        </w:rPr>
        <w:instrText>ADDIN CSL_CITATION { "citationItems" : [ { "id" : "ITEM-1", "itemData" : { "author" : [ { "dropping-particle" : "", "family" : "World Health Organization Division of Mental Heath and Prevention of Substance Abuse", "given" : "", "non-dropping-particle" : "", "parse-names" : false, "suffix" : "" } ], "id" : "ITEM-1", "issued" : { "date-parts" : [ [ "1997" ] ] }, "publisher-place" : "Geneva, Switzerland", "title" : "WHOQOL: Measuring Quality of Life", "type" : "report" }, "uris" : [ "http://www.mendeley.com/documents/?uuid=5d39469b-1ad4-4606-b6eb-50ea15252552" ] } ], "mendeley" : { "previouslyFormattedCitation" : "(World Health Organization Division of Mental Heath and Prevention of Substance Abuse, 1997)" }, "properties" : { "noteIndex" : 0 }, "schema" : "https://github.com/citation-style-language/schema/raw/master/csl-citation.json" }</w:instrText>
      </w:r>
      <w:r w:rsidR="00DA28E8" w:rsidRPr="00ED1902">
        <w:rPr>
          <w:szCs w:val="24"/>
        </w:rPr>
        <w:fldChar w:fldCharType="separate"/>
      </w:r>
      <w:r w:rsidR="00DA28E8" w:rsidRPr="00ED1902">
        <w:rPr>
          <w:noProof/>
          <w:szCs w:val="24"/>
        </w:rPr>
        <w:t>(World Health Organization Division of Mental Heath and Prevention of Substance Abuse, 1997)</w:t>
      </w:r>
      <w:r w:rsidR="00DA28E8" w:rsidRPr="00ED1902">
        <w:rPr>
          <w:szCs w:val="24"/>
        </w:rPr>
        <w:fldChar w:fldCharType="end"/>
      </w:r>
      <w:r w:rsidRPr="00ED1902">
        <w:rPr>
          <w:szCs w:val="24"/>
        </w:rPr>
        <w:t xml:space="preserve">. Their theoretical model of QOL contains </w:t>
      </w:r>
      <w:r w:rsidR="0088337A" w:rsidRPr="00ED1902">
        <w:rPr>
          <w:szCs w:val="24"/>
        </w:rPr>
        <w:t>six</w:t>
      </w:r>
      <w:r w:rsidRPr="00ED1902">
        <w:rPr>
          <w:szCs w:val="24"/>
        </w:rPr>
        <w:t xml:space="preserve"> domains: physical, psychological, </w:t>
      </w:r>
      <w:r w:rsidR="0088337A" w:rsidRPr="00ED1902">
        <w:rPr>
          <w:szCs w:val="24"/>
        </w:rPr>
        <w:t xml:space="preserve">level of independence, social relations, environment, and </w:t>
      </w:r>
      <w:r w:rsidR="004330B6" w:rsidRPr="00ED1902">
        <w:rPr>
          <w:szCs w:val="24"/>
        </w:rPr>
        <w:t>spirituality</w:t>
      </w:r>
      <w:r w:rsidRPr="00ED1902">
        <w:rPr>
          <w:szCs w:val="24"/>
        </w:rPr>
        <w:t>, and the WHO-QOL’s indicators are primarily subjective and at the micro-system and meso-system levels (without reference to external indicators such as social protections and rights).</w:t>
      </w:r>
    </w:p>
    <w:p w:rsidR="00925B78" w:rsidRPr="00ED1902" w:rsidRDefault="00AD1AE4" w:rsidP="00925B78">
      <w:pPr>
        <w:pStyle w:val="APAHeading2"/>
        <w:rPr>
          <w:szCs w:val="24"/>
        </w:rPr>
      </w:pPr>
      <w:bookmarkStart w:id="466" w:name="RevImpli"/>
      <w:bookmarkStart w:id="467" w:name="_Toc369005166"/>
      <w:bookmarkStart w:id="468" w:name="_Toc371526126"/>
      <w:bookmarkStart w:id="469" w:name="_Toc371526197"/>
      <w:bookmarkStart w:id="470" w:name="_Toc371526276"/>
      <w:bookmarkStart w:id="471" w:name="_Toc371526991"/>
      <w:bookmarkStart w:id="472" w:name="_Toc371527180"/>
      <w:bookmarkStart w:id="473" w:name="_Toc371527248"/>
      <w:bookmarkStart w:id="474" w:name="_Toc371527322"/>
      <w:bookmarkStart w:id="475" w:name="_Toc371528474"/>
      <w:bookmarkStart w:id="476" w:name="_Toc371528716"/>
      <w:bookmarkStart w:id="477" w:name="_Toc389395805"/>
      <w:bookmarkStart w:id="478" w:name="_Toc389401236"/>
      <w:bookmarkEnd w:id="466"/>
      <w:r w:rsidRPr="00ED1902">
        <w:rPr>
          <w:szCs w:val="24"/>
        </w:rPr>
        <w:t xml:space="preserve">Implications of QOL for </w:t>
      </w:r>
      <w:r w:rsidR="00925B78" w:rsidRPr="00ED1902">
        <w:rPr>
          <w:szCs w:val="24"/>
        </w:rPr>
        <w:t>I</w:t>
      </w:r>
      <w:r w:rsidRPr="00ED1902">
        <w:rPr>
          <w:szCs w:val="24"/>
        </w:rPr>
        <w:t xml:space="preserve">nternational </w:t>
      </w:r>
      <w:r w:rsidR="00925B78" w:rsidRPr="00ED1902">
        <w:rPr>
          <w:szCs w:val="24"/>
        </w:rPr>
        <w:t>D</w:t>
      </w:r>
      <w:r w:rsidRPr="00ED1902">
        <w:rPr>
          <w:szCs w:val="24"/>
        </w:rPr>
        <w:t xml:space="preserve">isability </w:t>
      </w:r>
      <w:r w:rsidR="00925B78" w:rsidRPr="00ED1902">
        <w:rPr>
          <w:szCs w:val="24"/>
        </w:rPr>
        <w:t>R</w:t>
      </w:r>
      <w:r w:rsidRPr="00ED1902">
        <w:rPr>
          <w:szCs w:val="24"/>
        </w:rPr>
        <w:t>ights</w:t>
      </w:r>
      <w:bookmarkEnd w:id="467"/>
      <w:bookmarkEnd w:id="468"/>
      <w:bookmarkEnd w:id="469"/>
      <w:bookmarkEnd w:id="470"/>
      <w:bookmarkEnd w:id="471"/>
      <w:bookmarkEnd w:id="472"/>
      <w:bookmarkEnd w:id="473"/>
      <w:bookmarkEnd w:id="474"/>
      <w:bookmarkEnd w:id="475"/>
      <w:bookmarkEnd w:id="476"/>
      <w:bookmarkEnd w:id="477"/>
      <w:bookmarkEnd w:id="478"/>
    </w:p>
    <w:p w:rsidR="0079119D" w:rsidRPr="00ED1902" w:rsidRDefault="00AD1AE4" w:rsidP="00C87622">
      <w:pPr>
        <w:pStyle w:val="APABodyText"/>
        <w:rPr>
          <w:szCs w:val="24"/>
        </w:rPr>
      </w:pPr>
      <w:r w:rsidRPr="00ED1902">
        <w:rPr>
          <w:szCs w:val="24"/>
        </w:rPr>
        <w:t xml:space="preserve">Both the IASSID’s human-rights-oriented model of QOL and the WHO’s health-oriented model of QOL have great potential for resolving some of the implementation and monitoring challenges related to international disability rights. In special education and education in general in the United States, we recognize that accountability is very important – policymakers and funders will only continue to support work that they believe is successful. Likewise, the Committee which reviews </w:t>
      </w:r>
      <w:r w:rsidR="008100FC" w:rsidRPr="00ED1902">
        <w:rPr>
          <w:szCs w:val="24"/>
        </w:rPr>
        <w:t>States Parties</w:t>
      </w:r>
      <w:r w:rsidRPr="00ED1902">
        <w:rPr>
          <w:szCs w:val="24"/>
        </w:rPr>
        <w:t xml:space="preserve">’ reports on UNCRPD implementation (a requirement of Article 35) </w:t>
      </w:r>
      <w:r w:rsidRPr="00ED1902">
        <w:rPr>
          <w:szCs w:val="24"/>
        </w:rPr>
        <w:lastRenderedPageBreak/>
        <w:t xml:space="preserve">wants to know that countries are making progress on their intervention efforts to improve the rights of persons with disabilities, and investors like the World Bank want to know that they are putting their money towards </w:t>
      </w:r>
      <w:r w:rsidR="005E58A0" w:rsidRPr="00ED1902">
        <w:rPr>
          <w:szCs w:val="24"/>
        </w:rPr>
        <w:t>cost-effective</w:t>
      </w:r>
      <w:r w:rsidRPr="00ED1902">
        <w:rPr>
          <w:szCs w:val="24"/>
        </w:rPr>
        <w:t xml:space="preserve"> </w:t>
      </w:r>
      <w:r w:rsidR="009F1D76" w:rsidRPr="00ED1902">
        <w:rPr>
          <w:szCs w:val="24"/>
        </w:rPr>
        <w:t xml:space="preserve">development </w:t>
      </w:r>
      <w:r w:rsidRPr="00ED1902">
        <w:rPr>
          <w:szCs w:val="24"/>
        </w:rPr>
        <w:t>programs</w:t>
      </w:r>
      <w:r w:rsidR="009F1D76" w:rsidRPr="00ED1902">
        <w:rPr>
          <w:szCs w:val="24"/>
        </w:rPr>
        <w:t xml:space="preserve"> </w:t>
      </w:r>
      <w:r w:rsidR="009F1D76" w:rsidRPr="00ED1902">
        <w:rPr>
          <w:szCs w:val="24"/>
        </w:rPr>
        <w:fldChar w:fldCharType="begin" w:fldLock="1"/>
      </w:r>
      <w:r w:rsidR="009227CF">
        <w:rPr>
          <w:szCs w:val="24"/>
        </w:rPr>
        <w:instrText>ADDIN CSL_CITATION { "citationItems" : [ { "id" : "ITEM-1", "itemData" : { "author" : [ { "dropping-particle" : "", "family" : "Legovini", "given" : "Arianna", "non-dropping-particle" : "", "parse-names" : false, "suffix" : "" } ], "id" : "ITEM-1", "issued" : { "date-parts" : [ [ "2010" ] ] }, "title" : "Development Impact Evaluation Initiative : A World Bank-wide strategic approach to enhance developmental effectiveness", "type" : "report" }, "uris" : [ "http://www.mendeley.com/documents/?uuid=ae4c2ea1-22b5-4223-950d-d8a1f34747ba" ] } ], "mendeley" : { "previouslyFormattedCitation" : "(Legovini, 2010)" }, "properties" : { "noteIndex" : 0 }, "schema" : "https://github.com/citation-style-language/schema/raw/master/csl-citation.json" }</w:instrText>
      </w:r>
      <w:r w:rsidR="009F1D76" w:rsidRPr="00ED1902">
        <w:rPr>
          <w:szCs w:val="24"/>
        </w:rPr>
        <w:fldChar w:fldCharType="separate"/>
      </w:r>
      <w:r w:rsidR="009F1D76" w:rsidRPr="00ED1902">
        <w:rPr>
          <w:noProof/>
          <w:szCs w:val="24"/>
        </w:rPr>
        <w:t>(Legovini, 2010)</w:t>
      </w:r>
      <w:r w:rsidR="009F1D76" w:rsidRPr="00ED1902">
        <w:rPr>
          <w:szCs w:val="24"/>
        </w:rPr>
        <w:fldChar w:fldCharType="end"/>
      </w:r>
      <w:r w:rsidRPr="00ED1902">
        <w:rPr>
          <w:szCs w:val="24"/>
        </w:rPr>
        <w:t xml:space="preserve">. </w:t>
      </w:r>
    </w:p>
    <w:p w:rsidR="00AD1AE4" w:rsidRPr="00ED1902" w:rsidRDefault="00AD1AE4" w:rsidP="00C87622">
      <w:pPr>
        <w:pStyle w:val="APABodyText"/>
        <w:rPr>
          <w:szCs w:val="24"/>
        </w:rPr>
      </w:pPr>
      <w:r w:rsidRPr="00ED1902">
        <w:rPr>
          <w:szCs w:val="24"/>
        </w:rPr>
        <w:t xml:space="preserve">By developing and validating QOL instruments (most commonly surveys and questionnaires), researchers can become active participants in the evaluation of interventions and strategies, helping to reduce inefficiencies and identify and promote best practices. Karr (2011) noted that the CRPD does not clearly define how to measure </w:t>
      </w:r>
      <w:r w:rsidR="005E58A0" w:rsidRPr="00ED1902">
        <w:rPr>
          <w:szCs w:val="24"/>
        </w:rPr>
        <w:t>its own implementation</w:t>
      </w:r>
      <w:r w:rsidR="005514B9" w:rsidRPr="00ED1902">
        <w:rPr>
          <w:szCs w:val="24"/>
        </w:rPr>
        <w:t xml:space="preserve"> </w:t>
      </w:r>
      <w:r w:rsidRPr="00ED1902">
        <w:rPr>
          <w:szCs w:val="24"/>
        </w:rPr>
        <w:t>but that QOL provides a well-matched tool for this task.</w:t>
      </w:r>
    </w:p>
    <w:p w:rsidR="00AD1AE4" w:rsidRPr="00ED1902" w:rsidRDefault="00AD1AE4" w:rsidP="00AD1AE4">
      <w:pPr>
        <w:pStyle w:val="APABodyText"/>
        <w:rPr>
          <w:szCs w:val="24"/>
        </w:rPr>
      </w:pPr>
      <w:r w:rsidRPr="00ED1902">
        <w:rPr>
          <w:szCs w:val="24"/>
        </w:rPr>
        <w:t xml:space="preserve">Additionally, QOL (particularly as conceptualized by the IASSID) is well suited for engaging people with disabilities in action research. </w:t>
      </w:r>
      <w:r w:rsidR="005E58A0" w:rsidRPr="00ED1902">
        <w:rPr>
          <w:szCs w:val="24"/>
        </w:rPr>
        <w:t>O</w:t>
      </w:r>
      <w:r w:rsidRPr="00ED1902">
        <w:rPr>
          <w:szCs w:val="24"/>
        </w:rPr>
        <w:t xml:space="preserve">utside researchers can struggle with understanding the lived experience of a culture or community, but QOL investigations permit people with disabilities to be involved in and even to design and conduct their own implementation and monitoring strategies. Thus, DPO’s such as </w:t>
      </w:r>
      <w:r w:rsidR="005E58A0" w:rsidRPr="00ED1902">
        <w:rPr>
          <w:szCs w:val="24"/>
        </w:rPr>
        <w:t>Disability Rights International</w:t>
      </w:r>
      <w:r w:rsidRPr="00ED1902">
        <w:rPr>
          <w:szCs w:val="24"/>
        </w:rPr>
        <w:t xml:space="preserve"> can be actively engaged with monitoring and evaluation. Even newly formed</w:t>
      </w:r>
      <w:r w:rsidR="005E58A0" w:rsidRPr="00ED1902">
        <w:rPr>
          <w:szCs w:val="24"/>
        </w:rPr>
        <w:t>, struggling</w:t>
      </w:r>
      <w:r w:rsidRPr="00ED1902">
        <w:rPr>
          <w:szCs w:val="24"/>
        </w:rPr>
        <w:t xml:space="preserve"> DPO’s like those </w:t>
      </w:r>
      <w:r w:rsidR="00A235AE" w:rsidRPr="00ED1902">
        <w:rPr>
          <w:szCs w:val="24"/>
        </w:rPr>
        <w:t xml:space="preserve">supported by the UK’s Department for International Development and </w:t>
      </w:r>
      <w:r w:rsidRPr="00ED1902">
        <w:rPr>
          <w:szCs w:val="24"/>
        </w:rPr>
        <w:t xml:space="preserve">described by </w:t>
      </w:r>
      <w:r w:rsidR="00A235AE" w:rsidRPr="00ED1902">
        <w:rPr>
          <w:szCs w:val="24"/>
        </w:rPr>
        <w:t>Mwendwa, Murangira, and Lang</w:t>
      </w:r>
      <w:r w:rsidR="00146892" w:rsidRPr="00ED1902">
        <w:rPr>
          <w:szCs w:val="24"/>
        </w:rPr>
        <w:t xml:space="preserve"> </w:t>
      </w:r>
      <w:r w:rsidR="00146892" w:rsidRPr="00ED1902">
        <w:rPr>
          <w:szCs w:val="24"/>
        </w:rPr>
        <w:fldChar w:fldCharType="begin" w:fldLock="1"/>
      </w:r>
      <w:r w:rsidR="009227CF">
        <w:rPr>
          <w:szCs w:val="24"/>
        </w:rPr>
        <w:instrText>ADDIN CSL_CITATION { "citationItems" : [ { "id" : "ITEM-1", "itemData" : { "author" : [ { "dropping-particle" : "", "family" : "Mwendwa", "given" : "Teresa Njoroge", "non-dropping-particle" : "", "parse-names" : false, "suffix" : "" }, { "dropping-particle" : "", "family" : "Murangira", "given" : "Ambrose", "non-dropping-particle" : "", "parse-names" : false, "suffix" : "" }, { "dropping-particle" : "", "family" : "Lang", "given" : "Raymond", "non-dropping-particle" : "", "parse-names" : false, "suffix" : "" } ], "container-title" : "Inclusion for all: The UN Convention on the Rights of Persons with Disabilities2", "editor" : [ { "dropping-particle" : "", "family" : "Ziegler", "given" : "Deborah A.", "non-dropping-particle" : "", "parse-names" : false, "suffix" : "" } ], "id" : "ITEM-1", "issued" : { "date-parts" : [ [ "2010" ] ] }, "page" : "126-145", "publisher" : "IDEBATE Press", "publisher-place" : "New York", "title" : "Mainstreaming the rights of persons with disabilities in national development frameworks", "type" : "chapter" }, "suppress-author" : 1, "uris" : [ "http://www.mendeley.com/documents/?uuid=86df78e3-62e7-4033-a474-cf112abbeaae" ] } ], "mendeley" : { "previouslyFormattedCitation" : "(2010)" }, "properties" : { "noteIndex" : 0 }, "schema" : "https://github.com/citation-style-language/schema/raw/master/csl-citation.json" }</w:instrText>
      </w:r>
      <w:r w:rsidR="00146892" w:rsidRPr="00ED1902">
        <w:rPr>
          <w:szCs w:val="24"/>
        </w:rPr>
        <w:fldChar w:fldCharType="separate"/>
      </w:r>
      <w:r w:rsidR="00146892" w:rsidRPr="00ED1902">
        <w:rPr>
          <w:noProof/>
          <w:szCs w:val="24"/>
        </w:rPr>
        <w:t>(2010)</w:t>
      </w:r>
      <w:r w:rsidR="00146892" w:rsidRPr="00ED1902">
        <w:rPr>
          <w:szCs w:val="24"/>
        </w:rPr>
        <w:fldChar w:fldCharType="end"/>
      </w:r>
      <w:r w:rsidRPr="00ED1902">
        <w:rPr>
          <w:szCs w:val="24"/>
        </w:rPr>
        <w:t xml:space="preserve"> in Uganda can develop tools and techniques for self-evaluation to monitor and improve their own efficacy.</w:t>
      </w:r>
    </w:p>
    <w:p w:rsidR="00AD1AE4" w:rsidRPr="00ED1902" w:rsidRDefault="00AD1AE4" w:rsidP="00AD1AE4">
      <w:pPr>
        <w:pStyle w:val="APABodyText"/>
        <w:rPr>
          <w:szCs w:val="24"/>
        </w:rPr>
      </w:pPr>
      <w:r w:rsidRPr="00ED1902">
        <w:rPr>
          <w:szCs w:val="24"/>
        </w:rPr>
        <w:t xml:space="preserve">No policy changes are needed to begin implementing QOL as a tool for monitoring and evaluation in the international disability rights field. Researchers do need to continue to explore the multi-faceted construct of QOL and ensure that well </w:t>
      </w:r>
      <w:r w:rsidRPr="00ED1902">
        <w:rPr>
          <w:szCs w:val="24"/>
        </w:rPr>
        <w:lastRenderedPageBreak/>
        <w:t>validated instruments are available that can be used with diverse populations and measure important differences a</w:t>
      </w:r>
      <w:r w:rsidR="008100FC" w:rsidRPr="00ED1902">
        <w:rPr>
          <w:szCs w:val="24"/>
        </w:rPr>
        <w:t>nd changes over time. W</w:t>
      </w:r>
      <w:r w:rsidRPr="00ED1902">
        <w:rPr>
          <w:szCs w:val="24"/>
        </w:rPr>
        <w:t>ork should be done to consider the relevance (if any) of separating health-related QOL from a bro</w:t>
      </w:r>
      <w:r w:rsidR="00FC6AC4" w:rsidRPr="00ED1902">
        <w:rPr>
          <w:szCs w:val="24"/>
        </w:rPr>
        <w:t>ader, disability-oriented model. I</w:t>
      </w:r>
      <w:r w:rsidRPr="00ED1902">
        <w:rPr>
          <w:szCs w:val="24"/>
        </w:rPr>
        <w:t xml:space="preserve">deally, one instrument or set of instruments could be used by all types of researchers and data could </w:t>
      </w:r>
      <w:r w:rsidR="00FC6AC4" w:rsidRPr="00ED1902">
        <w:rPr>
          <w:szCs w:val="24"/>
        </w:rPr>
        <w:t>be shared for multiple purposes</w:t>
      </w:r>
      <w:r w:rsidRPr="00ED1902">
        <w:rPr>
          <w:szCs w:val="24"/>
        </w:rPr>
        <w:t xml:space="preserve">. </w:t>
      </w:r>
    </w:p>
    <w:p w:rsidR="009A7F1B" w:rsidRPr="00ED1902" w:rsidRDefault="009A7F1B" w:rsidP="00AD1AE4">
      <w:pPr>
        <w:pStyle w:val="APABodyText"/>
        <w:rPr>
          <w:szCs w:val="24"/>
        </w:rPr>
      </w:pPr>
      <w:r w:rsidRPr="00ED1902">
        <w:rPr>
          <w:szCs w:val="24"/>
        </w:rPr>
        <w:t>The following sections discuss instruments developed from both IASSID’s theories of QOL and health-related QOL theories.</w:t>
      </w:r>
    </w:p>
    <w:p w:rsidR="005E58A0" w:rsidRPr="00ED1902" w:rsidRDefault="005E58A0" w:rsidP="00925B78">
      <w:pPr>
        <w:pStyle w:val="APAHeading2"/>
        <w:rPr>
          <w:szCs w:val="24"/>
        </w:rPr>
      </w:pPr>
      <w:bookmarkStart w:id="479" w:name="RevSchal"/>
      <w:bookmarkStart w:id="480" w:name="_Toc369005167"/>
      <w:bookmarkStart w:id="481" w:name="_Toc371526127"/>
      <w:bookmarkStart w:id="482" w:name="_Toc371526198"/>
      <w:bookmarkStart w:id="483" w:name="_Toc371526277"/>
      <w:bookmarkStart w:id="484" w:name="_Toc371526992"/>
      <w:bookmarkStart w:id="485" w:name="_Toc371527181"/>
      <w:bookmarkStart w:id="486" w:name="_Toc371527249"/>
      <w:bookmarkStart w:id="487" w:name="_Toc371527323"/>
      <w:bookmarkStart w:id="488" w:name="_Toc371528475"/>
      <w:bookmarkStart w:id="489" w:name="_Toc371528717"/>
      <w:bookmarkStart w:id="490" w:name="_Toc389395806"/>
      <w:bookmarkStart w:id="491" w:name="_Toc389401237"/>
      <w:bookmarkEnd w:id="479"/>
      <w:r w:rsidRPr="00ED1902">
        <w:rPr>
          <w:szCs w:val="24"/>
        </w:rPr>
        <w:t>Schalock &amp; Keith</w:t>
      </w:r>
      <w:r w:rsidR="009A7F1B" w:rsidRPr="00ED1902">
        <w:rPr>
          <w:szCs w:val="24"/>
        </w:rPr>
        <w:t>/IASSID</w:t>
      </w:r>
      <w:r w:rsidRPr="00ED1902">
        <w:rPr>
          <w:szCs w:val="24"/>
        </w:rPr>
        <w:t xml:space="preserve"> QOL </w:t>
      </w:r>
      <w:r w:rsidR="00925B78" w:rsidRPr="00ED1902">
        <w:rPr>
          <w:szCs w:val="24"/>
        </w:rPr>
        <w:t>I</w:t>
      </w:r>
      <w:r w:rsidRPr="00ED1902">
        <w:rPr>
          <w:szCs w:val="24"/>
        </w:rPr>
        <w:t>nstruments</w:t>
      </w:r>
      <w:bookmarkEnd w:id="480"/>
      <w:bookmarkEnd w:id="481"/>
      <w:bookmarkEnd w:id="482"/>
      <w:bookmarkEnd w:id="483"/>
      <w:bookmarkEnd w:id="484"/>
      <w:bookmarkEnd w:id="485"/>
      <w:bookmarkEnd w:id="486"/>
      <w:bookmarkEnd w:id="487"/>
      <w:bookmarkEnd w:id="488"/>
      <w:bookmarkEnd w:id="489"/>
      <w:bookmarkEnd w:id="490"/>
      <w:bookmarkEnd w:id="491"/>
    </w:p>
    <w:p w:rsidR="00AD1AE4" w:rsidRPr="00ED1902" w:rsidRDefault="009A7F1B" w:rsidP="00925B78">
      <w:pPr>
        <w:pStyle w:val="APABodyText"/>
        <w:rPr>
          <w:szCs w:val="24"/>
        </w:rPr>
      </w:pPr>
      <w:r w:rsidRPr="00ED1902">
        <w:rPr>
          <w:szCs w:val="24"/>
        </w:rPr>
        <w:t>As previously discussed, t</w:t>
      </w:r>
      <w:r w:rsidR="00AD1AE4" w:rsidRPr="00ED1902">
        <w:rPr>
          <w:szCs w:val="24"/>
        </w:rPr>
        <w:t xml:space="preserve">he quality of life (QOL) framework and instruments </w:t>
      </w:r>
      <w:r w:rsidR="005E58A0" w:rsidRPr="00ED1902">
        <w:rPr>
          <w:szCs w:val="24"/>
        </w:rPr>
        <w:t xml:space="preserve">researched and </w:t>
      </w:r>
      <w:r w:rsidR="00AD1AE4" w:rsidRPr="00ED1902">
        <w:rPr>
          <w:szCs w:val="24"/>
        </w:rPr>
        <w:t xml:space="preserve">developed by </w:t>
      </w:r>
      <w:r w:rsidR="005E58A0" w:rsidRPr="00ED1902">
        <w:rPr>
          <w:szCs w:val="24"/>
        </w:rPr>
        <w:t xml:space="preserve">IASSID and </w:t>
      </w:r>
      <w:r w:rsidR="00AD1AE4" w:rsidRPr="00ED1902">
        <w:rPr>
          <w:szCs w:val="24"/>
        </w:rPr>
        <w:t>Schalock and Keith (1993, Keith &amp; Schalock, 1995) have not only been connect</w:t>
      </w:r>
      <w:r w:rsidR="005E58A0" w:rsidRPr="00ED1902">
        <w:rPr>
          <w:szCs w:val="24"/>
        </w:rPr>
        <w:t>ed</w:t>
      </w:r>
      <w:r w:rsidR="00AD1AE4" w:rsidRPr="00ED1902">
        <w:rPr>
          <w:szCs w:val="24"/>
        </w:rPr>
        <w:t xml:space="preserve"> with the UNCRPD but have also been validated for a range of disabilities, languages, and cultures. With additional research to determine and validate appropriate adaptations for persons who are blind or visually impaired, these </w:t>
      </w:r>
      <w:r w:rsidR="005E58A0" w:rsidRPr="00ED1902">
        <w:rPr>
          <w:szCs w:val="24"/>
        </w:rPr>
        <w:t xml:space="preserve">existing </w:t>
      </w:r>
      <w:r w:rsidR="00AD1AE4" w:rsidRPr="00ED1902">
        <w:rPr>
          <w:szCs w:val="24"/>
        </w:rPr>
        <w:t>QOL instruments (one for adults, one for students) have the potential to serve as powerful tools in the development of evidence-based practices for implementation of the UNCRPD.</w:t>
      </w:r>
    </w:p>
    <w:p w:rsidR="00AD1AE4" w:rsidRPr="00ED1902" w:rsidRDefault="00AD1AE4" w:rsidP="00C87622">
      <w:pPr>
        <w:pStyle w:val="APABodyText"/>
        <w:rPr>
          <w:szCs w:val="24"/>
        </w:rPr>
      </w:pPr>
      <w:r w:rsidRPr="00ED1902">
        <w:rPr>
          <w:szCs w:val="24"/>
        </w:rPr>
        <w:t xml:space="preserve">Schalock and Keith published the Quality of Life Questionnaire (QOL.Q) in 1993 “to meet the need </w:t>
      </w:r>
      <w:r w:rsidR="00BD622C" w:rsidRPr="00ED1902">
        <w:rPr>
          <w:szCs w:val="24"/>
        </w:rPr>
        <w:t xml:space="preserve">for an instrument to assess QOL </w:t>
      </w:r>
      <w:r w:rsidRPr="00ED1902">
        <w:rPr>
          <w:szCs w:val="24"/>
        </w:rPr>
        <w:t xml:space="preserve">in persons with [intellectual disabilities] and developmental disabilities” (p. 4). Using existing research, they developed the construct of </w:t>
      </w:r>
      <w:r w:rsidR="00BD622C" w:rsidRPr="00ED1902">
        <w:rPr>
          <w:szCs w:val="24"/>
        </w:rPr>
        <w:t>QOL</w:t>
      </w:r>
      <w:r w:rsidRPr="00ED1902">
        <w:rPr>
          <w:szCs w:val="24"/>
        </w:rPr>
        <w:t xml:space="preserve"> around four indicators, each of which is meant to be measured from the perspective of the individual: </w:t>
      </w:r>
    </w:p>
    <w:p w:rsidR="00AD1AE4" w:rsidRPr="00ED1902" w:rsidRDefault="00AD1AE4" w:rsidP="00AD1AE4">
      <w:pPr>
        <w:pStyle w:val="APABodyText"/>
        <w:numPr>
          <w:ilvl w:val="0"/>
          <w:numId w:val="16"/>
        </w:numPr>
        <w:rPr>
          <w:szCs w:val="24"/>
        </w:rPr>
      </w:pPr>
      <w:r w:rsidRPr="00ED1902">
        <w:rPr>
          <w:szCs w:val="24"/>
        </w:rPr>
        <w:t>Empowerment/Independence</w:t>
      </w:r>
    </w:p>
    <w:p w:rsidR="00AD1AE4" w:rsidRPr="00ED1902" w:rsidRDefault="00AD1AE4" w:rsidP="00AD1AE4">
      <w:pPr>
        <w:pStyle w:val="APABodyText"/>
        <w:numPr>
          <w:ilvl w:val="0"/>
          <w:numId w:val="16"/>
        </w:numPr>
        <w:rPr>
          <w:szCs w:val="24"/>
        </w:rPr>
      </w:pPr>
      <w:r w:rsidRPr="00ED1902">
        <w:rPr>
          <w:szCs w:val="24"/>
        </w:rPr>
        <w:t>Competence/Productivity</w:t>
      </w:r>
    </w:p>
    <w:p w:rsidR="00AD1AE4" w:rsidRPr="00ED1902" w:rsidRDefault="00AD1AE4" w:rsidP="00AD1AE4">
      <w:pPr>
        <w:pStyle w:val="APABodyText"/>
        <w:numPr>
          <w:ilvl w:val="0"/>
          <w:numId w:val="16"/>
        </w:numPr>
        <w:rPr>
          <w:szCs w:val="24"/>
        </w:rPr>
      </w:pPr>
      <w:r w:rsidRPr="00ED1902">
        <w:rPr>
          <w:szCs w:val="24"/>
        </w:rPr>
        <w:lastRenderedPageBreak/>
        <w:t>Social Belonging/Community Integration</w:t>
      </w:r>
    </w:p>
    <w:p w:rsidR="00AD1AE4" w:rsidRPr="00ED1902" w:rsidRDefault="00AD1AE4" w:rsidP="00AD1AE4">
      <w:pPr>
        <w:pStyle w:val="APABodyText"/>
        <w:numPr>
          <w:ilvl w:val="0"/>
          <w:numId w:val="16"/>
        </w:numPr>
        <w:rPr>
          <w:szCs w:val="24"/>
        </w:rPr>
      </w:pPr>
      <w:r w:rsidRPr="00ED1902">
        <w:rPr>
          <w:szCs w:val="24"/>
        </w:rPr>
        <w:t>Satisfaction.</w:t>
      </w:r>
    </w:p>
    <w:p w:rsidR="00AD1AE4" w:rsidRPr="00ED1902" w:rsidRDefault="00AD1AE4" w:rsidP="00AD1AE4">
      <w:pPr>
        <w:pStyle w:val="APABodyText"/>
        <w:rPr>
          <w:szCs w:val="24"/>
        </w:rPr>
      </w:pPr>
      <w:r w:rsidRPr="00ED1902">
        <w:rPr>
          <w:szCs w:val="24"/>
        </w:rPr>
        <w:t xml:space="preserve">Schalock and Keith intended their 1993 QOL.Q instrument to have applications for assessment of individuals’ needs, program evaluation, and research. Importantly, they state several basic assumptions about their interpretation of the QOL construct: </w:t>
      </w:r>
    </w:p>
    <w:p w:rsidR="00AD1AE4" w:rsidRPr="00ED1902" w:rsidRDefault="00AD1AE4" w:rsidP="00AD1AE4">
      <w:pPr>
        <w:pStyle w:val="APABodyText"/>
        <w:numPr>
          <w:ilvl w:val="0"/>
          <w:numId w:val="14"/>
        </w:numPr>
        <w:rPr>
          <w:szCs w:val="24"/>
        </w:rPr>
      </w:pPr>
      <w:r w:rsidRPr="00ED1902">
        <w:rPr>
          <w:szCs w:val="24"/>
        </w:rPr>
        <w:t>QOL is subjective; it cannot be measured separately from the perceptions of the individual.</w:t>
      </w:r>
    </w:p>
    <w:p w:rsidR="00AD1AE4" w:rsidRPr="00ED1902" w:rsidRDefault="00AD1AE4" w:rsidP="00AD1AE4">
      <w:pPr>
        <w:pStyle w:val="APABodyText"/>
        <w:numPr>
          <w:ilvl w:val="0"/>
          <w:numId w:val="14"/>
        </w:numPr>
        <w:rPr>
          <w:szCs w:val="24"/>
        </w:rPr>
      </w:pPr>
      <w:r w:rsidRPr="00ED1902">
        <w:rPr>
          <w:szCs w:val="24"/>
        </w:rPr>
        <w:t>QOL is not different</w:t>
      </w:r>
      <w:r w:rsidR="00FC6AC4" w:rsidRPr="00ED1902">
        <w:rPr>
          <w:szCs w:val="24"/>
        </w:rPr>
        <w:t>ly</w:t>
      </w:r>
      <w:r w:rsidRPr="00ED1902">
        <w:rPr>
          <w:szCs w:val="24"/>
        </w:rPr>
        <w:t xml:space="preserve"> constructed for persons with or without disabilities.</w:t>
      </w:r>
    </w:p>
    <w:p w:rsidR="00AD1AE4" w:rsidRPr="00ED1902" w:rsidRDefault="00AD1AE4" w:rsidP="00AD1AE4">
      <w:pPr>
        <w:pStyle w:val="APABodyText"/>
        <w:numPr>
          <w:ilvl w:val="0"/>
          <w:numId w:val="14"/>
        </w:numPr>
        <w:rPr>
          <w:szCs w:val="24"/>
        </w:rPr>
      </w:pPr>
      <w:r w:rsidRPr="00ED1902">
        <w:rPr>
          <w:szCs w:val="24"/>
        </w:rPr>
        <w:t>QOL, a “social phenomenon” (p. 8), depends significantly upon interactions with others.</w:t>
      </w:r>
    </w:p>
    <w:p w:rsidR="00AD1AE4" w:rsidRPr="00ED1902" w:rsidRDefault="00AD1AE4" w:rsidP="00AD1AE4">
      <w:pPr>
        <w:pStyle w:val="APABodyText"/>
        <w:numPr>
          <w:ilvl w:val="0"/>
          <w:numId w:val="14"/>
        </w:numPr>
        <w:rPr>
          <w:szCs w:val="24"/>
        </w:rPr>
      </w:pPr>
      <w:r w:rsidRPr="00ED1902">
        <w:rPr>
          <w:szCs w:val="24"/>
        </w:rPr>
        <w:t xml:space="preserve"> QOL results from a person having his/her needs fulfilled and also from being able to accomplish basic roles in his/her community.</w:t>
      </w:r>
    </w:p>
    <w:p w:rsidR="00AD1AE4" w:rsidRPr="00ED1902" w:rsidRDefault="00AD1AE4" w:rsidP="00AD1AE4">
      <w:pPr>
        <w:pStyle w:val="APABodyText"/>
        <w:numPr>
          <w:ilvl w:val="0"/>
          <w:numId w:val="14"/>
        </w:numPr>
        <w:rPr>
          <w:szCs w:val="24"/>
        </w:rPr>
      </w:pPr>
      <w:r w:rsidRPr="00ED1902">
        <w:rPr>
          <w:szCs w:val="24"/>
        </w:rPr>
        <w:t>QOL can be assessed in a standardized way, either through subjective self-reporting or through ratings from persons who are well acquainted with the participant.</w:t>
      </w:r>
    </w:p>
    <w:p w:rsidR="00AD1AE4" w:rsidRPr="00ED1902" w:rsidRDefault="00AD1AE4" w:rsidP="00AD1AE4">
      <w:pPr>
        <w:pStyle w:val="APABodyText"/>
        <w:rPr>
          <w:szCs w:val="24"/>
        </w:rPr>
      </w:pPr>
      <w:r w:rsidRPr="00ED1902">
        <w:rPr>
          <w:szCs w:val="24"/>
        </w:rPr>
        <w:t xml:space="preserve">Following upon their work </w:t>
      </w:r>
      <w:r w:rsidR="00C704A5" w:rsidRPr="00ED1902">
        <w:rPr>
          <w:szCs w:val="24"/>
        </w:rPr>
        <w:t>on the QOL.Q</w:t>
      </w:r>
      <w:r w:rsidRPr="00ED1902">
        <w:rPr>
          <w:szCs w:val="24"/>
        </w:rPr>
        <w:t>, in 1995, Keith and Schalock published a second instrument, the Quality of Student Life Questionnaire (QSLQ), for evaluating the same construct of QOL in students with and without disabilities from junior high through college age. For this instrument, the validated sub-scales were:</w:t>
      </w:r>
    </w:p>
    <w:p w:rsidR="00AD1AE4" w:rsidRPr="00ED1902" w:rsidRDefault="00AD1AE4" w:rsidP="00AD1AE4">
      <w:pPr>
        <w:pStyle w:val="APABodyText"/>
        <w:numPr>
          <w:ilvl w:val="0"/>
          <w:numId w:val="15"/>
        </w:numPr>
        <w:rPr>
          <w:szCs w:val="24"/>
        </w:rPr>
      </w:pPr>
      <w:r w:rsidRPr="00ED1902">
        <w:rPr>
          <w:szCs w:val="24"/>
        </w:rPr>
        <w:t>Satisfaction</w:t>
      </w:r>
    </w:p>
    <w:p w:rsidR="00AD1AE4" w:rsidRPr="00ED1902" w:rsidRDefault="00AD1AE4" w:rsidP="00AD1AE4">
      <w:pPr>
        <w:pStyle w:val="APABodyText"/>
        <w:numPr>
          <w:ilvl w:val="0"/>
          <w:numId w:val="15"/>
        </w:numPr>
        <w:rPr>
          <w:szCs w:val="24"/>
        </w:rPr>
      </w:pPr>
      <w:r w:rsidRPr="00ED1902">
        <w:rPr>
          <w:szCs w:val="24"/>
        </w:rPr>
        <w:t>Well-being</w:t>
      </w:r>
    </w:p>
    <w:p w:rsidR="00AD1AE4" w:rsidRPr="00ED1902" w:rsidRDefault="00AD1AE4" w:rsidP="00AD1AE4">
      <w:pPr>
        <w:pStyle w:val="APABodyText"/>
        <w:numPr>
          <w:ilvl w:val="0"/>
          <w:numId w:val="15"/>
        </w:numPr>
        <w:rPr>
          <w:szCs w:val="24"/>
        </w:rPr>
      </w:pPr>
      <w:r w:rsidRPr="00ED1902">
        <w:rPr>
          <w:szCs w:val="24"/>
        </w:rPr>
        <w:t xml:space="preserve">Social Belonging, and </w:t>
      </w:r>
    </w:p>
    <w:p w:rsidR="00AD1AE4" w:rsidRPr="00ED1902" w:rsidRDefault="00AD1AE4" w:rsidP="00AD1AE4">
      <w:pPr>
        <w:pStyle w:val="APABodyText"/>
        <w:numPr>
          <w:ilvl w:val="0"/>
          <w:numId w:val="15"/>
        </w:numPr>
        <w:rPr>
          <w:szCs w:val="24"/>
        </w:rPr>
      </w:pPr>
      <w:r w:rsidRPr="00ED1902">
        <w:rPr>
          <w:szCs w:val="24"/>
        </w:rPr>
        <w:lastRenderedPageBreak/>
        <w:t xml:space="preserve">Empowerment/Control. </w:t>
      </w:r>
    </w:p>
    <w:p w:rsidR="00AD1AE4" w:rsidRPr="00ED1902" w:rsidRDefault="00AD1AE4" w:rsidP="00AD1AE4">
      <w:pPr>
        <w:pStyle w:val="APABodyText"/>
        <w:rPr>
          <w:szCs w:val="24"/>
        </w:rPr>
      </w:pPr>
      <w:r w:rsidRPr="00ED1902">
        <w:rPr>
          <w:szCs w:val="24"/>
        </w:rPr>
        <w:t xml:space="preserve">In 2011, Karr published a study which used a shortened version of the QOL.Q to study QOL (and other constructs) and their usefulness for informing the UNCRPD. She concluded, </w:t>
      </w:r>
    </w:p>
    <w:p w:rsidR="00A24AA4" w:rsidRPr="00ED1902" w:rsidRDefault="00AD1AE4" w:rsidP="00994423">
      <w:pPr>
        <w:pStyle w:val="Blockquote3"/>
        <w:rPr>
          <w:szCs w:val="24"/>
        </w:rPr>
      </w:pPr>
      <w:r w:rsidRPr="00ED1902">
        <w:rPr>
          <w:szCs w:val="24"/>
        </w:rPr>
        <w:t xml:space="preserve">… information must continue to be gathered regarding the current QOL and circumstances of persons with disabilities at individual, legislative, policy, program, and social-attitudinal levels for systems-level change...[I]nformation and the existence of the UNCRPD alone are not enough; people with disabilities must be provided with trainings that support the development of SD </w:t>
      </w:r>
      <w:r w:rsidR="00925B78" w:rsidRPr="00ED1902">
        <w:rPr>
          <w:szCs w:val="24"/>
        </w:rPr>
        <w:t xml:space="preserve">[self-determination] </w:t>
      </w:r>
      <w:r w:rsidRPr="00ED1902">
        <w:rPr>
          <w:szCs w:val="24"/>
        </w:rPr>
        <w:t xml:space="preserve">and advocacy skills to improve QOL. </w:t>
      </w:r>
      <w:r w:rsidRPr="00ED1902">
        <w:rPr>
          <w:szCs w:val="24"/>
        </w:rPr>
        <w:fldChar w:fldCharType="begin" w:fldLock="1"/>
      </w:r>
      <w:r w:rsidR="009227CF">
        <w:rPr>
          <w:szCs w:val="24"/>
        </w:rPr>
        <w:instrText>ADDIN CSL_CITATION { "citationItems" : [ { "id" : "ITEM-1", "itemData" : { "DOI" : "10.1177/1044207310392785", "ISBN" : "1044207310", "ISSN" : "1044-2073", "author" : [ { "dropping-particle" : "", "family" : "Karr", "given" : "V. L.", "non-dropping-particle" : "", "parse-names" : false, "suffix" : "" } ], "container-title" : "Journal of Disability Policy Studies", "id" : "ITEM-1", "issue" : "2", "issued" : { "date-parts" : [ [ "2011", "1", "28" ] ] }, "page" : "67-82", "title" : "A life of quality: Informing the UN Convention on the Rights of Persons With Disabilities", "type" : "article-journal", "volume" : "22" }, "uris" : [ "http://www.mendeley.com/documents/?uuid=13681f70-4072-49b1-a07b-e41ed0bccab6" ] } ], "mendeley" : { "manualFormatting" : "(Karr, 2011, p. 12)", "previouslyFormattedCitation" : "(Karr, 2011)" }, "properties" : { "noteIndex" : 0 }, "schema" : "https://github.com/citation-style-language/schema/raw/master/csl-citation.json" }</w:instrText>
      </w:r>
      <w:r w:rsidRPr="00ED1902">
        <w:rPr>
          <w:szCs w:val="24"/>
        </w:rPr>
        <w:fldChar w:fldCharType="separate"/>
      </w:r>
      <w:r w:rsidRPr="00ED1902">
        <w:rPr>
          <w:noProof/>
          <w:szCs w:val="24"/>
        </w:rPr>
        <w:t>(Karr, 2011, p. 12)</w:t>
      </w:r>
      <w:r w:rsidRPr="00ED1902">
        <w:rPr>
          <w:szCs w:val="24"/>
        </w:rPr>
        <w:fldChar w:fldCharType="end"/>
      </w:r>
    </w:p>
    <w:p w:rsidR="009350E1" w:rsidRPr="00ED1902" w:rsidRDefault="009350E1" w:rsidP="00925B78">
      <w:pPr>
        <w:pStyle w:val="APAHeading3"/>
        <w:rPr>
          <w:rFonts w:cs="Times New Roman"/>
          <w:vanish/>
          <w:szCs w:val="24"/>
          <w:specVanish/>
        </w:rPr>
      </w:pPr>
      <w:r w:rsidRPr="00ED1902">
        <w:rPr>
          <w:rFonts w:cs="Times New Roman"/>
          <w:szCs w:val="24"/>
        </w:rPr>
        <w:tab/>
      </w:r>
      <w:bookmarkStart w:id="492" w:name="_Toc389395807"/>
      <w:bookmarkStart w:id="493" w:name="_Toc389401238"/>
      <w:r w:rsidR="00AD1AE4" w:rsidRPr="00ED1902">
        <w:rPr>
          <w:rFonts w:cs="Times New Roman"/>
          <w:szCs w:val="24"/>
        </w:rPr>
        <w:t>Validity for other groups.</w:t>
      </w:r>
      <w:bookmarkEnd w:id="492"/>
      <w:bookmarkEnd w:id="493"/>
      <w:r w:rsidR="00AD1AE4" w:rsidRPr="00ED1902">
        <w:rPr>
          <w:rFonts w:cs="Times New Roman"/>
          <w:szCs w:val="24"/>
        </w:rPr>
        <w:t xml:space="preserve"> </w:t>
      </w:r>
    </w:p>
    <w:p w:rsidR="00AD1AE4" w:rsidRPr="00ED1902" w:rsidRDefault="009350E1" w:rsidP="00A24AA4">
      <w:pPr>
        <w:pStyle w:val="APABodyText"/>
        <w:tabs>
          <w:tab w:val="left" w:pos="0"/>
        </w:tabs>
        <w:rPr>
          <w:szCs w:val="24"/>
        </w:rPr>
      </w:pPr>
      <w:r w:rsidRPr="00ED1902">
        <w:rPr>
          <w:szCs w:val="24"/>
        </w:rPr>
        <w:t>A</w:t>
      </w:r>
      <w:r w:rsidR="005514B9" w:rsidRPr="00ED1902">
        <w:rPr>
          <w:szCs w:val="24"/>
        </w:rPr>
        <w:t>nother major strength of Schal</w:t>
      </w:r>
      <w:r w:rsidR="00AD1AE4" w:rsidRPr="00ED1902">
        <w:rPr>
          <w:szCs w:val="24"/>
        </w:rPr>
        <w:t>o</w:t>
      </w:r>
      <w:r w:rsidR="005514B9" w:rsidRPr="00ED1902">
        <w:rPr>
          <w:szCs w:val="24"/>
        </w:rPr>
        <w:t>c</w:t>
      </w:r>
      <w:r w:rsidR="00AD1AE4" w:rsidRPr="00ED1902">
        <w:rPr>
          <w:szCs w:val="24"/>
        </w:rPr>
        <w:t xml:space="preserve">k and Keith’s </w:t>
      </w:r>
      <w:r w:rsidR="00C6060A">
        <w:rPr>
          <w:szCs w:val="24"/>
        </w:rPr>
        <w:fldChar w:fldCharType="begin" w:fldLock="1"/>
      </w:r>
      <w:r w:rsidR="009227CF">
        <w:rPr>
          <w:szCs w:val="24"/>
        </w:rPr>
        <w:instrText>ADDIN CSL_CITATION { "citationItems" : [ { "id" : "ITEM-1", "itemData" : { "author" : [ { "dropping-particle" : "", "family" : "Schalock", "given" : "Robert L.", "non-dropping-particle" : "", "parse-names" : false, "suffix" : "" }, { "dropping-particle" : "", "family" : "Keith", "given" : "K. D.", "non-dropping-particle" : "", "parse-names" : false, "suffix" : "" } ], "id" : "ITEM-1", "issued" : { "date-parts" : [ [ "1993" ] ] }, "page" : "1-33", "publisher" : "IDS Publishing", "publisher-place" : "Worthington, OH", "title" : "Quality of Life Questionnaire manual", "type" : "book" }, "label" : "paragraph", "suppress-author" : 1, "uris" : [ "http://www.mendeley.com/documents/?uuid=f62f138e-9a94-4803-a761-eb569d833735" ] } ], "mendeley" : { "previouslyFormattedCitation" : "(1993)" }, "properties" : { "noteIndex" : 0 }, "schema" : "https://github.com/citation-style-language/schema/raw/master/csl-citation.json" }</w:instrText>
      </w:r>
      <w:r w:rsidR="00C6060A">
        <w:rPr>
          <w:szCs w:val="24"/>
        </w:rPr>
        <w:fldChar w:fldCharType="separate"/>
      </w:r>
      <w:r w:rsidR="00C6060A" w:rsidRPr="00C6060A">
        <w:rPr>
          <w:noProof/>
          <w:szCs w:val="24"/>
        </w:rPr>
        <w:t>(1993)</w:t>
      </w:r>
      <w:r w:rsidR="00C6060A">
        <w:rPr>
          <w:szCs w:val="24"/>
        </w:rPr>
        <w:fldChar w:fldCharType="end"/>
      </w:r>
      <w:r w:rsidR="00C6060A">
        <w:rPr>
          <w:szCs w:val="24"/>
        </w:rPr>
        <w:t xml:space="preserve"> </w:t>
      </w:r>
      <w:r w:rsidR="00AD1AE4" w:rsidRPr="00ED1902">
        <w:rPr>
          <w:szCs w:val="24"/>
        </w:rPr>
        <w:t xml:space="preserve">QOL framework is its relative robustness for use in many contexts. Caballo, Crespo, Jenaro, Verdugo, and Martinez </w:t>
      </w:r>
      <w:r w:rsidR="00AD1AE4" w:rsidRPr="00ED1902">
        <w:rPr>
          <w:szCs w:val="24"/>
        </w:rPr>
        <w:fldChar w:fldCharType="begin" w:fldLock="1"/>
      </w:r>
      <w:r w:rsidR="009227CF">
        <w:rPr>
          <w:szCs w:val="24"/>
        </w:rPr>
        <w:instrText>ADDIN CSL_CITATION { "citationItems" : [ { "id" : "ITEM-1", "itemData" : { "DOI" : "10.1111/j.1365-2788.2005.00750.x", "ISSN" : "0964-2633", "PMID" : "16162126", "abstract" : "The Quality of Life Questionnaire (QOL-Q) is used widely to evaluate the quality of life of persons with intellectual disability (ID). Its validity for use with Spanish-speaking cultures has been demonstrated for individuals with visual disabilities, but not for those with physical or intellectual disabilities. Such was the purpose of the present study.", "author" : [ { "dropping-particle" : "", "family" : "Caballo", "given" : "C", "non-dropping-particle" : "", "parse-names" : false, "suffix" : "" }, { "dropping-particle" : "", "family" : "Crespo", "given" : "M", "non-dropping-particle" : "", "parse-names" : false, "suffix" : "" }, { "dropping-particle" : "", "family" : "Jenaro", "given" : "C", "non-dropping-particle" : "", "parse-names" : false, "suffix" : "" }, { "dropping-particle" : "", "family" : "Verdugo", "given" : "Miguel \u00c1ngel", "non-dropping-particle" : "", "parse-names" : false, "suffix" : "" }, { "dropping-particle" : "", "family" : "Martinez", "given" : "J L", "non-dropping-particle" : "", "parse-names" : false, "suffix" : "" } ], "container-title" : "Journal of Intellectual Disability Research", "id" : "ITEM-1", "issue" : "10", "issued" : { "date-parts" : [ [ "2005", "10" ] ] }, "page" : "773-6", "title" : "Factor structure of the Schalock and Keith Quality of Life Questionnaire (QOL-Q): Validation on Mexican and Spanish samples.", "type" : "article-journal", "volume" : "49" }, "uris" : [ "http://www.mendeley.com/documents/?uuid=a70c0cca-da74-4b48-a56f-29064f4cff8b" ] } ], "mendeley" : { "manualFormatting" : "(2005)", "previouslyFormattedCitation" : "(Caballo, Crespo, Jenaro, Verdugo, &amp; Martinez, 2005)" }, "properties" : { "noteIndex" : 0 }, "schema" : "https://github.com/citation-style-language/schema/raw/master/csl-citation.json" }</w:instrText>
      </w:r>
      <w:r w:rsidR="00AD1AE4" w:rsidRPr="00ED1902">
        <w:rPr>
          <w:szCs w:val="24"/>
        </w:rPr>
        <w:fldChar w:fldCharType="separate"/>
      </w:r>
      <w:r w:rsidR="00AD1AE4" w:rsidRPr="00ED1902">
        <w:rPr>
          <w:noProof/>
          <w:szCs w:val="24"/>
        </w:rPr>
        <w:t>(2005)</w:t>
      </w:r>
      <w:r w:rsidR="00AD1AE4" w:rsidRPr="00ED1902">
        <w:rPr>
          <w:szCs w:val="24"/>
        </w:rPr>
        <w:fldChar w:fldCharType="end"/>
      </w:r>
      <w:r w:rsidR="00AD1AE4" w:rsidRPr="00ED1902">
        <w:rPr>
          <w:szCs w:val="24"/>
        </w:rPr>
        <w:t xml:space="preserve"> validated a Spanish version of the QOL.Q for use both with persons with physical disabilities and persons with int</w:t>
      </w:r>
      <w:r w:rsidR="009D097D" w:rsidRPr="00ED1902">
        <w:rPr>
          <w:szCs w:val="24"/>
        </w:rPr>
        <w:t xml:space="preserve">ellectual disabilities. Jenaro et al. </w:t>
      </w:r>
      <w:r w:rsidR="009D097D" w:rsidRPr="00ED1902">
        <w:rPr>
          <w:szCs w:val="24"/>
        </w:rPr>
        <w:fldChar w:fldCharType="begin" w:fldLock="1"/>
      </w:r>
      <w:r w:rsidR="009227CF">
        <w:rPr>
          <w:szCs w:val="24"/>
        </w:rPr>
        <w:instrText>ADDIN CSL_CITATION { "citationItems" : [ { "id" : "ITEM-1", "itemData" : { "DOI" : "10.1111/j.1365-2788.2005.00742.x", "ISSN" : "0964-2633", "PMID" : "16162118", "abstract" : "The increased use of the quality of life (QOL) concept internationally suggests the need to evaluate its etic (universal) and emic (culture-bound) properties. This study replicated and expanded a previous cross-cultural study on QOL.", "author" : [ { "dropping-particle" : "", "family" : "Jenaro", "given" : "C", "non-dropping-particle" : "", "parse-names" : false, "suffix" : "" }, { "dropping-particle" : "", "family" : "Verdugo", "given" : "Miguel \u00c1ngel", "non-dropping-particle" : "", "parse-names" : false, "suffix" : "" }, { "dropping-particle" : "", "family" : "Caballo", "given" : "C", "non-dropping-particle" : "", "parse-names" : false, "suffix" : "" }, { "dropping-particle" : "", "family" : "Balboni", "given" : "G", "non-dropping-particle" : "", "parse-names" : false, "suffix" : "" }, { "dropping-particle" : "", "family" : "Lachapelle", "given" : "Y", "non-dropping-particle" : "", "parse-names" : false, "suffix" : "" }, { "dropping-particle" : "", "family" : "Otrebski", "given" : "W", "non-dropping-particle" : "", "parse-names" : false, "suffix" : "" }, { "dropping-particle" : "", "family" : "Schalock", "given" : "Robert L.", "non-dropping-particle" : "", "parse-names" : false, "suffix" : "" } ], "container-title" : "Journal of Intellectual Disability Research", "id" : "ITEM-1", "issue" : "Pt 10", "issued" : { "date-parts" : [ [ "2005", "10" ] ] }, "page" : "734-9", "title" : "Cross-cultural study of person-centred quality of life domains and indicators: A replication.", "type" : "article-journal", "volume" : "49" }, "suppress-author" : 1, "uris" : [ "http://www.mendeley.com/documents/?uuid=a4e5b66f-07cd-48ee-93da-764bf094e02e" ] } ], "mendeley" : { "previouslyFormattedCitation" : "(2005)" }, "properties" : { "noteIndex" : 0 }, "schema" : "https://github.com/citation-style-language/schema/raw/master/csl-citation.json" }</w:instrText>
      </w:r>
      <w:r w:rsidR="009D097D" w:rsidRPr="00ED1902">
        <w:rPr>
          <w:szCs w:val="24"/>
        </w:rPr>
        <w:fldChar w:fldCharType="separate"/>
      </w:r>
      <w:r w:rsidR="009D097D" w:rsidRPr="00ED1902">
        <w:rPr>
          <w:noProof/>
          <w:szCs w:val="24"/>
        </w:rPr>
        <w:t>(2005)</w:t>
      </w:r>
      <w:r w:rsidR="009D097D" w:rsidRPr="00ED1902">
        <w:rPr>
          <w:szCs w:val="24"/>
        </w:rPr>
        <w:fldChar w:fldCharType="end"/>
      </w:r>
      <w:r w:rsidR="009D097D" w:rsidRPr="00ED1902">
        <w:rPr>
          <w:szCs w:val="24"/>
        </w:rPr>
        <w:t xml:space="preserve"> </w:t>
      </w:r>
      <w:r w:rsidR="00AD1AE4" w:rsidRPr="00ED1902">
        <w:rPr>
          <w:szCs w:val="24"/>
        </w:rPr>
        <w:t>repl</w:t>
      </w:r>
      <w:r w:rsidR="009D097D" w:rsidRPr="00ED1902">
        <w:rPr>
          <w:szCs w:val="24"/>
        </w:rPr>
        <w:t>icated the findings of Schalock et al.</w:t>
      </w:r>
      <w:r w:rsidR="00AD1AE4" w:rsidRPr="00ED1902">
        <w:rPr>
          <w:szCs w:val="24"/>
        </w:rPr>
        <w:t xml:space="preserve"> </w:t>
      </w:r>
      <w:r w:rsidR="00AD1AE4" w:rsidRPr="00ED1902">
        <w:rPr>
          <w:szCs w:val="24"/>
        </w:rPr>
        <w:fldChar w:fldCharType="begin" w:fldLock="1"/>
      </w:r>
      <w:r w:rsidR="009227CF">
        <w:rPr>
          <w:szCs w:val="24"/>
        </w:rPr>
        <w:instrText>ADDIN CSL_CITATION { "citationItems" : [ { "id" : "ITEM-1", "itemData" : { "DOI" : "10.1352/0895-8017(2005)110[298:CSOQOL]2.0.CO;2", "ISSN" : "0895-8017", "PMID" : "15941366", "abstract" : "The concept of quality of life is increasingly being used internationally in the field of intellectual disabilities. We surveyed three respondent groups representing five geographical groupings on the importance and use of the 24 core quality of life indicators most commonly reported in the international quality of life literature. Results suggest (a) similar profiles on importance and use across respondent and geographical groups, but differences in the frequency per response category; (b) significant differences in mean quality of life importance and use scores for both respondent and geographic groupings; and (c) factors on importance and use generally grouped into eight core quality of life domains. Results are discussed in reference to the etic (universal) and emic (culture-bound) properties of the quality of life concept.", "author" : [ { "dropping-particle" : "", "family" : "Schalock", "given" : "Robert L.", "non-dropping-particle" : "", "parse-names" : false, "suffix" : "" }, { "dropping-particle" : "", "family" : "Verdugo", "given" : "Miguel \u00c1ngel", "non-dropping-particle" : "", "parse-names" : false, "suffix" : "" }, { "dropping-particle" : "", "family" : "Jenaro", "given" : "Christina", "non-dropping-particle" : "", "parse-names" : false, "suffix" : "" }, { "dropping-particle" : "", "family" : "Wang", "given" : "Mian", "non-dropping-particle" : "", "parse-names" : false, "suffix" : "" }, { "dropping-particle" : "", "family" : "Wehmeyer", "given" : "Mike", "non-dropping-particle" : "", "parse-names" : false, "suffix" : "" }, { "dropping-particle" : "", "family" : "Jiancheng", "given" : "Xu", "non-dropping-particle" : "", "parse-names" : false, "suffix" : "" }, { "dropping-particle" : "", "family" : "Lachapelle", "given" : "Yves", "non-dropping-particle" : "", "parse-names" : false, "suffix" : "" } ], "container-title" : "American Journal of Mental Retardation", "id" : "ITEM-1", "issue" : "4", "issued" : { "date-parts" : [ [ "2005", "7" ] ] }, "page" : "298-311", "title" : "Cross-cultural study of quality of life indicators.", "type" : "article-journal", "volume" : "110" }, "uris" : [ "http://www.mendeley.com/documents/?uuid=5bf1ee88-53df-4395-8433-11dcdfadadc7" ] } ], "mendeley" : { "manualFormatting" : "(2005)", "previouslyFormattedCitation" : "(Schalock et al., 2005)" }, "properties" : { "noteIndex" : 0 }, "schema" : "https://github.com/citation-style-language/schema/raw/master/csl-citation.json" }</w:instrText>
      </w:r>
      <w:r w:rsidR="00AD1AE4" w:rsidRPr="00ED1902">
        <w:rPr>
          <w:szCs w:val="24"/>
        </w:rPr>
        <w:fldChar w:fldCharType="separate"/>
      </w:r>
      <w:r w:rsidR="00AD1AE4" w:rsidRPr="00ED1902">
        <w:rPr>
          <w:noProof/>
          <w:szCs w:val="24"/>
        </w:rPr>
        <w:t>(2005)</w:t>
      </w:r>
      <w:r w:rsidR="00AD1AE4" w:rsidRPr="00ED1902">
        <w:rPr>
          <w:szCs w:val="24"/>
        </w:rPr>
        <w:fldChar w:fldCharType="end"/>
      </w:r>
      <w:r w:rsidR="00AD1AE4" w:rsidRPr="00ED1902">
        <w:rPr>
          <w:szCs w:val="24"/>
        </w:rPr>
        <w:t xml:space="preserve">, demonstrating cross-cultural validity (over the two studies) in Italy, France, Belgium, Poland, Latin America, Spain, China, Canada, and the United States. </w:t>
      </w:r>
    </w:p>
    <w:p w:rsidR="009350E1" w:rsidRPr="00ED1902" w:rsidRDefault="009350E1" w:rsidP="00925B78">
      <w:pPr>
        <w:pStyle w:val="APAHeading3"/>
        <w:rPr>
          <w:rFonts w:cs="Times New Roman"/>
          <w:vanish/>
          <w:szCs w:val="24"/>
          <w:specVanish/>
        </w:rPr>
      </w:pPr>
      <w:bookmarkStart w:id="494" w:name="_Toc369005168"/>
      <w:r w:rsidRPr="00ED1902">
        <w:rPr>
          <w:rFonts w:cs="Times New Roman"/>
          <w:szCs w:val="24"/>
        </w:rPr>
        <w:tab/>
      </w:r>
      <w:bookmarkStart w:id="495" w:name="_Toc389395808"/>
      <w:bookmarkStart w:id="496" w:name="_Toc389401239"/>
      <w:r w:rsidR="009A7F1B" w:rsidRPr="00ED1902">
        <w:rPr>
          <w:rFonts w:cs="Times New Roman"/>
          <w:szCs w:val="24"/>
        </w:rPr>
        <w:t>QOL.Q</w:t>
      </w:r>
      <w:r w:rsidR="00AD1AE4" w:rsidRPr="00ED1902">
        <w:rPr>
          <w:rFonts w:cs="Times New Roman"/>
          <w:szCs w:val="24"/>
        </w:rPr>
        <w:t xml:space="preserve"> studies with participants who are visually impaired.</w:t>
      </w:r>
      <w:bookmarkEnd w:id="495"/>
      <w:bookmarkEnd w:id="496"/>
      <w:r w:rsidR="00AD1AE4" w:rsidRPr="00ED1902">
        <w:rPr>
          <w:rFonts w:cs="Times New Roman"/>
          <w:szCs w:val="24"/>
        </w:rPr>
        <w:t xml:space="preserve"> </w:t>
      </w:r>
    </w:p>
    <w:p w:rsidR="00AD1AE4" w:rsidRPr="00ED1902" w:rsidRDefault="00AD1AE4" w:rsidP="000B5108">
      <w:pPr>
        <w:pStyle w:val="APABodyText"/>
        <w:rPr>
          <w:szCs w:val="24"/>
        </w:rPr>
      </w:pPr>
      <w:r w:rsidRPr="00ED1902">
        <w:rPr>
          <w:szCs w:val="24"/>
        </w:rPr>
        <w:t>Two studies have used ve</w:t>
      </w:r>
      <w:r w:rsidR="00C6060A">
        <w:rPr>
          <w:szCs w:val="24"/>
        </w:rPr>
        <w:t xml:space="preserve">rsions of Schalock and Keith’s </w:t>
      </w:r>
      <w:r w:rsidR="00C6060A">
        <w:rPr>
          <w:szCs w:val="24"/>
        </w:rPr>
        <w:fldChar w:fldCharType="begin" w:fldLock="1"/>
      </w:r>
      <w:r w:rsidR="009227CF">
        <w:rPr>
          <w:szCs w:val="24"/>
        </w:rPr>
        <w:instrText>ADDIN CSL_CITATION { "citationItems" : [ { "id" : "ITEM-1", "itemData" : { "author" : [ { "dropping-particle" : "", "family" : "Schalock", "given" : "Robert L.", "non-dropping-particle" : "", "parse-names" : false, "suffix" : "" }, { "dropping-particle" : "", "family" : "Keith", "given" : "K. D.", "non-dropping-particle" : "", "parse-names" : false, "suffix" : "" } ], "id" : "ITEM-1", "issued" : { "date-parts" : [ [ "1993" ] ] }, "page" : "1-33", "publisher" : "IDS Publishing", "publisher-place" : "Worthington, OH", "title" : "Quality of Life Questionnaire manual", "type" : "book" }, "label" : "paragraph", "suppress-author" : 1, "uris" : [ "http://www.mendeley.com/documents/?uuid=f62f138e-9a94-4803-a761-eb569d833735" ] } ], "mendeley" : { "previouslyFormattedCitation" : "(1993)" }, "properties" : { "noteIndex" : 0 }, "schema" : "https://github.com/citation-style-language/schema/raw/master/csl-citation.json" }</w:instrText>
      </w:r>
      <w:r w:rsidR="00C6060A">
        <w:rPr>
          <w:szCs w:val="24"/>
        </w:rPr>
        <w:fldChar w:fldCharType="separate"/>
      </w:r>
      <w:r w:rsidR="00C6060A" w:rsidRPr="00C6060A">
        <w:rPr>
          <w:noProof/>
          <w:szCs w:val="24"/>
        </w:rPr>
        <w:t>(1993)</w:t>
      </w:r>
      <w:r w:rsidR="00C6060A">
        <w:rPr>
          <w:szCs w:val="24"/>
        </w:rPr>
        <w:fldChar w:fldCharType="end"/>
      </w:r>
      <w:r w:rsidRPr="00ED1902">
        <w:rPr>
          <w:szCs w:val="24"/>
        </w:rPr>
        <w:t xml:space="preserve"> QOL.Q with participants who are blind; however, neither study provides a rigorous demonstration of validity of the instrument for populations which include people who are blind.</w:t>
      </w:r>
      <w:bookmarkEnd w:id="494"/>
      <w:r w:rsidRPr="00ED1902">
        <w:rPr>
          <w:szCs w:val="24"/>
        </w:rPr>
        <w:t xml:space="preserve"> </w:t>
      </w:r>
    </w:p>
    <w:p w:rsidR="00A24AA4" w:rsidRPr="00ED1902" w:rsidRDefault="00AD1AE4" w:rsidP="00A24AA4">
      <w:pPr>
        <w:pStyle w:val="APABodyText"/>
        <w:rPr>
          <w:szCs w:val="24"/>
        </w:rPr>
      </w:pPr>
      <w:r w:rsidRPr="00ED1902">
        <w:rPr>
          <w:szCs w:val="24"/>
        </w:rPr>
        <w:t xml:space="preserve">Rimmerman and Morgenstern </w:t>
      </w:r>
      <w:r w:rsidRPr="00ED1902">
        <w:rPr>
          <w:szCs w:val="24"/>
        </w:rPr>
        <w:fldChar w:fldCharType="begin" w:fldLock="1"/>
      </w:r>
      <w:r w:rsidR="009227CF">
        <w:rPr>
          <w:szCs w:val="24"/>
        </w:rPr>
        <w:instrText>ADDIN CSL_CITATION { "citationItems" : [ { "id" : "ITEM-1", "itemData" : { "abstract" : "This study of the quality of life of 135 visually impaired adults (aged 20-50) who were employed in extended-employment programs in Israel found that overall, the quality of life was associated with the participants' acceptance of their visual impairments and their years of seniority in the programs.", "author" : [ { "dropping-particle" : "", "family" : "Rimmerman", "given" : "A.", "non-dropping-particle" : "", "parse-names" : false, "suffix" : "" }, { "dropping-particle" : "", "family" : "Morgenstern", "given" : "H.", "non-dropping-particle" : "", "parse-names" : false, "suffix" : "" } ], "container-title" : "Journal of Visual Impairment &amp; Blindness", "id" : "ITEM-1", "issue" : "9", "issued" : { "date-parts" : [ [ "2003" ] ] }, "page" : "551-561", "title" : "Quality of life of visually impaired adults who are employed in extended-employment programs in Israel", "type" : "article-journal", "volume" : "97" }, "uris" : [ "http://www.mendeley.com/documents/?uuid=13e48115-f8f4-4fa0-b95c-9a9d125f9c2f" ] } ], "mendeley" : { "manualFormatting" : "(2003)", "previouslyFormattedCitation" : "(Rimmerman &amp; Morgenstern, 2003)" }, "properties" : { "noteIndex" : 0 }, "schema" : "https://github.com/citation-style-language/schema/raw/master/csl-citation.json" }</w:instrText>
      </w:r>
      <w:r w:rsidRPr="00ED1902">
        <w:rPr>
          <w:szCs w:val="24"/>
        </w:rPr>
        <w:fldChar w:fldCharType="separate"/>
      </w:r>
      <w:r w:rsidRPr="00ED1902">
        <w:rPr>
          <w:noProof/>
          <w:szCs w:val="24"/>
        </w:rPr>
        <w:t>(2003)</w:t>
      </w:r>
      <w:r w:rsidRPr="00ED1902">
        <w:rPr>
          <w:szCs w:val="24"/>
        </w:rPr>
        <w:fldChar w:fldCharType="end"/>
      </w:r>
      <w:r w:rsidRPr="00ED1902">
        <w:rPr>
          <w:szCs w:val="24"/>
        </w:rPr>
        <w:t xml:space="preserve"> used the QOL.Q in their study of the QOL of adults with visual impairment in extended-employment programs in Israel, finding that QOL was higher in participants who had spent more time in their program and in participants who expressed greater acceptance of their visual impairments. </w:t>
      </w:r>
      <w:r w:rsidRPr="00ED1902">
        <w:rPr>
          <w:szCs w:val="24"/>
        </w:rPr>
        <w:lastRenderedPageBreak/>
        <w:t>However, the authors provided no discussion of the validity of the QOL.Q for this population.</w:t>
      </w:r>
    </w:p>
    <w:p w:rsidR="00AD1AE4" w:rsidRPr="00ED1902" w:rsidRDefault="00AD1AE4" w:rsidP="00A24AA4">
      <w:pPr>
        <w:pStyle w:val="APABodyText"/>
        <w:rPr>
          <w:szCs w:val="24"/>
        </w:rPr>
      </w:pPr>
      <w:r w:rsidRPr="00ED1902">
        <w:rPr>
          <w:szCs w:val="24"/>
        </w:rPr>
        <w:t xml:space="preserve">Verdugo, Prieto, Caballo, and Peláez </w:t>
      </w:r>
      <w:r w:rsidRPr="00ED1902">
        <w:rPr>
          <w:szCs w:val="24"/>
        </w:rPr>
        <w:fldChar w:fldCharType="begin" w:fldLock="1"/>
      </w:r>
      <w:r w:rsidR="009227CF">
        <w:rPr>
          <w:szCs w:val="24"/>
        </w:rPr>
        <w:instrText>ADDIN CSL_CITATION { "citationItems" : [ { "id" : "ITEM-1", "itemData" : { "DOI" : "10.1027//1015-5759.21.1.44", "author" : [ { "dropping-particle" : "", "family" : "Verdugo", "given" : "Miguel \u00c1ngel", "non-dropping-particle" : "", "parse-names" : false, "suffix" : "" }, { "dropping-particle" : "", "family" : "Prieto", "given" : "Gerardo", "non-dropping-particle" : "", "parse-names" : false, "suffix" : "" }, { "dropping-particle" : "", "family" : "Caballo", "given" : "Cristina", "non-dropping-particle" : "", "parse-names" : false, "suffix" : "" }, { "dropping-particle" : "", "family" : "Pel\u00e1ez", "given" : "Ana", "non-dropping-particle" : "", "parse-names" : false, "suffix" : "" } ], "container-title" : "European Journal of Psychological Assessment", "id" : "ITEM-1", "issue" : "1", "issued" : { "date-parts" : [ [ "2005" ] ] }, "page" : "44-55", "title" : "Factorial structure of the Quality of Life Questionnaire in a Spanish sample of visually disabled adults", "type" : "article-journal", "volume" : "21" }, "uris" : [ "http://www.mendeley.com/documents/?uuid=daad433d-744f-4100-9617-f434f8194edb" ] } ], "mendeley" : { "manualFormatting" : "(2005)", "previouslyFormattedCitation" : "(Verdugo et al., 2005)" }, "properties" : { "noteIndex" : 0 }, "schema" : "https://github.com/citation-style-language/schema/raw/master/csl-citation.json" }</w:instrText>
      </w:r>
      <w:r w:rsidRPr="00ED1902">
        <w:rPr>
          <w:szCs w:val="24"/>
        </w:rPr>
        <w:fldChar w:fldCharType="separate"/>
      </w:r>
      <w:r w:rsidRPr="00ED1902">
        <w:rPr>
          <w:noProof/>
          <w:szCs w:val="24"/>
        </w:rPr>
        <w:t>(2005)</w:t>
      </w:r>
      <w:r w:rsidRPr="00ED1902">
        <w:rPr>
          <w:szCs w:val="24"/>
        </w:rPr>
        <w:fldChar w:fldCharType="end"/>
      </w:r>
      <w:r w:rsidRPr="00ED1902">
        <w:rPr>
          <w:szCs w:val="24"/>
        </w:rPr>
        <w:t xml:space="preserve"> studied the use of the QOL.Q, translated into Spanish and orally administered to persons with visual impairment in Castilla y León, Spain. They found inconsistencies in the factor structure of the resulting data and therefore proposed a new instrument (with 24 instead of 40 items) and a new factor structure for describing three (instead of four) subscales. Verdugo et al.’s claim that “the hypothesis of the new model is appropriate for use with visual disability” (2005, p. 30) is unconvincing because they attempted to validate many population differences (culture, language, and disability type) at once; thus, they could not demonstrate which factors necessitated the changes in the instrument. Additionally, they did not provide data on whether their participants were blind or had more moderate forms of visual impairment. </w:t>
      </w:r>
    </w:p>
    <w:p w:rsidR="009350E1" w:rsidRPr="00ED1902" w:rsidRDefault="009350E1" w:rsidP="00925B78">
      <w:pPr>
        <w:pStyle w:val="APAHeading3"/>
        <w:rPr>
          <w:rFonts w:cs="Times New Roman"/>
          <w:vanish/>
          <w:szCs w:val="24"/>
          <w:specVanish/>
        </w:rPr>
      </w:pPr>
      <w:r w:rsidRPr="00ED1902">
        <w:rPr>
          <w:rFonts w:cs="Times New Roman"/>
          <w:szCs w:val="24"/>
        </w:rPr>
        <w:tab/>
      </w:r>
      <w:bookmarkStart w:id="497" w:name="_Toc389395809"/>
      <w:bookmarkStart w:id="498" w:name="_Toc389401240"/>
      <w:r w:rsidR="00AD1AE4" w:rsidRPr="00ED1902">
        <w:rPr>
          <w:rFonts w:cs="Times New Roman"/>
          <w:szCs w:val="24"/>
        </w:rPr>
        <w:t xml:space="preserve">Weaknesses of </w:t>
      </w:r>
      <w:r w:rsidR="00C87622" w:rsidRPr="00ED1902">
        <w:rPr>
          <w:rFonts w:cs="Times New Roman"/>
          <w:szCs w:val="24"/>
        </w:rPr>
        <w:t xml:space="preserve">the </w:t>
      </w:r>
      <w:r w:rsidR="00AD1AE4" w:rsidRPr="00ED1902">
        <w:rPr>
          <w:rFonts w:cs="Times New Roman"/>
          <w:szCs w:val="24"/>
        </w:rPr>
        <w:t>QOL.Q</w:t>
      </w:r>
      <w:r w:rsidRPr="00ED1902">
        <w:rPr>
          <w:rFonts w:cs="Times New Roman"/>
          <w:szCs w:val="24"/>
        </w:rPr>
        <w:t>.</w:t>
      </w:r>
      <w:bookmarkEnd w:id="497"/>
      <w:bookmarkEnd w:id="498"/>
      <w:r w:rsidR="00C6060A">
        <w:rPr>
          <w:rFonts w:cs="Times New Roman"/>
          <w:szCs w:val="24"/>
        </w:rPr>
        <w:t xml:space="preserve"> </w:t>
      </w:r>
    </w:p>
    <w:p w:rsidR="005E2B8B" w:rsidRDefault="00AD1AE4" w:rsidP="00AD1AE4">
      <w:pPr>
        <w:pStyle w:val="APABodyText"/>
        <w:rPr>
          <w:szCs w:val="24"/>
        </w:rPr>
      </w:pPr>
      <w:r w:rsidRPr="00ED1902">
        <w:rPr>
          <w:szCs w:val="24"/>
        </w:rPr>
        <w:t>Based on the limited literature on the use of the QOL.Q with persons with visual impairment</w:t>
      </w:r>
      <w:r w:rsidR="005514B9" w:rsidRPr="00ED1902">
        <w:rPr>
          <w:szCs w:val="24"/>
        </w:rPr>
        <w:t>s</w:t>
      </w:r>
      <w:r w:rsidRPr="00ED1902">
        <w:rPr>
          <w:szCs w:val="24"/>
        </w:rPr>
        <w:t xml:space="preserve"> (and the absence of research specifically on persons who are blind), further investigation is necessary to more precisely understand the validity of the QOL.Q for persons who are blind. Additionally, no studies have looked at the validity of the</w:t>
      </w:r>
      <w:r w:rsidR="005C7EF6" w:rsidRPr="00ED1902">
        <w:rPr>
          <w:szCs w:val="24"/>
        </w:rPr>
        <w:t xml:space="preserve"> QOL.Q’s student version, the </w:t>
      </w:r>
      <w:r w:rsidR="00224448" w:rsidRPr="00ED1902">
        <w:rPr>
          <w:szCs w:val="24"/>
        </w:rPr>
        <w:t>Quality of Student Life Questionnaire (</w:t>
      </w:r>
      <w:r w:rsidRPr="00ED1902">
        <w:rPr>
          <w:szCs w:val="24"/>
        </w:rPr>
        <w:t>QSLQ</w:t>
      </w:r>
      <w:r w:rsidR="00224448" w:rsidRPr="00ED1902">
        <w:rPr>
          <w:szCs w:val="24"/>
        </w:rPr>
        <w:t>)</w:t>
      </w:r>
      <w:r w:rsidR="005C7EF6" w:rsidRPr="00ED1902">
        <w:rPr>
          <w:szCs w:val="24"/>
        </w:rPr>
        <w:t>,</w:t>
      </w:r>
      <w:r w:rsidR="005514B9" w:rsidRPr="00ED1902">
        <w:rPr>
          <w:szCs w:val="24"/>
        </w:rPr>
        <w:t xml:space="preserve"> for students who are blind.</w:t>
      </w:r>
      <w:r w:rsidRPr="00ED1902">
        <w:rPr>
          <w:szCs w:val="24"/>
        </w:rPr>
        <w:t xml:space="preserve"> </w:t>
      </w:r>
      <w:r w:rsidR="005514B9" w:rsidRPr="00ED1902">
        <w:rPr>
          <w:szCs w:val="24"/>
        </w:rPr>
        <w:t>T</w:t>
      </w:r>
      <w:r w:rsidRPr="00ED1902">
        <w:rPr>
          <w:szCs w:val="24"/>
        </w:rPr>
        <w:t xml:space="preserve">his instrument has great potential </w:t>
      </w:r>
      <w:r w:rsidR="005514B9" w:rsidRPr="00ED1902">
        <w:rPr>
          <w:szCs w:val="24"/>
        </w:rPr>
        <w:t>for</w:t>
      </w:r>
      <w:r w:rsidRPr="00ED1902">
        <w:rPr>
          <w:szCs w:val="24"/>
        </w:rPr>
        <w:t xml:space="preserve"> helping to monitor the international implementation of Article 24 (on education) of the UNCRPD and contributing data to the international discussions of the </w:t>
      </w:r>
      <w:r w:rsidR="00382FB0">
        <w:rPr>
          <w:szCs w:val="24"/>
        </w:rPr>
        <w:t xml:space="preserve">merits of inclusive education. </w:t>
      </w:r>
    </w:p>
    <w:p w:rsidR="00925B78" w:rsidRPr="00ED1902" w:rsidRDefault="005E58A0" w:rsidP="00925B78">
      <w:pPr>
        <w:pStyle w:val="APAHeading2"/>
        <w:rPr>
          <w:szCs w:val="24"/>
        </w:rPr>
      </w:pPr>
      <w:bookmarkStart w:id="499" w:name="RevHRQOLIn"/>
      <w:bookmarkStart w:id="500" w:name="_Toc371526128"/>
      <w:bookmarkStart w:id="501" w:name="_Toc371526199"/>
      <w:bookmarkStart w:id="502" w:name="_Toc371526278"/>
      <w:bookmarkStart w:id="503" w:name="_Toc371526993"/>
      <w:bookmarkStart w:id="504" w:name="_Toc371527182"/>
      <w:bookmarkStart w:id="505" w:name="_Toc371527250"/>
      <w:bookmarkStart w:id="506" w:name="_Toc371527324"/>
      <w:bookmarkStart w:id="507" w:name="_Toc371528476"/>
      <w:bookmarkStart w:id="508" w:name="_Toc371528718"/>
      <w:bookmarkStart w:id="509" w:name="_Toc389395810"/>
      <w:bookmarkStart w:id="510" w:name="_Toc389401241"/>
      <w:bookmarkStart w:id="511" w:name="_Toc369005169"/>
      <w:bookmarkEnd w:id="499"/>
      <w:r w:rsidRPr="00ED1902">
        <w:rPr>
          <w:szCs w:val="24"/>
        </w:rPr>
        <w:lastRenderedPageBreak/>
        <w:t xml:space="preserve">Health-Related </w:t>
      </w:r>
      <w:r w:rsidR="00F940E5" w:rsidRPr="00ED1902">
        <w:rPr>
          <w:szCs w:val="24"/>
        </w:rPr>
        <w:t>QOL</w:t>
      </w:r>
      <w:r w:rsidR="009A7F1B" w:rsidRPr="00ED1902">
        <w:rPr>
          <w:szCs w:val="24"/>
        </w:rPr>
        <w:t xml:space="preserve"> </w:t>
      </w:r>
      <w:r w:rsidR="00925B78" w:rsidRPr="00ED1902">
        <w:rPr>
          <w:szCs w:val="24"/>
        </w:rPr>
        <w:t>I</w:t>
      </w:r>
      <w:r w:rsidR="009A7F1B" w:rsidRPr="00ED1902">
        <w:rPr>
          <w:szCs w:val="24"/>
        </w:rPr>
        <w:t>nstruments</w:t>
      </w:r>
      <w:bookmarkEnd w:id="500"/>
      <w:bookmarkEnd w:id="501"/>
      <w:bookmarkEnd w:id="502"/>
      <w:bookmarkEnd w:id="503"/>
      <w:bookmarkEnd w:id="504"/>
      <w:bookmarkEnd w:id="505"/>
      <w:bookmarkEnd w:id="506"/>
      <w:bookmarkEnd w:id="507"/>
      <w:bookmarkEnd w:id="508"/>
      <w:bookmarkEnd w:id="509"/>
      <w:bookmarkEnd w:id="510"/>
    </w:p>
    <w:p w:rsidR="009A7F1B" w:rsidRPr="00ED1902" w:rsidRDefault="005E58A0" w:rsidP="009A7F1B">
      <w:pPr>
        <w:pStyle w:val="APABodyText"/>
        <w:rPr>
          <w:szCs w:val="24"/>
        </w:rPr>
      </w:pPr>
      <w:r w:rsidRPr="00ED1902">
        <w:rPr>
          <w:szCs w:val="24"/>
        </w:rPr>
        <w:t>Assumptions about the social construction of disability differentiate IASSID’s QOL construct from other approaches to QOL, particularly those used in medicine</w:t>
      </w:r>
      <w:r w:rsidR="009A7F1B" w:rsidRPr="00ED1902">
        <w:rPr>
          <w:szCs w:val="24"/>
        </w:rPr>
        <w:t>. Thus, the QOL.Q is fundamentally different from health-related QOL instruments</w:t>
      </w:r>
      <w:r w:rsidRPr="00ED1902">
        <w:rPr>
          <w:szCs w:val="24"/>
        </w:rPr>
        <w:t>. For example, Rahi, Tadić, Keeley, and Lewando-Hundt (</w:t>
      </w:r>
      <w:r w:rsidRPr="00ED1902">
        <w:rPr>
          <w:szCs w:val="24"/>
        </w:rPr>
        <w:fldChar w:fldCharType="begin" w:fldLock="1"/>
      </w:r>
      <w:r w:rsidR="009227CF">
        <w:rPr>
          <w:szCs w:val="24"/>
        </w:rPr>
        <w:instrText>ADDIN CSL_CITATION { "citationItems" : [ { "id" : "ITEM-1", "itemData" : { "author" : [ { "dropping-particle" : "", "family" : "Rahi", "given" : "Jugnoo S.", "non-dropping-particle" : "", "parse-names" : false, "suffix" : "" }, { "dropping-particle" : "", "family" : "Tadi\u0107", "given" : "Valerie", "non-dropping-particle" : "", "parse-names" : false, "suffix" : "" }, { "dropping-particle" : "", "family" : "Keeley", "given" : "Sarah", "non-dropping-particle" : "", "parse-names" : false, "suffix" : "" }, { "dropping-particle" : "", "family" : "Lewando-Hundt", "given" : "Gillian", "non-dropping-particle" : "", "parse-names" : false, "suffix" : "" } ], "container-title" : "Ophthalmology", "id" : "ITEM-1", "issue" : "5", "issued" : { "date-parts" : [ [ "2011" ] ] }, "page" : "819-824", "title" : "Capturing children and young people's perspectives to identify the content for a novel vision-related quality of life instrument", "type" : "article-journal", "volume" : "118" }, "uris" : [ "http://www.mendeley.com/documents/?uuid=250cb2bd-3d62-44e7-9438-f730e8fbf1f1" ] } ], "mendeley" : { "manualFormatting" : "2011)", "previouslyFormattedCitation" : "(Rahi, Tadi\u0107, Keeley, &amp; Lewando-Hundt, 2011)" }, "properties" : { "noteIndex" : 0 }, "schema" : "https://github.com/citation-style-language/schema/raw/master/csl-citation.json" }</w:instrText>
      </w:r>
      <w:r w:rsidRPr="00ED1902">
        <w:rPr>
          <w:szCs w:val="24"/>
        </w:rPr>
        <w:fldChar w:fldCharType="separate"/>
      </w:r>
      <w:r w:rsidRPr="00ED1902">
        <w:rPr>
          <w:noProof/>
          <w:szCs w:val="24"/>
        </w:rPr>
        <w:t>2011)</w:t>
      </w:r>
      <w:r w:rsidRPr="00ED1902">
        <w:rPr>
          <w:szCs w:val="24"/>
        </w:rPr>
        <w:fldChar w:fldCharType="end"/>
      </w:r>
      <w:r w:rsidRPr="00ED1902">
        <w:rPr>
          <w:szCs w:val="24"/>
        </w:rPr>
        <w:t xml:space="preserve"> studied </w:t>
      </w:r>
      <w:r w:rsidRPr="00ED1902">
        <w:rPr>
          <w:i/>
          <w:szCs w:val="24"/>
        </w:rPr>
        <w:t>vision-related quality of life</w:t>
      </w:r>
      <w:r w:rsidRPr="00ED1902">
        <w:rPr>
          <w:szCs w:val="24"/>
        </w:rPr>
        <w:t xml:space="preserve"> in children and young people. Vision-related </w:t>
      </w:r>
      <w:r w:rsidR="00BD622C" w:rsidRPr="00ED1902">
        <w:rPr>
          <w:szCs w:val="24"/>
        </w:rPr>
        <w:t>QOL</w:t>
      </w:r>
      <w:r w:rsidRPr="00ED1902">
        <w:rPr>
          <w:szCs w:val="24"/>
        </w:rPr>
        <w:t xml:space="preserve"> is an aspect of health-related </w:t>
      </w:r>
      <w:r w:rsidR="00BD622C" w:rsidRPr="00ED1902">
        <w:rPr>
          <w:szCs w:val="24"/>
        </w:rPr>
        <w:t>QOL</w:t>
      </w:r>
      <w:r w:rsidRPr="00ED1902">
        <w:rPr>
          <w:szCs w:val="24"/>
        </w:rPr>
        <w:t xml:space="preserve"> which is concerned with understanding the impacts on a person’s life that are the result of a</w:t>
      </w:r>
      <w:r w:rsidR="005514B9" w:rsidRPr="00ED1902">
        <w:rPr>
          <w:szCs w:val="24"/>
        </w:rPr>
        <w:t>n</w:t>
      </w:r>
      <w:r w:rsidRPr="00ED1902">
        <w:rPr>
          <w:szCs w:val="24"/>
        </w:rPr>
        <w:t xml:space="preserve"> </w:t>
      </w:r>
      <w:r w:rsidR="005514B9" w:rsidRPr="00ED1902">
        <w:rPr>
          <w:szCs w:val="24"/>
        </w:rPr>
        <w:t xml:space="preserve">optic </w:t>
      </w:r>
      <w:r w:rsidRPr="00ED1902">
        <w:rPr>
          <w:szCs w:val="24"/>
        </w:rPr>
        <w:t xml:space="preserve">medical condition. Although Rahi et al. expressed that health-related QOL is increasingly interpreted to incorporate subjective aspects, their (and the medical community’s) construct of QOL is fundamentally different from IASSID’s, which has no medical aspects and does not differentiate by disability or the presence/absence of a medical condition. </w:t>
      </w:r>
      <w:r w:rsidR="009A7F1B" w:rsidRPr="00ED1902">
        <w:rPr>
          <w:szCs w:val="24"/>
        </w:rPr>
        <w:t xml:space="preserve"> </w:t>
      </w:r>
    </w:p>
    <w:p w:rsidR="005E58A0" w:rsidRPr="00ED1902" w:rsidRDefault="009A7F1B" w:rsidP="009A7F1B">
      <w:pPr>
        <w:pStyle w:val="APABodyText"/>
        <w:rPr>
          <w:szCs w:val="24"/>
        </w:rPr>
      </w:pPr>
      <w:r w:rsidRPr="00ED1902">
        <w:rPr>
          <w:szCs w:val="24"/>
        </w:rPr>
        <w:t>The WHO p</w:t>
      </w:r>
      <w:r w:rsidR="00925B78" w:rsidRPr="00ED1902">
        <w:rPr>
          <w:szCs w:val="24"/>
        </w:rPr>
        <w:t xml:space="preserve">ublished an instrument, </w:t>
      </w:r>
      <w:r w:rsidR="0064444E" w:rsidRPr="00ED1902">
        <w:rPr>
          <w:szCs w:val="24"/>
        </w:rPr>
        <w:t>the WHO</w:t>
      </w:r>
      <w:r w:rsidR="00925B78" w:rsidRPr="00ED1902">
        <w:rPr>
          <w:szCs w:val="24"/>
        </w:rPr>
        <w:t>QOL,</w:t>
      </w:r>
      <w:r w:rsidRPr="00ED1902">
        <w:rPr>
          <w:szCs w:val="24"/>
        </w:rPr>
        <w:t xml:space="preserve"> to measure health-related QOL in 1997. Their instrument is based upon their definition of health, “a state of complete physical, mental, and emotional well-being, not simply the absence of disease,” and their definition of QOL</w:t>
      </w:r>
      <w:r w:rsidR="000F2D31" w:rsidRPr="00ED1902">
        <w:rPr>
          <w:szCs w:val="24"/>
        </w:rPr>
        <w:t>,</w:t>
      </w:r>
      <w:r w:rsidRPr="00ED1902">
        <w:rPr>
          <w:szCs w:val="24"/>
        </w:rPr>
        <w:t xml:space="preserve"> “an individual’s perception of his/her position in life in the context of culture and values and with recognition of [goals, standar</w:t>
      </w:r>
      <w:r w:rsidR="00262B13">
        <w:rPr>
          <w:szCs w:val="24"/>
        </w:rPr>
        <w:t>ds, and obstacles]</w:t>
      </w:r>
      <w:r w:rsidR="0064444E" w:rsidRPr="00ED1902">
        <w:rPr>
          <w:szCs w:val="24"/>
        </w:rPr>
        <w:t>”</w:t>
      </w:r>
      <w:r w:rsidR="00262B13">
        <w:rPr>
          <w:szCs w:val="24"/>
        </w:rPr>
        <w:t xml:space="preserve"> </w:t>
      </w:r>
      <w:r w:rsidR="00262B13">
        <w:rPr>
          <w:szCs w:val="24"/>
        </w:rPr>
        <w:fldChar w:fldCharType="begin" w:fldLock="1"/>
      </w:r>
      <w:r w:rsidR="009227CF">
        <w:rPr>
          <w:szCs w:val="24"/>
        </w:rPr>
        <w:instrText>ADDIN CSL_CITATION { "citationItems" : [ { "id" : "ITEM-1", "itemData" : { "author" : [ { "dropping-particle" : "", "family" : "World Health Organization Division of Mental Heath and Prevention of Substance Abuse", "given" : "", "non-dropping-particle" : "", "parse-names" : false, "suffix" : "" } ], "id" : "ITEM-1", "issued" : { "date-parts" : [ [ "1997" ] ] }, "publisher-place" : "Geneva, Switzerland", "title" : "WHOQOL: Measuring Quality of Life", "type" : "report" }, "locator" : "1", "uris" : [ "http://www.mendeley.com/documents/?uuid=5d39469b-1ad4-4606-b6eb-50ea15252552" ] } ], "mendeley" : { "previouslyFormattedCitation" : "(World Health Organization Division of Mental Heath and Prevention of Substance Abuse, 1997, p. 1)" }, "properties" : { "noteIndex" : 0 }, "schema" : "https://github.com/citation-style-language/schema/raw/master/csl-citation.json" }</w:instrText>
      </w:r>
      <w:r w:rsidR="00262B13">
        <w:rPr>
          <w:szCs w:val="24"/>
        </w:rPr>
        <w:fldChar w:fldCharType="separate"/>
      </w:r>
      <w:r w:rsidR="00262B13" w:rsidRPr="00262B13">
        <w:rPr>
          <w:noProof/>
          <w:szCs w:val="24"/>
        </w:rPr>
        <w:t>(World Health Organization Division of Mental Heath and Prevention of Substance Abuse, 1997, p. 1)</w:t>
      </w:r>
      <w:r w:rsidR="00262B13">
        <w:rPr>
          <w:szCs w:val="24"/>
        </w:rPr>
        <w:fldChar w:fldCharType="end"/>
      </w:r>
      <w:r w:rsidR="00262B13">
        <w:rPr>
          <w:szCs w:val="24"/>
        </w:rPr>
        <w:t>.</w:t>
      </w:r>
      <w:r w:rsidR="0064444E" w:rsidRPr="00ED1902">
        <w:rPr>
          <w:szCs w:val="24"/>
        </w:rPr>
        <w:t xml:space="preserve"> The</w:t>
      </w:r>
      <w:r w:rsidRPr="00ED1902">
        <w:rPr>
          <w:szCs w:val="24"/>
        </w:rPr>
        <w:t xml:space="preserve"> </w:t>
      </w:r>
      <w:r w:rsidR="0064444E" w:rsidRPr="00ED1902">
        <w:rPr>
          <w:szCs w:val="24"/>
        </w:rPr>
        <w:t>WHO</w:t>
      </w:r>
      <w:r w:rsidRPr="00ED1902">
        <w:rPr>
          <w:szCs w:val="24"/>
        </w:rPr>
        <w:t>QOL</w:t>
      </w:r>
      <w:r w:rsidR="0064444E" w:rsidRPr="00ED1902">
        <w:rPr>
          <w:szCs w:val="24"/>
        </w:rPr>
        <w:t>’s 100-question version</w:t>
      </w:r>
      <w:r w:rsidR="00952A1F" w:rsidRPr="00ED1902">
        <w:rPr>
          <w:szCs w:val="24"/>
        </w:rPr>
        <w:t xml:space="preserve"> (WHOQOL-100)</w:t>
      </w:r>
      <w:r w:rsidR="0064444E" w:rsidRPr="00ED1902">
        <w:rPr>
          <w:szCs w:val="24"/>
        </w:rPr>
        <w:t xml:space="preserve"> contains five</w:t>
      </w:r>
      <w:r w:rsidRPr="00ED1902">
        <w:rPr>
          <w:szCs w:val="24"/>
        </w:rPr>
        <w:t xml:space="preserve"> domains: </w:t>
      </w:r>
      <w:r w:rsidRPr="00ED1902">
        <w:rPr>
          <w:i/>
          <w:szCs w:val="24"/>
        </w:rPr>
        <w:t>physical</w:t>
      </w:r>
      <w:r w:rsidR="0064444E" w:rsidRPr="00ED1902">
        <w:rPr>
          <w:i/>
          <w:szCs w:val="24"/>
        </w:rPr>
        <w:t xml:space="preserve"> health</w:t>
      </w:r>
      <w:r w:rsidRPr="00ED1902">
        <w:rPr>
          <w:szCs w:val="24"/>
        </w:rPr>
        <w:t xml:space="preserve">, </w:t>
      </w:r>
      <w:r w:rsidRPr="00ED1902">
        <w:rPr>
          <w:i/>
          <w:szCs w:val="24"/>
        </w:rPr>
        <w:t>psycho</w:t>
      </w:r>
      <w:r w:rsidR="0064444E" w:rsidRPr="00ED1902">
        <w:rPr>
          <w:i/>
          <w:szCs w:val="24"/>
        </w:rPr>
        <w:t>logical</w:t>
      </w:r>
      <w:r w:rsidR="0064444E" w:rsidRPr="00ED1902">
        <w:rPr>
          <w:szCs w:val="24"/>
        </w:rPr>
        <w:t xml:space="preserve">, </w:t>
      </w:r>
      <w:r w:rsidR="0064444E" w:rsidRPr="00ED1902">
        <w:rPr>
          <w:i/>
          <w:szCs w:val="24"/>
        </w:rPr>
        <w:t>level of independence</w:t>
      </w:r>
      <w:r w:rsidR="0064444E" w:rsidRPr="00ED1902">
        <w:rPr>
          <w:szCs w:val="24"/>
        </w:rPr>
        <w:t xml:space="preserve">, </w:t>
      </w:r>
      <w:r w:rsidR="0064444E" w:rsidRPr="00ED1902">
        <w:rPr>
          <w:i/>
          <w:szCs w:val="24"/>
        </w:rPr>
        <w:t>social relationships</w:t>
      </w:r>
      <w:r w:rsidR="0064444E" w:rsidRPr="00ED1902">
        <w:rPr>
          <w:szCs w:val="24"/>
        </w:rPr>
        <w:t xml:space="preserve">, and </w:t>
      </w:r>
      <w:r w:rsidR="00952A1F" w:rsidRPr="00ED1902">
        <w:rPr>
          <w:i/>
          <w:szCs w:val="24"/>
        </w:rPr>
        <w:t>environment</w:t>
      </w:r>
      <w:r w:rsidR="00952A1F" w:rsidRPr="00ED1902">
        <w:rPr>
          <w:szCs w:val="24"/>
        </w:rPr>
        <w:t>,</w:t>
      </w:r>
      <w:r w:rsidR="0064444E" w:rsidRPr="00ED1902">
        <w:rPr>
          <w:szCs w:val="24"/>
        </w:rPr>
        <w:t xml:space="preserve"> while their more recent, </w:t>
      </w:r>
      <w:r w:rsidR="00952A1F" w:rsidRPr="00ED1902">
        <w:rPr>
          <w:szCs w:val="24"/>
        </w:rPr>
        <w:t>26</w:t>
      </w:r>
      <w:r w:rsidR="0064444E" w:rsidRPr="00ED1902">
        <w:rPr>
          <w:szCs w:val="24"/>
        </w:rPr>
        <w:t>-question version</w:t>
      </w:r>
      <w:r w:rsidR="00952A1F" w:rsidRPr="00ED1902">
        <w:rPr>
          <w:szCs w:val="24"/>
        </w:rPr>
        <w:t xml:space="preserve"> (WHOQOL-BREF)</w:t>
      </w:r>
      <w:r w:rsidR="0064444E" w:rsidRPr="00ED1902">
        <w:rPr>
          <w:szCs w:val="24"/>
        </w:rPr>
        <w:t xml:space="preserve"> condenses the domains to </w:t>
      </w:r>
      <w:r w:rsidR="0064444E" w:rsidRPr="00ED1902">
        <w:rPr>
          <w:i/>
          <w:szCs w:val="24"/>
        </w:rPr>
        <w:t>physical health</w:t>
      </w:r>
      <w:r w:rsidR="0064444E" w:rsidRPr="00ED1902">
        <w:rPr>
          <w:szCs w:val="24"/>
        </w:rPr>
        <w:t xml:space="preserve">, </w:t>
      </w:r>
      <w:r w:rsidR="0064444E" w:rsidRPr="00ED1902">
        <w:rPr>
          <w:i/>
          <w:szCs w:val="24"/>
        </w:rPr>
        <w:t>psychological</w:t>
      </w:r>
      <w:r w:rsidR="0064444E" w:rsidRPr="00ED1902">
        <w:rPr>
          <w:szCs w:val="24"/>
        </w:rPr>
        <w:t xml:space="preserve">, </w:t>
      </w:r>
      <w:r w:rsidR="0064444E" w:rsidRPr="00ED1902">
        <w:rPr>
          <w:i/>
          <w:szCs w:val="24"/>
        </w:rPr>
        <w:t>level of independence</w:t>
      </w:r>
      <w:r w:rsidR="00952A1F" w:rsidRPr="00ED1902">
        <w:rPr>
          <w:szCs w:val="24"/>
        </w:rPr>
        <w:t xml:space="preserve">, and </w:t>
      </w:r>
      <w:r w:rsidR="00952A1F" w:rsidRPr="00ED1902">
        <w:rPr>
          <w:i/>
          <w:szCs w:val="24"/>
        </w:rPr>
        <w:t>environment</w:t>
      </w:r>
      <w:r w:rsidR="00952A1F" w:rsidRPr="00ED1902">
        <w:rPr>
          <w:szCs w:val="24"/>
        </w:rPr>
        <w:t xml:space="preserve"> </w:t>
      </w:r>
      <w:r w:rsidR="00952A1F" w:rsidRPr="00ED1902">
        <w:rPr>
          <w:szCs w:val="24"/>
        </w:rPr>
        <w:fldChar w:fldCharType="begin" w:fldLock="1"/>
      </w:r>
      <w:r w:rsidR="009227CF">
        <w:rPr>
          <w:szCs w:val="24"/>
        </w:rPr>
        <w:instrText>ADDIN CSL_CITATION { "citationItems" : [ { "id" : "ITEM-1", "itemData" : { "author" : [ { "dropping-particle" : "", "family" : "World Health Organization Division of Mental Heath and Prevention of Substance Abuse", "given" : "", "non-dropping-particle" : "", "parse-names" : false, "suffix" : "" } ], "id" : "ITEM-1", "issued" : { "date-parts" : [ [ "1998" ] ] }, "publisher-place" : "Geneva", "title" : "WHOQOL user manual", "type" : "report" }, "uris" : [ "http://www.mendeley.com/documents/?uuid=8aa8f9e8-ec15-4750-aab6-378b3495f52d" ] } ], "mendeley" : { "previouslyFormattedCitation" : "(World Health Organization Division of Mental Heath and Prevention of Substance Abuse, 1998)" }, "properties" : { "noteIndex" : 0 }, "schema" : "https://github.com/citation-style-language/schema/raw/master/csl-citation.json" }</w:instrText>
      </w:r>
      <w:r w:rsidR="00952A1F" w:rsidRPr="00ED1902">
        <w:rPr>
          <w:szCs w:val="24"/>
        </w:rPr>
        <w:fldChar w:fldCharType="separate"/>
      </w:r>
      <w:r w:rsidR="00952A1F" w:rsidRPr="00ED1902">
        <w:rPr>
          <w:noProof/>
          <w:szCs w:val="24"/>
        </w:rPr>
        <w:t xml:space="preserve">(World Health Organization Division of Mental Heath </w:t>
      </w:r>
      <w:r w:rsidR="00952A1F" w:rsidRPr="00ED1902">
        <w:rPr>
          <w:noProof/>
          <w:szCs w:val="24"/>
        </w:rPr>
        <w:lastRenderedPageBreak/>
        <w:t>and Prevention of Substance Abuse, 1998)</w:t>
      </w:r>
      <w:r w:rsidR="00952A1F" w:rsidRPr="00ED1902">
        <w:rPr>
          <w:szCs w:val="24"/>
        </w:rPr>
        <w:fldChar w:fldCharType="end"/>
      </w:r>
      <w:r w:rsidR="0064444E" w:rsidRPr="00ED1902">
        <w:rPr>
          <w:szCs w:val="24"/>
        </w:rPr>
        <w:t>. The WHO</w:t>
      </w:r>
      <w:r w:rsidRPr="00ED1902">
        <w:rPr>
          <w:szCs w:val="24"/>
        </w:rPr>
        <w:t xml:space="preserve">QOL’s indicators </w:t>
      </w:r>
      <w:r w:rsidR="0064444E" w:rsidRPr="00ED1902">
        <w:rPr>
          <w:szCs w:val="24"/>
        </w:rPr>
        <w:t>are</w:t>
      </w:r>
      <w:r w:rsidRPr="00ED1902">
        <w:rPr>
          <w:szCs w:val="24"/>
        </w:rPr>
        <w:t xml:space="preserve"> primarily subjective and at the micro-system and meso-system levels (without reference to external indicators such as social protections and rights).</w:t>
      </w:r>
      <w:r w:rsidR="0064444E" w:rsidRPr="00ED1902">
        <w:rPr>
          <w:szCs w:val="24"/>
        </w:rPr>
        <w:t xml:space="preserve"> Notably, the World Health Organization developed a detailed process for constructing their WHOQOL, conducting many focus groups in a variety of cultural settings to ensure that the voices of participants (service providers and persons with disabilities) were included in the questionnaire design</w:t>
      </w:r>
      <w:r w:rsidR="00FC6AC4" w:rsidRPr="00ED1902">
        <w:rPr>
          <w:szCs w:val="24"/>
        </w:rPr>
        <w:t>.</w:t>
      </w:r>
      <w:r w:rsidR="00952A1F" w:rsidRPr="00ED1902">
        <w:rPr>
          <w:szCs w:val="24"/>
        </w:rPr>
        <w:t xml:space="preserve"> </w:t>
      </w:r>
      <w:r w:rsidR="00FC6AC4" w:rsidRPr="00ED1902">
        <w:rPr>
          <w:szCs w:val="24"/>
        </w:rPr>
        <w:t>However, the</w:t>
      </w:r>
      <w:r w:rsidR="00952A1F" w:rsidRPr="00ED1902">
        <w:rPr>
          <w:szCs w:val="24"/>
        </w:rPr>
        <w:t xml:space="preserve"> WHO </w:t>
      </w:r>
      <w:r w:rsidR="00995BE0" w:rsidRPr="00ED1902">
        <w:rPr>
          <w:szCs w:val="24"/>
        </w:rPr>
        <w:t>did</w:t>
      </w:r>
      <w:r w:rsidR="00952A1F" w:rsidRPr="00ED1902">
        <w:rPr>
          <w:szCs w:val="24"/>
        </w:rPr>
        <w:t xml:space="preserve"> not </w:t>
      </w:r>
      <w:r w:rsidR="00995BE0" w:rsidRPr="00ED1902">
        <w:rPr>
          <w:szCs w:val="24"/>
        </w:rPr>
        <w:t xml:space="preserve">offer users of the WHOQOL </w:t>
      </w:r>
      <w:r w:rsidR="00952A1F" w:rsidRPr="00ED1902">
        <w:rPr>
          <w:szCs w:val="24"/>
        </w:rPr>
        <w:t>any information about validity of their instruments with populations that include persons who a</w:t>
      </w:r>
      <w:r w:rsidR="00995BE0" w:rsidRPr="00ED1902">
        <w:rPr>
          <w:szCs w:val="24"/>
        </w:rPr>
        <w:t xml:space="preserve">re </w:t>
      </w:r>
      <w:r w:rsidR="00952A1F" w:rsidRPr="00ED1902">
        <w:rPr>
          <w:szCs w:val="24"/>
        </w:rPr>
        <w:t>visually impaired</w:t>
      </w:r>
      <w:r w:rsidR="0064444E" w:rsidRPr="00ED1902">
        <w:rPr>
          <w:szCs w:val="24"/>
        </w:rPr>
        <w:t>.</w:t>
      </w:r>
      <w:r w:rsidR="00952A1F" w:rsidRPr="00ED1902">
        <w:rPr>
          <w:szCs w:val="24"/>
        </w:rPr>
        <w:t xml:space="preserve"> </w:t>
      </w:r>
    </w:p>
    <w:p w:rsidR="001346EE" w:rsidRPr="00ED1902" w:rsidRDefault="001346EE" w:rsidP="00C32BFF">
      <w:pPr>
        <w:pStyle w:val="APAHeading2"/>
        <w:rPr>
          <w:szCs w:val="24"/>
        </w:rPr>
      </w:pPr>
      <w:bookmarkStart w:id="512" w:name="RevDev"/>
      <w:bookmarkStart w:id="513" w:name="_Toc371526129"/>
      <w:bookmarkStart w:id="514" w:name="_Toc371526200"/>
      <w:bookmarkStart w:id="515" w:name="_Toc371526279"/>
      <w:bookmarkStart w:id="516" w:name="_Toc371526994"/>
      <w:bookmarkStart w:id="517" w:name="_Toc371527183"/>
      <w:bookmarkStart w:id="518" w:name="_Toc371527251"/>
      <w:bookmarkStart w:id="519" w:name="_Toc371527325"/>
      <w:bookmarkStart w:id="520" w:name="_Toc371528477"/>
      <w:bookmarkStart w:id="521" w:name="_Toc371528719"/>
      <w:bookmarkStart w:id="522" w:name="_Toc389395811"/>
      <w:bookmarkStart w:id="523" w:name="_Toc389401242"/>
      <w:bookmarkEnd w:id="511"/>
      <w:bookmarkEnd w:id="512"/>
      <w:r w:rsidRPr="00ED1902">
        <w:rPr>
          <w:szCs w:val="24"/>
        </w:rPr>
        <w:t xml:space="preserve">Developing </w:t>
      </w:r>
      <w:r w:rsidR="00C32BFF" w:rsidRPr="00ED1902">
        <w:rPr>
          <w:szCs w:val="24"/>
        </w:rPr>
        <w:t xml:space="preserve">a Valid </w:t>
      </w:r>
      <w:r w:rsidRPr="00ED1902">
        <w:rPr>
          <w:szCs w:val="24"/>
        </w:rPr>
        <w:t xml:space="preserve">QOL </w:t>
      </w:r>
      <w:r w:rsidR="00C32BFF" w:rsidRPr="00ED1902">
        <w:rPr>
          <w:szCs w:val="24"/>
        </w:rPr>
        <w:t>Instrument for Persons Who Are Blind</w:t>
      </w:r>
      <w:bookmarkEnd w:id="513"/>
      <w:bookmarkEnd w:id="514"/>
      <w:bookmarkEnd w:id="515"/>
      <w:bookmarkEnd w:id="516"/>
      <w:bookmarkEnd w:id="517"/>
      <w:bookmarkEnd w:id="518"/>
      <w:bookmarkEnd w:id="519"/>
      <w:bookmarkEnd w:id="520"/>
      <w:bookmarkEnd w:id="521"/>
      <w:bookmarkEnd w:id="522"/>
      <w:bookmarkEnd w:id="523"/>
    </w:p>
    <w:p w:rsidR="001346EE" w:rsidRPr="00ED1902" w:rsidRDefault="001346EE" w:rsidP="001346EE">
      <w:pPr>
        <w:pStyle w:val="APABodyText"/>
        <w:rPr>
          <w:szCs w:val="24"/>
        </w:rPr>
      </w:pPr>
      <w:r w:rsidRPr="00ED1902">
        <w:rPr>
          <w:szCs w:val="24"/>
        </w:rPr>
        <w:t xml:space="preserve">Given the limitations and unknown validity and reliability of the previously discussed, existing </w:t>
      </w:r>
      <w:r w:rsidR="00BD622C" w:rsidRPr="00ED1902">
        <w:rPr>
          <w:szCs w:val="24"/>
        </w:rPr>
        <w:t>QOL</w:t>
      </w:r>
      <w:r w:rsidRPr="00ED1902">
        <w:rPr>
          <w:szCs w:val="24"/>
        </w:rPr>
        <w:t xml:space="preserve"> instruments </w:t>
      </w:r>
      <w:r w:rsidR="00BD09E0" w:rsidRPr="00ED1902">
        <w:rPr>
          <w:szCs w:val="24"/>
        </w:rPr>
        <w:t>for populations including</w:t>
      </w:r>
      <w:r w:rsidRPr="00ED1902">
        <w:rPr>
          <w:szCs w:val="24"/>
        </w:rPr>
        <w:t xml:space="preserve"> persons with visual impairments, steps should be</w:t>
      </w:r>
      <w:r w:rsidR="00FC6AC4" w:rsidRPr="00ED1902">
        <w:rPr>
          <w:szCs w:val="24"/>
        </w:rPr>
        <w:t xml:space="preserve"> taken either to validate and/or </w:t>
      </w:r>
      <w:r w:rsidRPr="00ED1902">
        <w:rPr>
          <w:szCs w:val="24"/>
        </w:rPr>
        <w:t xml:space="preserve">improve existing instruments or to develop new measuring tools. In the interest of advancing a single tool, perhaps with multiple versions, which will effectively measure </w:t>
      </w:r>
      <w:r w:rsidR="00BD622C" w:rsidRPr="00ED1902">
        <w:rPr>
          <w:szCs w:val="24"/>
        </w:rPr>
        <w:t>QOL</w:t>
      </w:r>
      <w:r w:rsidRPr="00ED1902">
        <w:rPr>
          <w:szCs w:val="24"/>
        </w:rPr>
        <w:t xml:space="preserve"> for diverse populations, steps must also be taken to address concerns about incidence, access, and validity relevant to quantitative studies involving persons with visual impairment (see previous discussion under heading “Challenges of Surveying Blind Participants”).</w:t>
      </w:r>
    </w:p>
    <w:p w:rsidR="00AD1AE4" w:rsidRPr="00ED1902" w:rsidRDefault="00AD1AE4" w:rsidP="001346EE">
      <w:pPr>
        <w:pStyle w:val="APABodyText"/>
        <w:rPr>
          <w:szCs w:val="24"/>
        </w:rPr>
      </w:pPr>
      <w:r w:rsidRPr="00ED1902">
        <w:rPr>
          <w:szCs w:val="24"/>
        </w:rPr>
        <w:t xml:space="preserve">In </w:t>
      </w:r>
      <w:r w:rsidR="001346EE" w:rsidRPr="00ED1902">
        <w:rPr>
          <w:szCs w:val="24"/>
        </w:rPr>
        <w:t>determining the</w:t>
      </w:r>
      <w:r w:rsidRPr="00ED1902">
        <w:rPr>
          <w:szCs w:val="24"/>
        </w:rPr>
        <w:t xml:space="preserve"> validity and reliability of instruments for populations including persons with visual impairments, researchers have used a variety of statistical and non-statistical techniques. </w:t>
      </w:r>
      <w:r w:rsidR="00DA28E8" w:rsidRPr="00ED1902">
        <w:rPr>
          <w:szCs w:val="24"/>
        </w:rPr>
        <w:fldChar w:fldCharType="begin" w:fldLock="1"/>
      </w:r>
      <w:r w:rsidR="009227CF">
        <w:rPr>
          <w:szCs w:val="24"/>
        </w:rPr>
        <w:instrText>ADDIN CSL_CITATION { "citationItems" : [ { "id" : "ITEM-1", "itemData" : { "author" : [ { "dropping-particle" : "", "family" : "Reid", "given" : "Juliet", "non-dropping-particle" : "", "parse-names" : false, "suffix" : "" } ], "container-title" : "Journal of Visual Impairment &amp; Blindness", "id" : "ITEM-1", "issue" : "4", "issued" : { "date-parts" : [ [ "2000" ] ] }, "page" : "229-231", "title" : "Research notes. Initial evaluations of mainstream personality tests for use with visually impaired adults in vocational assessment and guidance", "type" : "article-journal", "volume" : "94" }, "uris" : [ "http://www.mendeley.com/documents/?uuid=11936cde-e371-4b4e-b5ae-5ba383fc75ea" ] } ], "mendeley" : { "manualFormatting" : "Reid (2000)", "previouslyFormattedCitation" : "(Reid, 2000)" }, "properties" : { "noteIndex" : 0 }, "schema" : "https://github.com/citation-style-language/schema/raw/master/csl-citation.json" }</w:instrText>
      </w:r>
      <w:r w:rsidR="00DA28E8" w:rsidRPr="00ED1902">
        <w:rPr>
          <w:szCs w:val="24"/>
        </w:rPr>
        <w:fldChar w:fldCharType="separate"/>
      </w:r>
      <w:r w:rsidR="00DA28E8" w:rsidRPr="00ED1902">
        <w:rPr>
          <w:noProof/>
          <w:szCs w:val="24"/>
        </w:rPr>
        <w:t>Reid (2000)</w:t>
      </w:r>
      <w:r w:rsidR="00DA28E8" w:rsidRPr="00ED1902">
        <w:rPr>
          <w:szCs w:val="24"/>
        </w:rPr>
        <w:fldChar w:fldCharType="end"/>
      </w:r>
      <w:r w:rsidRPr="00ED1902">
        <w:rPr>
          <w:szCs w:val="24"/>
        </w:rPr>
        <w:t xml:space="preserve"> physically examined the accessibility characteristics of personality inventories. Using a checklist, she reported on the acceptability of tests’ normative data, </w:t>
      </w:r>
      <w:r w:rsidR="00C32BFF" w:rsidRPr="00ED1902">
        <w:rPr>
          <w:szCs w:val="24"/>
        </w:rPr>
        <w:t xml:space="preserve">and </w:t>
      </w:r>
      <w:r w:rsidRPr="00ED1902">
        <w:rPr>
          <w:szCs w:val="24"/>
        </w:rPr>
        <w:t xml:space="preserve">the effectiveness of low-vision </w:t>
      </w:r>
      <w:r w:rsidR="00C32BFF" w:rsidRPr="00ED1902">
        <w:rPr>
          <w:szCs w:val="24"/>
        </w:rPr>
        <w:lastRenderedPageBreak/>
        <w:t>devices</w:t>
      </w:r>
      <w:r w:rsidRPr="00ED1902">
        <w:rPr>
          <w:szCs w:val="24"/>
        </w:rPr>
        <w:t xml:space="preserve">, closed-circuit televisions, and optical-character recognition tools when applied to </w:t>
      </w:r>
      <w:r w:rsidR="00262B13">
        <w:rPr>
          <w:szCs w:val="24"/>
        </w:rPr>
        <w:t xml:space="preserve">each test. Loeding and Greenan </w:t>
      </w:r>
      <w:r w:rsidR="00262B13">
        <w:rPr>
          <w:szCs w:val="24"/>
        </w:rPr>
        <w:fldChar w:fldCharType="begin" w:fldLock="1"/>
      </w:r>
      <w:r w:rsidR="009227CF">
        <w:rPr>
          <w:szCs w:val="24"/>
        </w:rPr>
        <w:instrText>ADDIN CSL_CITATION { "citationItems" : [ { "id" : "ITEM-1", "itemData" : { "DOI" : "10.1353/aad.2012.0178", "ISSN" : "1543-0375", "author" : [ { "dropping-particle" : "", "family" : "Loeding", "given" : "Barbara L.", "non-dropping-particle" : "", "parse-names" : false, "suffix" : "" }, { "dropping-particle" : "", "family" : "Greenan", "given" : "James P.", "non-dropping-particle" : "", "parse-names" : false, "suffix" : "" } ], "container-title" : "American Annals of the Deaf", "id" : "ITEM-1", "issue" : "5", "issued" : { "date-parts" : [ [ "1998" ] ] }, "page" : "392-403", "title" : "Reliability and validity of generalizable skills instruments for students who are deaf, blind, or visually impaired", "type" : "article-journal", "volume" : "143" }, "suppress-author" : 1, "uris" : [ "http://www.mendeley.com/documents/?uuid=e06f0e30-a415-44e5-beaa-6144c8a465ca" ] } ], "mendeley" : { "previouslyFormattedCitation" : "(1998)" }, "properties" : { "noteIndex" : 0 }, "schema" : "https://github.com/citation-style-language/schema/raw/master/csl-citation.json" }</w:instrText>
      </w:r>
      <w:r w:rsidR="00262B13">
        <w:rPr>
          <w:szCs w:val="24"/>
        </w:rPr>
        <w:fldChar w:fldCharType="separate"/>
      </w:r>
      <w:r w:rsidR="00262B13" w:rsidRPr="00262B13">
        <w:rPr>
          <w:noProof/>
          <w:szCs w:val="24"/>
        </w:rPr>
        <w:t>(1998)</w:t>
      </w:r>
      <w:r w:rsidR="00262B13">
        <w:rPr>
          <w:szCs w:val="24"/>
        </w:rPr>
        <w:fldChar w:fldCharType="end"/>
      </w:r>
      <w:r w:rsidRPr="00ED1902">
        <w:rPr>
          <w:szCs w:val="24"/>
        </w:rPr>
        <w:t xml:space="preserve"> used inferential statistics, including Cochran’s </w:t>
      </w:r>
      <w:r w:rsidRPr="00ED1902">
        <w:rPr>
          <w:i/>
          <w:szCs w:val="24"/>
        </w:rPr>
        <w:t>α</w:t>
      </w:r>
      <w:r w:rsidRPr="00ED1902">
        <w:rPr>
          <w:szCs w:val="24"/>
        </w:rPr>
        <w:t xml:space="preserve"> (for internal consistency of self- and teacher-ratings and open-ended items), the Kuder-Richardson 20 coefficient (for internal consistency of multiple-choice items), and Pearson’s </w:t>
      </w:r>
      <w:r w:rsidRPr="00ED1902">
        <w:rPr>
          <w:i/>
          <w:szCs w:val="24"/>
        </w:rPr>
        <w:t>r</w:t>
      </w:r>
      <w:r w:rsidRPr="00ED1902">
        <w:rPr>
          <w:szCs w:val="24"/>
        </w:rPr>
        <w:t xml:space="preserve"> for test-retest reliability and</w:t>
      </w:r>
      <w:r w:rsidR="00262B13">
        <w:rPr>
          <w:szCs w:val="24"/>
        </w:rPr>
        <w:t xml:space="preserve"> construct validity. Geisinger </w:t>
      </w:r>
      <w:r w:rsidR="00262B13">
        <w:rPr>
          <w:szCs w:val="24"/>
        </w:rPr>
        <w:fldChar w:fldCharType="begin" w:fldLock="1"/>
      </w:r>
      <w:r w:rsidR="009227CF">
        <w:rPr>
          <w:szCs w:val="24"/>
        </w:rPr>
        <w:instrText>ADDIN CSL_CITATION { "citationItems" : [ { "id" : "ITEM-1", "itemData" : { "author" : [ { "dropping-particle" : "", "family" : "Geisinger", "given" : "Kurt F.", "non-dropping-particle" : "", "parse-names" : false, "suffix" : "" } ], "container-title" : "Applied Measurement in Education", "id" : "ITEM-1", "issue" : "2", "issued" : { "date-parts" : [ [ "1994" ] ] }, "page" : "121-140", "title" : "Psychometric issues in testing students with disabilities", "type" : "article-journal", "volume" : "7" }, "suppress-author" : 1, "uris" : [ "http://www.mendeley.com/documents/?uuid=d47e3f8c-e059-4df1-b23b-e2486b2d14b5" ] } ], "mendeley" : { "previouslyFormattedCitation" : "(1994)" }, "properties" : { "noteIndex" : 0 }, "schema" : "https://github.com/citation-style-language/schema/raw/master/csl-citation.json" }</w:instrText>
      </w:r>
      <w:r w:rsidR="00262B13">
        <w:rPr>
          <w:szCs w:val="24"/>
        </w:rPr>
        <w:fldChar w:fldCharType="separate"/>
      </w:r>
      <w:r w:rsidR="00262B13" w:rsidRPr="00262B13">
        <w:rPr>
          <w:noProof/>
          <w:szCs w:val="24"/>
        </w:rPr>
        <w:t>(1994)</w:t>
      </w:r>
      <w:r w:rsidR="00262B13">
        <w:rPr>
          <w:szCs w:val="24"/>
        </w:rPr>
        <w:fldChar w:fldCharType="end"/>
      </w:r>
      <w:r w:rsidRPr="00ED1902">
        <w:rPr>
          <w:szCs w:val="24"/>
        </w:rPr>
        <w:t xml:space="preserve"> recommended factor-analysis (for construct-related validity) as well as differential-item functioning for assessing the equivalence of questions on two versions of an instrument.</w:t>
      </w:r>
    </w:p>
    <w:p w:rsidR="00AD1AE4" w:rsidRPr="00ED1902" w:rsidRDefault="00AD1AE4" w:rsidP="00AD1AE4">
      <w:pPr>
        <w:pStyle w:val="APABodyText"/>
        <w:rPr>
          <w:b/>
          <w:szCs w:val="24"/>
        </w:rPr>
      </w:pPr>
      <w:r w:rsidRPr="00ED1902">
        <w:rPr>
          <w:szCs w:val="24"/>
        </w:rPr>
        <w:t>For the majority of the statistical tests of val</w:t>
      </w:r>
      <w:r w:rsidR="00C90923" w:rsidRPr="00ED1902">
        <w:rPr>
          <w:szCs w:val="24"/>
        </w:rPr>
        <w:t>idity mentioned above, except</w:t>
      </w:r>
      <w:r w:rsidR="00BD09E0" w:rsidRPr="00ED1902">
        <w:rPr>
          <w:szCs w:val="24"/>
        </w:rPr>
        <w:t xml:space="preserve"> tests of</w:t>
      </w:r>
      <w:r w:rsidRPr="00ED1902">
        <w:rPr>
          <w:szCs w:val="24"/>
        </w:rPr>
        <w:t xml:space="preserve"> content validity, investigators made use of existing theoretical frameworks and previously validated instruments to compare/contrast with the data they collected. No such framework exists, to my knowledge, to describe the subjective, human-rights</w:t>
      </w:r>
      <w:r w:rsidR="000F2D31" w:rsidRPr="00ED1902">
        <w:rPr>
          <w:szCs w:val="24"/>
        </w:rPr>
        <w:t>-</w:t>
      </w:r>
      <w:r w:rsidRPr="00ED1902">
        <w:rPr>
          <w:szCs w:val="24"/>
        </w:rPr>
        <w:t xml:space="preserve">related </w:t>
      </w:r>
      <w:r w:rsidR="00BD622C" w:rsidRPr="00ED1902">
        <w:rPr>
          <w:szCs w:val="24"/>
        </w:rPr>
        <w:t>QOL</w:t>
      </w:r>
      <w:r w:rsidRPr="00ED1902">
        <w:rPr>
          <w:szCs w:val="24"/>
        </w:rPr>
        <w:t xml:space="preserve"> as experienced by persons with visual impairment. Therefore, such a framework must be developed before judgments can be made about the construct validity of any existing or newly developed </w:t>
      </w:r>
      <w:r w:rsidR="00BD622C" w:rsidRPr="00ED1902">
        <w:rPr>
          <w:szCs w:val="24"/>
        </w:rPr>
        <w:t>QOL</w:t>
      </w:r>
      <w:r w:rsidRPr="00ED1902">
        <w:rPr>
          <w:szCs w:val="24"/>
        </w:rPr>
        <w:t xml:space="preserve"> instrument.</w:t>
      </w:r>
    </w:p>
    <w:p w:rsidR="00AD1AE4" w:rsidRPr="00ED1902" w:rsidRDefault="00C90923" w:rsidP="00C90923">
      <w:pPr>
        <w:pStyle w:val="APAHeading1"/>
        <w:rPr>
          <w:szCs w:val="24"/>
        </w:rPr>
      </w:pPr>
      <w:bookmarkStart w:id="524" w:name="RevSum"/>
      <w:bookmarkStart w:id="525" w:name="_Toc369005170"/>
      <w:bookmarkStart w:id="526" w:name="_Toc371526130"/>
      <w:bookmarkStart w:id="527" w:name="_Toc371526201"/>
      <w:bookmarkStart w:id="528" w:name="_Toc371526280"/>
      <w:bookmarkStart w:id="529" w:name="_Toc371526995"/>
      <w:bookmarkStart w:id="530" w:name="_Toc371527184"/>
      <w:bookmarkStart w:id="531" w:name="_Toc371527252"/>
      <w:bookmarkStart w:id="532" w:name="_Toc371527326"/>
      <w:bookmarkStart w:id="533" w:name="_Toc371528478"/>
      <w:bookmarkStart w:id="534" w:name="_Toc371528720"/>
      <w:bookmarkStart w:id="535" w:name="_Toc389395812"/>
      <w:bookmarkStart w:id="536" w:name="_Toc389401243"/>
      <w:bookmarkEnd w:id="524"/>
      <w:r w:rsidRPr="00ED1902">
        <w:rPr>
          <w:szCs w:val="24"/>
        </w:rPr>
        <w:t xml:space="preserve">Summary, Implications, and </w:t>
      </w:r>
      <w:r w:rsidR="00AD1AE4" w:rsidRPr="00ED1902">
        <w:rPr>
          <w:szCs w:val="24"/>
        </w:rPr>
        <w:t>Discussion</w:t>
      </w:r>
      <w:bookmarkEnd w:id="525"/>
      <w:bookmarkEnd w:id="526"/>
      <w:bookmarkEnd w:id="527"/>
      <w:bookmarkEnd w:id="528"/>
      <w:bookmarkEnd w:id="529"/>
      <w:bookmarkEnd w:id="530"/>
      <w:bookmarkEnd w:id="531"/>
      <w:bookmarkEnd w:id="532"/>
      <w:bookmarkEnd w:id="533"/>
      <w:bookmarkEnd w:id="534"/>
      <w:bookmarkEnd w:id="535"/>
      <w:bookmarkEnd w:id="536"/>
    </w:p>
    <w:p w:rsidR="00AD1AE4" w:rsidRPr="00ED1902" w:rsidRDefault="00AD1AE4" w:rsidP="00AD1AE4">
      <w:pPr>
        <w:pStyle w:val="ListParagraph"/>
        <w:spacing w:line="480" w:lineRule="auto"/>
        <w:ind w:left="0" w:firstLine="720"/>
        <w:rPr>
          <w:rFonts w:ascii="Times New Roman" w:hAnsi="Times New Roman"/>
          <w:sz w:val="24"/>
          <w:szCs w:val="24"/>
        </w:rPr>
      </w:pPr>
      <w:r w:rsidRPr="00ED1902">
        <w:rPr>
          <w:rFonts w:ascii="Times New Roman" w:hAnsi="Times New Roman"/>
          <w:sz w:val="24"/>
          <w:szCs w:val="24"/>
        </w:rPr>
        <w:t>This literature review began with a focus on the UNCRPD and the need for instruments to evaluate nations’ implementation efforts in order to help determine evidence</w:t>
      </w:r>
      <w:r w:rsidR="007822BF" w:rsidRPr="00ED1902">
        <w:rPr>
          <w:rFonts w:ascii="Times New Roman" w:hAnsi="Times New Roman"/>
          <w:sz w:val="24"/>
          <w:szCs w:val="24"/>
        </w:rPr>
        <w:t>-</w:t>
      </w:r>
      <w:r w:rsidRPr="00ED1902">
        <w:rPr>
          <w:rFonts w:ascii="Times New Roman" w:hAnsi="Times New Roman"/>
          <w:sz w:val="24"/>
          <w:szCs w:val="24"/>
        </w:rPr>
        <w:t xml:space="preserve">based practices. Once researchers present rigorously validated, robust tools for determining the effectiveness of various implementation efforts, governments, NGOs, and DPOs can measure the effectiveness of their UNCRPD implementation toolkits and national projects, sorting out which educational, legal, and social changes produce the greatest benefits in the lives of persons with disabilities. The United </w:t>
      </w:r>
      <w:r w:rsidRPr="00ED1902">
        <w:rPr>
          <w:rFonts w:ascii="Times New Roman" w:hAnsi="Times New Roman"/>
          <w:sz w:val="24"/>
          <w:szCs w:val="24"/>
        </w:rPr>
        <w:lastRenderedPageBreak/>
        <w:t>Nations Committee on the Rights of Persons with Disab</w:t>
      </w:r>
      <w:r w:rsidR="000F2D31" w:rsidRPr="00ED1902">
        <w:rPr>
          <w:rFonts w:ascii="Times New Roman" w:hAnsi="Times New Roman"/>
          <w:sz w:val="24"/>
          <w:szCs w:val="24"/>
        </w:rPr>
        <w:t>ilities will also benefit from</w:t>
      </w:r>
      <w:r w:rsidRPr="00ED1902">
        <w:rPr>
          <w:rFonts w:ascii="Times New Roman" w:hAnsi="Times New Roman"/>
          <w:sz w:val="24"/>
          <w:szCs w:val="24"/>
        </w:rPr>
        <w:t xml:space="preserve"> validated measurement tool</w:t>
      </w:r>
      <w:r w:rsidR="000F2D31" w:rsidRPr="00ED1902">
        <w:rPr>
          <w:rFonts w:ascii="Times New Roman" w:hAnsi="Times New Roman"/>
          <w:sz w:val="24"/>
          <w:szCs w:val="24"/>
        </w:rPr>
        <w:t>s</w:t>
      </w:r>
      <w:r w:rsidRPr="00ED1902">
        <w:rPr>
          <w:rFonts w:ascii="Times New Roman" w:hAnsi="Times New Roman"/>
          <w:sz w:val="24"/>
          <w:szCs w:val="24"/>
        </w:rPr>
        <w:t xml:space="preserve"> to aid in their evaluation of nations’ UNCRPD implementation efforts.</w:t>
      </w:r>
    </w:p>
    <w:p w:rsidR="00AD1AE4" w:rsidRPr="00ED1902" w:rsidRDefault="00AD1AE4" w:rsidP="00AD1AE4">
      <w:pPr>
        <w:pStyle w:val="ListParagraph"/>
        <w:spacing w:line="480" w:lineRule="auto"/>
        <w:ind w:left="0" w:firstLine="720"/>
        <w:rPr>
          <w:rFonts w:ascii="Times New Roman" w:hAnsi="Times New Roman"/>
          <w:sz w:val="24"/>
          <w:szCs w:val="24"/>
        </w:rPr>
      </w:pPr>
      <w:r w:rsidRPr="00C63FC7">
        <w:rPr>
          <w:rFonts w:ascii="Times New Roman" w:hAnsi="Times New Roman"/>
          <w:sz w:val="24"/>
          <w:szCs w:val="24"/>
        </w:rPr>
        <w:t xml:space="preserve">A few studies and reports </w:t>
      </w:r>
      <w:r w:rsidRPr="00C63FC7">
        <w:rPr>
          <w:rFonts w:ascii="Times New Roman" w:hAnsi="Times New Roman"/>
          <w:sz w:val="24"/>
          <w:szCs w:val="24"/>
        </w:rPr>
        <w:fldChar w:fldCharType="begin" w:fldLock="1"/>
      </w:r>
      <w:r w:rsidR="009227CF" w:rsidRPr="00C63FC7">
        <w:rPr>
          <w:rFonts w:ascii="Times New Roman" w:hAnsi="Times New Roman"/>
          <w:sz w:val="24"/>
          <w:szCs w:val="24"/>
        </w:rPr>
        <w:instrText>ADDIN CSL_CITATION { "citationItems" : [ { "id" : "ITEM-1", "itemData" : { "author" : [ { "dropping-particle" : "", "family" : "European Foundation Centre", "given" : "", "non-dropping-particle" : "", "parse-names" : false, "suffix" : "" } ], "id" : "ITEM-1", "issued" : { "date-parts" : [ [ "2008" ] ] }, "title" : "Study on challenges and good practices in the implementation of the UN Convention on the Rights of Persons with Disabilities: Final report for the DG employment , social affairs and equal opportunities of the European Commission", "type" : "report" }, "uris" : [ "http://www.mendeley.com/documents/?uuid=938c1d59-8956-4df1-9cfb-9690b1d584ca" ] }, { "id" : "ITEM-2", "itemData" : { "author" : [ { "dropping-particle" : "", "family" : "Jolly", "given" : "Debbie", "non-dropping-particle" : "", "parse-names" : false, "suffix" : "" } ], "id" : "ITEM-2", "issued" : { "date-parts" : [ [ "2010" ] ] }, "title" : "Pilot study : The UN Convention on the Rights of Persons with Disabilities", "type" : "report" }, "uris" : [ "http://www.mendeley.com/documents/?uuid=7f07fecf-b6f4-46ac-90ca-6984e3830fb1" ] }, { "id" : "ITEM-3", "itemData" : { "ISBN" : "978-1-84929-073-9", "author" : [ { "dropping-particle" : "", "family" : "Rieser", "given" : "Richard", "non-dropping-particle" : "", "parse-names" : false, "suffix" : "" } ], "edition" : "2nd", "id" : "ITEM-3", "issued" : { "date-parts" : [ [ "2012" ] ] }, "publisher" : "Commonwealth Secretariat", "publisher-place" : "London", "title" : "Implementing inclusive education: A Commonwealth guide to implementing Article 24 of the UN Convention on the Rights of Persons with Disabilities", "type" : "book" }, "uris" : [ "http://www.mendeley.com/documents/?uuid=01fa7d1a-6e1f-4362-a93e-3f89987fd506" ] } ], "mendeley" : { "previouslyFormattedCitation" : "(European Foundation Centre, 2008; Jolly, 2010; Rieser, 2012)" }, "properties" : { "noteIndex" : 0 }, "schema" : "https://github.com/citation-style-language/schema/raw/master/csl-citation.json" }</w:instrText>
      </w:r>
      <w:r w:rsidRPr="00C63FC7">
        <w:rPr>
          <w:rFonts w:ascii="Times New Roman" w:hAnsi="Times New Roman"/>
          <w:sz w:val="24"/>
          <w:szCs w:val="24"/>
        </w:rPr>
        <w:fldChar w:fldCharType="separate"/>
      </w:r>
      <w:r w:rsidR="000B2A92" w:rsidRPr="00C63FC7">
        <w:rPr>
          <w:rFonts w:ascii="Times New Roman" w:hAnsi="Times New Roman"/>
          <w:noProof/>
          <w:sz w:val="24"/>
          <w:szCs w:val="24"/>
        </w:rPr>
        <w:t>(European Foundation Centre, 2008; Jolly, 2010; Rieser, 2012)</w:t>
      </w:r>
      <w:r w:rsidRPr="00C63FC7">
        <w:rPr>
          <w:rFonts w:ascii="Times New Roman" w:hAnsi="Times New Roman"/>
          <w:sz w:val="24"/>
          <w:szCs w:val="24"/>
        </w:rPr>
        <w:fldChar w:fldCharType="end"/>
      </w:r>
      <w:r w:rsidRPr="00C63FC7">
        <w:rPr>
          <w:rFonts w:ascii="Times New Roman" w:hAnsi="Times New Roman"/>
          <w:sz w:val="24"/>
          <w:szCs w:val="24"/>
        </w:rPr>
        <w:t xml:space="preserve"> have attempted to summarize effective practices in UNCRPD implementation, but none have employed the rigorous scientific methods necessary to demonstrate evidence-based practices.</w:t>
      </w:r>
      <w:r w:rsidRPr="00ED1902">
        <w:rPr>
          <w:rFonts w:ascii="Times New Roman" w:hAnsi="Times New Roman"/>
          <w:sz w:val="24"/>
          <w:szCs w:val="24"/>
        </w:rPr>
        <w:t xml:space="preserve"> Schalock and Keith’s dev</w:t>
      </w:r>
      <w:r w:rsidR="00262B13">
        <w:rPr>
          <w:rFonts w:ascii="Times New Roman" w:hAnsi="Times New Roman"/>
          <w:sz w:val="24"/>
          <w:szCs w:val="24"/>
        </w:rPr>
        <w:t xml:space="preserve">elopment of the QOL.Q and QSLQ </w:t>
      </w:r>
      <w:r w:rsidR="00262B13">
        <w:rPr>
          <w:rFonts w:ascii="Times New Roman" w:hAnsi="Times New Roman"/>
          <w:sz w:val="24"/>
          <w:szCs w:val="24"/>
        </w:rPr>
        <w:fldChar w:fldCharType="begin" w:fldLock="1"/>
      </w:r>
      <w:r w:rsidR="009227CF">
        <w:rPr>
          <w:rFonts w:ascii="Times New Roman" w:hAnsi="Times New Roman"/>
          <w:sz w:val="24"/>
          <w:szCs w:val="24"/>
        </w:rPr>
        <w:instrText>ADDIN CSL_CITATION { "citationItems" : [ { "id" : "ITEM-1", "itemData" : { "author" : [ { "dropping-particle" : "", "family" : "Schalock", "given" : "Robert L.", "non-dropping-particle" : "", "parse-names" : false, "suffix" : "" }, { "dropping-particle" : "", "family" : "Keith", "given" : "K. D.", "non-dropping-particle" : "", "parse-names" : false, "suffix" : "" } ], "id" : "ITEM-1", "issued" : { "date-parts" : [ [ "1993" ] ] }, "page" : "1-33", "publisher" : "IDS Publishing", "publisher-place" : "Worthington, OH", "title" : "Quality of Life Questionnaire manual", "type" : "book" }, "uris" : [ "http://www.mendeley.com/documents/?uuid=f62f138e-9a94-4803-a761-eb569d833735" ] }, { "id" : "ITEM-2", "itemData" : { "author" : [ { "dropping-particle" : "", "family" : "Keith", "given" : "K. D.", "non-dropping-particle" : "", "parse-names" : false, "suffix" : "" }, { "dropping-particle" : "", "family" : "Schalock", "given" : "Robert L.", "non-dropping-particle" : "", "parse-names" : false, "suffix" : "" } ], "id" : "ITEM-2", "issued" : { "date-parts" : [ [ "1995" ] ] }, "page" : "1-29", "publisher" : "IDS Publishing", "publisher-place" : "Worthington, OH", "title" : "Quality of Student Life Questionnaire manual", "type" : "book" }, "uris" : [ "http://www.mendeley.com/documents/?uuid=e4f52753-b19d-4db3-a84d-cdce263944fb" ] } ], "mendeley" : { "previouslyFormattedCitation" : "(Keith &amp; Schalock, 1995; Schalock &amp; Keith, 1993)" }, "properties" : { "noteIndex" : 0 }, "schema" : "https://github.com/citation-style-language/schema/raw/master/csl-citation.json" }</w:instrText>
      </w:r>
      <w:r w:rsidR="00262B13">
        <w:rPr>
          <w:rFonts w:ascii="Times New Roman" w:hAnsi="Times New Roman"/>
          <w:sz w:val="24"/>
          <w:szCs w:val="24"/>
        </w:rPr>
        <w:fldChar w:fldCharType="separate"/>
      </w:r>
      <w:r w:rsidR="00262B13" w:rsidRPr="00262B13">
        <w:rPr>
          <w:rFonts w:ascii="Times New Roman" w:hAnsi="Times New Roman"/>
          <w:noProof/>
          <w:sz w:val="24"/>
          <w:szCs w:val="24"/>
        </w:rPr>
        <w:t>(Keith &amp; Schalock, 1995; Schalock &amp; Keith, 1993)</w:t>
      </w:r>
      <w:r w:rsidR="00262B13">
        <w:rPr>
          <w:rFonts w:ascii="Times New Roman" w:hAnsi="Times New Roman"/>
          <w:sz w:val="24"/>
          <w:szCs w:val="24"/>
        </w:rPr>
        <w:fldChar w:fldCharType="end"/>
      </w:r>
      <w:r w:rsidRPr="00ED1902">
        <w:rPr>
          <w:rFonts w:ascii="Times New Roman" w:hAnsi="Times New Roman"/>
          <w:sz w:val="24"/>
          <w:szCs w:val="24"/>
        </w:rPr>
        <w:t xml:space="preserve"> have been repeatedly demonstrated as reliable and valid measures of QOL for a variety of populations, and recent research </w:t>
      </w:r>
      <w:r w:rsidRPr="00ED1902">
        <w:rPr>
          <w:rFonts w:ascii="Times New Roman" w:hAnsi="Times New Roman"/>
          <w:sz w:val="24"/>
          <w:szCs w:val="24"/>
        </w:rPr>
        <w:fldChar w:fldCharType="begin" w:fldLock="1"/>
      </w:r>
      <w:r w:rsidR="009227CF">
        <w:rPr>
          <w:rFonts w:ascii="Times New Roman" w:hAnsi="Times New Roman"/>
          <w:sz w:val="24"/>
          <w:szCs w:val="24"/>
        </w:rPr>
        <w:instrText>ADDIN CSL_CITATION { "citationItems" : [ { "id" : "ITEM-1", "itemData" : { "DOI" : "10.1111/j.1365-2788.2012.01585.x", "ISSN" : "1365-2788", "PMID" : "22672317", "abstract" : "Background The changed societal views of persons with disabilities are reflected in the 2006 United Nations Convention on the Rights of Persons with Disabilities. However, what is not specified in the Convention is how to operationalise and measure the Articles composing the Convention, and how to use that information to further enhance the human rights of persons with disabilities. Method The authors analyse the relationships between eight core quality of life domains and the 34 Articles contained in the Convention. Results There is a close relationship between the core quality of life domains and the 34 Articles contained in the Convention. Furthermore, the current status of these Articles can be evaluated through the assessment of indicators associated with the eight core quality of life domains. Conclusions Based on the assessment of these quality of life-related outcomes, three strategies can be used to enhance the human rights of persons with intellectual disability. These three are to employ person-centred planning, publish provider profiles and implement a system of support.", "author" : [ { "dropping-particle" : "", "family" : "Verdugo", "given" : "Miguel \u00c1ngel", "non-dropping-particle" : "", "parse-names" : false, "suffix" : "" }, { "dropping-particle" : "", "family" : "Navas", "given" : "P", "non-dropping-particle" : "", "parse-names" : false, "suffix" : "" }, { "dropping-particle" : "", "family" : "G\u00f3mez", "given" : "Laura E.", "non-dropping-particle" : "", "parse-names" : false, "suffix" : "" }, { "dropping-particle" : "", "family" : "Schalock", "given" : "Robert L.", "non-dropping-particle" : "", "parse-names" : false, "suffix" : "" } ], "container-title" : "Journal of Intellectual Disability Research", "id" : "ITEM-1", "issue" : "11", "issued" : { "date-parts" : [ [ "2012", "11" ] ] }, "page" : "1036-45", "title" : "The concept of quality of life and its role in enhancing human rights in the field of intellectual disability.", "type" : "article-journal", "volume" : "56" }, "uris" : [ "http://www.mendeley.com/documents/?uuid=80f582a6-5ee9-4b9d-86b3-c1c27c141a29" ] }, { "id" : "ITEM-2", "itemData" : { "DOI" : "10.1177/1044207310392785", "ISBN" : "1044207310", "ISSN" : "1044-2073", "author" : [ { "dropping-particle" : "", "family" : "Karr", "given" : "V. L.", "non-dropping-particle" : "", "parse-names" : false, "suffix" : "" } ], "container-title" : "Journal of Disability Policy Studies", "id" : "ITEM-2", "issue" : "2", "issued" : { "date-parts" : [ [ "2011", "1", "28" ] ] }, "page" : "67-82", "title" : "A life of quality: Informing the UN Convention on the Rights of Persons With Disabilities", "type" : "article-journal", "volume" : "22" }, "uris" : [ "http://www.mendeley.com/documents/?uuid=13681f70-4072-49b1-a07b-e41ed0bccab6" ] } ], "mendeley" : { "manualFormatting" : "(Karr, 2011; Verdugo et al., 2012)", "previouslyFormattedCitation" : "(Karr, 2011; Verdugo et al., 2012)" }, "properties" : { "noteIndex" : 0 }, "schema" : "https://github.com/citation-style-language/schema/raw/master/csl-citation.json" }</w:instrText>
      </w:r>
      <w:r w:rsidRPr="00ED1902">
        <w:rPr>
          <w:rFonts w:ascii="Times New Roman" w:hAnsi="Times New Roman"/>
          <w:sz w:val="24"/>
          <w:szCs w:val="24"/>
        </w:rPr>
        <w:fldChar w:fldCharType="separate"/>
      </w:r>
      <w:r w:rsidRPr="00ED1902">
        <w:rPr>
          <w:rFonts w:ascii="Times New Roman" w:hAnsi="Times New Roman"/>
          <w:noProof/>
          <w:sz w:val="24"/>
          <w:szCs w:val="24"/>
        </w:rPr>
        <w:t>(Karr, 2011; Verdugo et al., 2012)</w:t>
      </w:r>
      <w:r w:rsidRPr="00ED1902">
        <w:rPr>
          <w:rFonts w:ascii="Times New Roman" w:hAnsi="Times New Roman"/>
          <w:sz w:val="24"/>
          <w:szCs w:val="24"/>
        </w:rPr>
        <w:fldChar w:fldCharType="end"/>
      </w:r>
      <w:r w:rsidRPr="00ED1902">
        <w:rPr>
          <w:rFonts w:ascii="Times New Roman" w:hAnsi="Times New Roman"/>
          <w:sz w:val="24"/>
          <w:szCs w:val="24"/>
        </w:rPr>
        <w:t xml:space="preserve"> supports the use of this QOL framework for evaluating the implementation of the CRPD.</w:t>
      </w:r>
      <w:r w:rsidR="00BD09E0" w:rsidRPr="00ED1902">
        <w:rPr>
          <w:rFonts w:ascii="Times New Roman" w:hAnsi="Times New Roman"/>
          <w:sz w:val="24"/>
          <w:szCs w:val="24"/>
        </w:rPr>
        <w:t xml:space="preserve"> The World Health Organization has also put forth a QOL instrument and an instrument-development process with strengths for international data collection </w:t>
      </w:r>
      <w:r w:rsidR="00BD09E0" w:rsidRPr="00ED1902">
        <w:rPr>
          <w:rFonts w:ascii="Times New Roman" w:hAnsi="Times New Roman"/>
          <w:sz w:val="24"/>
          <w:szCs w:val="24"/>
        </w:rPr>
        <w:fldChar w:fldCharType="begin" w:fldLock="1"/>
      </w:r>
      <w:r w:rsidR="009227CF">
        <w:rPr>
          <w:rFonts w:ascii="Times New Roman" w:hAnsi="Times New Roman"/>
          <w:sz w:val="24"/>
          <w:szCs w:val="24"/>
        </w:rPr>
        <w:instrText>ADDIN CSL_CITATION { "citationItems" : [ { "id" : "ITEM-1", "itemData" : { "author" : [ { "dropping-particle" : "", "family" : "World Health Organization Division of Mental Heath and Prevention of Substance Abuse", "given" : "", "non-dropping-particle" : "", "parse-names" : false, "suffix" : "" } ], "id" : "ITEM-1", "issued" : { "date-parts" : [ [ "1997" ] ] }, "publisher-place" : "Geneva, Switzerland", "title" : "WHOQOL: Measuring Quality of Life", "type" : "report" }, "uris" : [ "http://www.mendeley.com/documents/?uuid=5d39469b-1ad4-4606-b6eb-50ea15252552" ] } ], "mendeley" : { "previouslyFormattedCitation" : "(World Health Organization Division of Mental Heath and Prevention of Substance Abuse, 1997)" }, "properties" : { "noteIndex" : 0 }, "schema" : "https://github.com/citation-style-language/schema/raw/master/csl-citation.json" }</w:instrText>
      </w:r>
      <w:r w:rsidR="00BD09E0" w:rsidRPr="00ED1902">
        <w:rPr>
          <w:rFonts w:ascii="Times New Roman" w:hAnsi="Times New Roman"/>
          <w:sz w:val="24"/>
          <w:szCs w:val="24"/>
        </w:rPr>
        <w:fldChar w:fldCharType="separate"/>
      </w:r>
      <w:r w:rsidR="00BD09E0" w:rsidRPr="00ED1902">
        <w:rPr>
          <w:rFonts w:ascii="Times New Roman" w:hAnsi="Times New Roman"/>
          <w:noProof/>
          <w:sz w:val="24"/>
          <w:szCs w:val="24"/>
        </w:rPr>
        <w:t>(World Health Organization Division of Mental Heath and Prevention of Substance Abuse, 1997)</w:t>
      </w:r>
      <w:r w:rsidR="00BD09E0" w:rsidRPr="00ED1902">
        <w:rPr>
          <w:rFonts w:ascii="Times New Roman" w:hAnsi="Times New Roman"/>
          <w:sz w:val="24"/>
          <w:szCs w:val="24"/>
        </w:rPr>
        <w:fldChar w:fldCharType="end"/>
      </w:r>
      <w:r w:rsidR="00BD09E0" w:rsidRPr="00ED1902">
        <w:rPr>
          <w:rFonts w:ascii="Times New Roman" w:hAnsi="Times New Roman"/>
          <w:sz w:val="24"/>
          <w:szCs w:val="24"/>
        </w:rPr>
        <w:t>.</w:t>
      </w:r>
    </w:p>
    <w:p w:rsidR="00AD1AE4" w:rsidRPr="00ED1902" w:rsidRDefault="00AD1AE4" w:rsidP="00AD1AE4">
      <w:pPr>
        <w:pStyle w:val="ListParagraph"/>
        <w:spacing w:line="480" w:lineRule="auto"/>
        <w:ind w:left="0" w:firstLine="720"/>
        <w:rPr>
          <w:rFonts w:ascii="Times New Roman" w:hAnsi="Times New Roman"/>
          <w:sz w:val="24"/>
          <w:szCs w:val="24"/>
        </w:rPr>
      </w:pPr>
      <w:r w:rsidRPr="00ED1902">
        <w:rPr>
          <w:rFonts w:ascii="Times New Roman" w:hAnsi="Times New Roman"/>
          <w:sz w:val="24"/>
          <w:szCs w:val="24"/>
        </w:rPr>
        <w:t xml:space="preserve">For many reasons, people who are blind are prone to be excluded or inappropriately assessed by researchers and research instruments; therefore, there is a pressing need for a UNCRPD evaluation instrument robust enough to measure (with validity and reliability) the impact of UNCRPD-related reforms on populations that include persons who are blind. Recognizing that a theoretical model of </w:t>
      </w:r>
      <w:r w:rsidR="00BD622C" w:rsidRPr="00ED1902">
        <w:rPr>
          <w:rFonts w:ascii="Times New Roman" w:hAnsi="Times New Roman"/>
          <w:sz w:val="24"/>
          <w:szCs w:val="24"/>
        </w:rPr>
        <w:t>QOL</w:t>
      </w:r>
      <w:r w:rsidRPr="00ED1902">
        <w:rPr>
          <w:rFonts w:ascii="Times New Roman" w:hAnsi="Times New Roman"/>
          <w:sz w:val="24"/>
          <w:szCs w:val="24"/>
        </w:rPr>
        <w:t xml:space="preserve"> for students with visual impairment is necessary before it can be determined if </w:t>
      </w:r>
      <w:r w:rsidR="000F2D31" w:rsidRPr="00ED1902">
        <w:rPr>
          <w:rFonts w:ascii="Times New Roman" w:hAnsi="Times New Roman"/>
          <w:sz w:val="24"/>
          <w:szCs w:val="24"/>
        </w:rPr>
        <w:t>any instruments are valid</w:t>
      </w:r>
      <w:r w:rsidRPr="00ED1902">
        <w:rPr>
          <w:rFonts w:ascii="Times New Roman" w:hAnsi="Times New Roman"/>
          <w:sz w:val="24"/>
          <w:szCs w:val="24"/>
        </w:rPr>
        <w:t xml:space="preserve"> for studying the impact of the UNCRPD, </w:t>
      </w:r>
      <w:r w:rsidR="000F2D31" w:rsidRPr="00ED1902">
        <w:rPr>
          <w:rFonts w:ascii="Times New Roman" w:hAnsi="Times New Roman"/>
          <w:sz w:val="24"/>
          <w:szCs w:val="24"/>
        </w:rPr>
        <w:t>the</w:t>
      </w:r>
      <w:r w:rsidRPr="00ED1902">
        <w:rPr>
          <w:rFonts w:ascii="Times New Roman" w:hAnsi="Times New Roman"/>
          <w:sz w:val="24"/>
          <w:szCs w:val="24"/>
        </w:rPr>
        <w:t xml:space="preserve"> next, logical step</w:t>
      </w:r>
      <w:r w:rsidR="000F2D31" w:rsidRPr="00ED1902">
        <w:rPr>
          <w:rFonts w:ascii="Times New Roman" w:hAnsi="Times New Roman"/>
          <w:sz w:val="24"/>
          <w:szCs w:val="24"/>
        </w:rPr>
        <w:t>s</w:t>
      </w:r>
      <w:r w:rsidRPr="00ED1902">
        <w:rPr>
          <w:rFonts w:ascii="Times New Roman" w:hAnsi="Times New Roman"/>
          <w:sz w:val="24"/>
          <w:szCs w:val="24"/>
        </w:rPr>
        <w:t xml:space="preserve"> </w:t>
      </w:r>
      <w:r w:rsidR="000F2D31" w:rsidRPr="00ED1902">
        <w:rPr>
          <w:rFonts w:ascii="Times New Roman" w:hAnsi="Times New Roman"/>
          <w:sz w:val="24"/>
          <w:szCs w:val="24"/>
        </w:rPr>
        <w:t>are</w:t>
      </w:r>
      <w:r w:rsidRPr="00ED1902">
        <w:rPr>
          <w:rFonts w:ascii="Times New Roman" w:hAnsi="Times New Roman"/>
          <w:sz w:val="24"/>
          <w:szCs w:val="24"/>
        </w:rPr>
        <w:t xml:space="preserve"> to collect qualitative data about the essence of </w:t>
      </w:r>
      <w:r w:rsidR="00BD622C" w:rsidRPr="00ED1902">
        <w:rPr>
          <w:rFonts w:ascii="Times New Roman" w:hAnsi="Times New Roman"/>
          <w:sz w:val="24"/>
          <w:szCs w:val="24"/>
        </w:rPr>
        <w:t>QOL</w:t>
      </w:r>
      <w:r w:rsidRPr="00ED1902">
        <w:rPr>
          <w:rFonts w:ascii="Times New Roman" w:hAnsi="Times New Roman"/>
          <w:sz w:val="24"/>
          <w:szCs w:val="24"/>
        </w:rPr>
        <w:t xml:space="preserve"> as experienced by students who are blind</w:t>
      </w:r>
      <w:r w:rsidR="000F2D31" w:rsidRPr="00ED1902">
        <w:rPr>
          <w:rFonts w:ascii="Times New Roman" w:hAnsi="Times New Roman"/>
          <w:sz w:val="24"/>
          <w:szCs w:val="24"/>
        </w:rPr>
        <w:t xml:space="preserve"> and to suggest such a framework</w:t>
      </w:r>
      <w:r w:rsidRPr="00ED1902">
        <w:rPr>
          <w:rFonts w:ascii="Times New Roman" w:hAnsi="Times New Roman"/>
          <w:sz w:val="24"/>
          <w:szCs w:val="24"/>
        </w:rPr>
        <w:t>.</w:t>
      </w:r>
    </w:p>
    <w:p w:rsidR="00A24AA4" w:rsidRPr="00ED1902" w:rsidRDefault="00AD1AE4" w:rsidP="00AD1AE4">
      <w:pPr>
        <w:pStyle w:val="APABodyText"/>
        <w:rPr>
          <w:szCs w:val="24"/>
        </w:rPr>
      </w:pPr>
      <w:r w:rsidRPr="00ED1902">
        <w:rPr>
          <w:szCs w:val="24"/>
        </w:rPr>
        <w:lastRenderedPageBreak/>
        <w:t xml:space="preserve">  </w:t>
      </w:r>
      <w:r w:rsidR="000F2D31" w:rsidRPr="00ED1902">
        <w:rPr>
          <w:szCs w:val="24"/>
        </w:rPr>
        <w:t>An investigation of</w:t>
      </w:r>
      <w:r w:rsidRPr="00ED1902">
        <w:rPr>
          <w:szCs w:val="24"/>
        </w:rPr>
        <w:t xml:space="preserve"> the essence of </w:t>
      </w:r>
      <w:r w:rsidR="00BD622C" w:rsidRPr="00ED1902">
        <w:rPr>
          <w:szCs w:val="24"/>
        </w:rPr>
        <w:t>QOL</w:t>
      </w:r>
      <w:r w:rsidRPr="00ED1902">
        <w:rPr>
          <w:szCs w:val="24"/>
        </w:rPr>
        <w:t xml:space="preserve"> for students who are blind will also provide a valuable model to be used by leaders and researchers in special education, disability studies, and policy development. Such an investigation has the potential to provide insights as to differences in the way “quality of life” is understood by students who are blind and who attend residential/non-residential schools or who have other demographic differences. Ultimately, including students who are blind and visually impaired in the process of developing any model of </w:t>
      </w:r>
      <w:r w:rsidR="00BD622C" w:rsidRPr="00ED1902">
        <w:rPr>
          <w:szCs w:val="24"/>
        </w:rPr>
        <w:t>QOL</w:t>
      </w:r>
      <w:r w:rsidRPr="00ED1902">
        <w:rPr>
          <w:szCs w:val="24"/>
        </w:rPr>
        <w:t xml:space="preserve"> is in line with the core principles identified by QOL researchers and will both affirm the “nothing about us without us” mandate from the UNCRPD and enrich our understanding of students’ perceptions and understandings of QOL.</w:t>
      </w:r>
    </w:p>
    <w:p w:rsidR="00A92159" w:rsidRPr="00ED1902" w:rsidRDefault="00A92159" w:rsidP="00A92159">
      <w:pPr>
        <w:pStyle w:val="APATableTitle"/>
        <w:rPr>
          <w:rFonts w:cs="Times New Roman"/>
          <w:szCs w:val="24"/>
        </w:rPr>
      </w:pPr>
      <w:r w:rsidRPr="00ED1902">
        <w:rPr>
          <w:rFonts w:cs="Times New Roman"/>
          <w:szCs w:val="24"/>
        </w:rPr>
        <w:br w:type="page"/>
      </w:r>
    </w:p>
    <w:p w:rsidR="00F93E10" w:rsidRPr="00ED1902" w:rsidRDefault="007822BF" w:rsidP="007822BF">
      <w:pPr>
        <w:pStyle w:val="APAChapterTitle"/>
        <w:rPr>
          <w:szCs w:val="24"/>
        </w:rPr>
      </w:pPr>
      <w:bookmarkStart w:id="537" w:name="C3"/>
      <w:bookmarkStart w:id="538" w:name="_Toc368999691"/>
      <w:bookmarkStart w:id="539" w:name="_Toc369000905"/>
      <w:bookmarkStart w:id="540" w:name="_Toc369005173"/>
      <w:bookmarkStart w:id="541" w:name="_Toc389401244"/>
      <w:bookmarkEnd w:id="537"/>
      <w:r w:rsidRPr="00ED1902">
        <w:rPr>
          <w:szCs w:val="24"/>
        </w:rPr>
        <w:lastRenderedPageBreak/>
        <w:t>CHAPTER III</w:t>
      </w:r>
      <w:bookmarkEnd w:id="538"/>
      <w:bookmarkEnd w:id="539"/>
      <w:bookmarkEnd w:id="540"/>
      <w:bookmarkEnd w:id="541"/>
    </w:p>
    <w:bookmarkStart w:id="542" w:name="_Toc368999692"/>
    <w:bookmarkStart w:id="543" w:name="_Toc369000906"/>
    <w:bookmarkStart w:id="544" w:name="_Toc369005174"/>
    <w:bookmarkStart w:id="545" w:name="_Toc371526131"/>
    <w:bookmarkStart w:id="546" w:name="_Toc371526202"/>
    <w:bookmarkStart w:id="547" w:name="_Toc371526281"/>
    <w:p w:rsidR="00FC66DF" w:rsidRPr="00ED1902" w:rsidRDefault="00FC66DF" w:rsidP="007822BF">
      <w:pPr>
        <w:pStyle w:val="APAChapterTitle"/>
        <w:rPr>
          <w:vanish/>
          <w:szCs w:val="24"/>
          <w:specVanish/>
        </w:rPr>
      </w:pPr>
      <w:r w:rsidRPr="00ED1902">
        <w:rPr>
          <w:szCs w:val="24"/>
        </w:rPr>
        <w:fldChar w:fldCharType="begin"/>
      </w:r>
      <w:r w:rsidRPr="00ED1902">
        <w:rPr>
          <w:szCs w:val="24"/>
        </w:rPr>
        <w:instrText xml:space="preserve"> TC  "</w:instrText>
      </w:r>
      <w:bookmarkStart w:id="548" w:name="_Toc371526998"/>
      <w:bookmarkStart w:id="549" w:name="_Toc371527255"/>
      <w:bookmarkStart w:id="550" w:name="_Toc371527329"/>
      <w:bookmarkStart w:id="551" w:name="_Toc371528721"/>
      <w:bookmarkStart w:id="552" w:name="_Toc371530147"/>
      <w:bookmarkStart w:id="553" w:name="_Toc389395813"/>
      <w:r w:rsidRPr="00ED1902">
        <w:rPr>
          <w:szCs w:val="24"/>
        </w:rPr>
        <w:instrText>III. Methodology</w:instrText>
      </w:r>
      <w:bookmarkEnd w:id="548"/>
      <w:bookmarkEnd w:id="549"/>
      <w:bookmarkEnd w:id="550"/>
      <w:bookmarkEnd w:id="551"/>
      <w:bookmarkEnd w:id="552"/>
      <w:bookmarkEnd w:id="553"/>
      <w:r w:rsidRPr="00ED1902">
        <w:rPr>
          <w:szCs w:val="24"/>
        </w:rPr>
        <w:instrText xml:space="preserve">" \f \l 1 </w:instrText>
      </w:r>
      <w:r w:rsidRPr="00ED1902">
        <w:rPr>
          <w:szCs w:val="24"/>
        </w:rPr>
        <w:fldChar w:fldCharType="end"/>
      </w:r>
    </w:p>
    <w:p w:rsidR="00F93E10" w:rsidRPr="00ED1902" w:rsidRDefault="007822BF" w:rsidP="007822BF">
      <w:pPr>
        <w:pStyle w:val="APAChapterTitle"/>
        <w:rPr>
          <w:szCs w:val="24"/>
        </w:rPr>
      </w:pPr>
      <w:r w:rsidRPr="00ED1902">
        <w:rPr>
          <w:szCs w:val="24"/>
        </w:rPr>
        <w:t xml:space="preserve"> </w:t>
      </w:r>
      <w:bookmarkStart w:id="554" w:name="_Toc389401245"/>
      <w:r w:rsidRPr="00ED1902">
        <w:rPr>
          <w:szCs w:val="24"/>
        </w:rPr>
        <w:t>METHODOLOGY</w:t>
      </w:r>
      <w:bookmarkEnd w:id="542"/>
      <w:bookmarkEnd w:id="543"/>
      <w:bookmarkEnd w:id="544"/>
      <w:bookmarkEnd w:id="545"/>
      <w:bookmarkEnd w:id="546"/>
      <w:bookmarkEnd w:id="547"/>
      <w:bookmarkEnd w:id="554"/>
    </w:p>
    <w:p w:rsidR="00AD1AE4" w:rsidRPr="00ED1902" w:rsidRDefault="000F2D31" w:rsidP="00AD1AE4">
      <w:pPr>
        <w:pStyle w:val="APABodyText"/>
        <w:rPr>
          <w:szCs w:val="24"/>
        </w:rPr>
      </w:pPr>
      <w:r w:rsidRPr="00ED1902">
        <w:rPr>
          <w:szCs w:val="24"/>
        </w:rPr>
        <w:t>This</w:t>
      </w:r>
      <w:r w:rsidR="00AD1AE4" w:rsidRPr="00ED1902">
        <w:rPr>
          <w:szCs w:val="24"/>
        </w:rPr>
        <w:t xml:space="preserve"> study </w:t>
      </w:r>
      <w:r w:rsidR="0058336B">
        <w:rPr>
          <w:szCs w:val="24"/>
        </w:rPr>
        <w:t>was</w:t>
      </w:r>
      <w:r w:rsidRPr="00ED1902">
        <w:rPr>
          <w:szCs w:val="24"/>
        </w:rPr>
        <w:t xml:space="preserve"> undertaken in order to </w:t>
      </w:r>
      <w:r w:rsidR="00AD1AE4" w:rsidRPr="00ED1902">
        <w:rPr>
          <w:szCs w:val="24"/>
        </w:rPr>
        <w:t xml:space="preserve">develop a theoretical foundation which can be used to </w:t>
      </w:r>
      <w:r w:rsidR="0024608D" w:rsidRPr="00ED1902">
        <w:rPr>
          <w:szCs w:val="24"/>
        </w:rPr>
        <w:t>investigate</w:t>
      </w:r>
      <w:r w:rsidR="00AD1AE4" w:rsidRPr="00ED1902">
        <w:rPr>
          <w:szCs w:val="24"/>
        </w:rPr>
        <w:t xml:space="preserve"> the validity of </w:t>
      </w:r>
      <w:r w:rsidR="000F54CF" w:rsidRPr="00ED1902">
        <w:rPr>
          <w:szCs w:val="24"/>
        </w:rPr>
        <w:t>existing QOL instruments such as the WHOQOL, QOL.Q, and QSLQ</w:t>
      </w:r>
      <w:r w:rsidR="00AD1AE4" w:rsidRPr="00ED1902">
        <w:rPr>
          <w:szCs w:val="24"/>
        </w:rPr>
        <w:t xml:space="preserve"> and </w:t>
      </w:r>
      <w:r w:rsidRPr="00ED1902">
        <w:rPr>
          <w:szCs w:val="24"/>
        </w:rPr>
        <w:t xml:space="preserve">to </w:t>
      </w:r>
      <w:r w:rsidR="00AD1AE4" w:rsidRPr="00ED1902">
        <w:rPr>
          <w:szCs w:val="24"/>
        </w:rPr>
        <w:t xml:space="preserve">improve </w:t>
      </w:r>
      <w:r w:rsidR="000F54CF" w:rsidRPr="00ED1902">
        <w:rPr>
          <w:szCs w:val="24"/>
        </w:rPr>
        <w:t>their</w:t>
      </w:r>
      <w:r w:rsidR="00AD1AE4" w:rsidRPr="00ED1902">
        <w:rPr>
          <w:szCs w:val="24"/>
        </w:rPr>
        <w:t xml:space="preserve"> usefulness for surveying populations that include young adults who are blind. Using qualitative methods, I </w:t>
      </w:r>
      <w:r w:rsidR="00B63FCB" w:rsidRPr="00ED1902">
        <w:rPr>
          <w:szCs w:val="24"/>
        </w:rPr>
        <w:t>provided evidence for</w:t>
      </w:r>
      <w:r w:rsidR="007822BF" w:rsidRPr="00ED1902">
        <w:rPr>
          <w:szCs w:val="24"/>
        </w:rPr>
        <w:t xml:space="preserve"> a</w:t>
      </w:r>
      <w:r w:rsidR="00AD1AE4" w:rsidRPr="00ED1902">
        <w:rPr>
          <w:szCs w:val="24"/>
        </w:rPr>
        <w:t xml:space="preserve"> model of the essence of </w:t>
      </w:r>
      <w:r w:rsidR="00BD622C" w:rsidRPr="00ED1902">
        <w:rPr>
          <w:szCs w:val="24"/>
        </w:rPr>
        <w:t>QOL</w:t>
      </w:r>
      <w:r w:rsidR="00AD1AE4" w:rsidRPr="00ED1902">
        <w:rPr>
          <w:szCs w:val="24"/>
        </w:rPr>
        <w:t xml:space="preserve"> as understood by young adults who are blind. The constructs and indicators within this model can be compared and contrasted with the constructs</w:t>
      </w:r>
      <w:r w:rsidR="00C704A5" w:rsidRPr="00ED1902">
        <w:rPr>
          <w:szCs w:val="24"/>
        </w:rPr>
        <w:t xml:space="preserve"> in the existing QOL frameworks,</w:t>
      </w:r>
      <w:r w:rsidR="00AD1AE4" w:rsidRPr="00ED1902">
        <w:rPr>
          <w:szCs w:val="24"/>
        </w:rPr>
        <w:t xml:space="preserve"> and statistical construct validation investigation can be performed using existing, revised, and/or newly developed instruments. Ultimately, a validated, reliable instrument which enables the </w:t>
      </w:r>
      <w:r w:rsidR="007E1521" w:rsidRPr="00ED1902">
        <w:rPr>
          <w:szCs w:val="24"/>
        </w:rPr>
        <w:t>study</w:t>
      </w:r>
      <w:r w:rsidR="00AD1AE4" w:rsidRPr="00ED1902">
        <w:rPr>
          <w:szCs w:val="24"/>
        </w:rPr>
        <w:t xml:space="preserve"> of QOL in populations including persons with visual impairments will </w:t>
      </w:r>
      <w:r w:rsidR="007E1521" w:rsidRPr="00ED1902">
        <w:rPr>
          <w:szCs w:val="24"/>
        </w:rPr>
        <w:t>empower</w:t>
      </w:r>
      <w:r w:rsidR="00AD1AE4" w:rsidRPr="00ED1902">
        <w:rPr>
          <w:szCs w:val="24"/>
        </w:rPr>
        <w:t xml:space="preserve"> </w:t>
      </w:r>
      <w:r w:rsidR="007E1521" w:rsidRPr="00ED1902">
        <w:rPr>
          <w:szCs w:val="24"/>
        </w:rPr>
        <w:t>program evaluation and participant-action research into</w:t>
      </w:r>
      <w:r w:rsidR="00AD1AE4" w:rsidRPr="00ED1902">
        <w:rPr>
          <w:szCs w:val="24"/>
        </w:rPr>
        <w:t xml:space="preserve"> QOL </w:t>
      </w:r>
      <w:r w:rsidR="007E1521" w:rsidRPr="00ED1902">
        <w:rPr>
          <w:szCs w:val="24"/>
        </w:rPr>
        <w:t>of</w:t>
      </w:r>
      <w:r w:rsidR="00AD1AE4" w:rsidRPr="00ED1902">
        <w:rPr>
          <w:szCs w:val="24"/>
        </w:rPr>
        <w:t xml:space="preserve"> students</w:t>
      </w:r>
      <w:r w:rsidR="007E1521" w:rsidRPr="00ED1902">
        <w:rPr>
          <w:szCs w:val="24"/>
        </w:rPr>
        <w:t xml:space="preserve"> and adults </w:t>
      </w:r>
      <w:r w:rsidR="00AD1AE4" w:rsidRPr="00ED1902">
        <w:rPr>
          <w:szCs w:val="24"/>
        </w:rPr>
        <w:t xml:space="preserve">in various educational placements </w:t>
      </w:r>
      <w:r w:rsidR="007E1521" w:rsidRPr="00ED1902">
        <w:rPr>
          <w:szCs w:val="24"/>
        </w:rPr>
        <w:t xml:space="preserve">and life circumstances </w:t>
      </w:r>
      <w:r w:rsidR="00AD1AE4" w:rsidRPr="00ED1902">
        <w:rPr>
          <w:szCs w:val="24"/>
        </w:rPr>
        <w:t xml:space="preserve">within diverse situations around the globe. </w:t>
      </w:r>
    </w:p>
    <w:p w:rsidR="00AD1AE4" w:rsidRPr="00ED1902" w:rsidRDefault="00AD1AE4" w:rsidP="00AD1AE4">
      <w:pPr>
        <w:pStyle w:val="APABodyText"/>
        <w:rPr>
          <w:szCs w:val="24"/>
        </w:rPr>
      </w:pPr>
      <w:r w:rsidRPr="00ED1902">
        <w:rPr>
          <w:szCs w:val="24"/>
        </w:rPr>
        <w:t>With a validated, improved QOL instrument, human rights monitors will be able to more fully study countries’ implementation of the UNCRPD, and strategies for enhancing QOL and improving human rights may be developed and tested. Research-based practices will inform international decision-makers and support more efficient funding of non-governmental organization</w:t>
      </w:r>
      <w:r w:rsidR="007822BF" w:rsidRPr="00ED1902">
        <w:rPr>
          <w:szCs w:val="24"/>
        </w:rPr>
        <w:t>s’</w:t>
      </w:r>
      <w:r w:rsidRPr="00ED1902">
        <w:rPr>
          <w:szCs w:val="24"/>
        </w:rPr>
        <w:t xml:space="preserve"> (NGO</w:t>
      </w:r>
      <w:r w:rsidR="007822BF" w:rsidRPr="00ED1902">
        <w:rPr>
          <w:szCs w:val="24"/>
        </w:rPr>
        <w:t>s</w:t>
      </w:r>
      <w:r w:rsidRPr="00ED1902">
        <w:rPr>
          <w:szCs w:val="24"/>
        </w:rPr>
        <w:t>) and disabled-persons organization</w:t>
      </w:r>
      <w:r w:rsidR="007822BF" w:rsidRPr="00ED1902">
        <w:rPr>
          <w:szCs w:val="24"/>
        </w:rPr>
        <w:t>s’</w:t>
      </w:r>
      <w:r w:rsidRPr="00ED1902">
        <w:rPr>
          <w:szCs w:val="24"/>
        </w:rPr>
        <w:t xml:space="preserve"> (DPO</w:t>
      </w:r>
      <w:r w:rsidR="007822BF" w:rsidRPr="00ED1902">
        <w:rPr>
          <w:szCs w:val="24"/>
        </w:rPr>
        <w:t>s</w:t>
      </w:r>
      <w:r w:rsidRPr="00ED1902">
        <w:rPr>
          <w:szCs w:val="24"/>
        </w:rPr>
        <w:t>) projects.</w:t>
      </w:r>
    </w:p>
    <w:p w:rsidR="008E1FB4" w:rsidRPr="00ED1902" w:rsidRDefault="008E1FB4" w:rsidP="007822BF">
      <w:pPr>
        <w:pStyle w:val="APAHeading1"/>
        <w:rPr>
          <w:szCs w:val="24"/>
        </w:rPr>
      </w:pPr>
      <w:bookmarkStart w:id="555" w:name="MethPara"/>
      <w:bookmarkStart w:id="556" w:name="_Toc371526132"/>
      <w:bookmarkStart w:id="557" w:name="_Toc371526203"/>
      <w:bookmarkStart w:id="558" w:name="_Toc371526282"/>
      <w:bookmarkStart w:id="559" w:name="_Toc371526999"/>
      <w:bookmarkStart w:id="560" w:name="_Toc371527185"/>
      <w:bookmarkStart w:id="561" w:name="_Toc371527256"/>
      <w:bookmarkStart w:id="562" w:name="_Toc371527330"/>
      <w:bookmarkStart w:id="563" w:name="_Toc371528479"/>
      <w:bookmarkStart w:id="564" w:name="_Toc371528722"/>
      <w:bookmarkStart w:id="565" w:name="_Toc389395814"/>
      <w:bookmarkStart w:id="566" w:name="_Toc389401246"/>
      <w:bookmarkStart w:id="567" w:name="_Toc369005182"/>
      <w:bookmarkEnd w:id="555"/>
      <w:r w:rsidRPr="00ED1902">
        <w:rPr>
          <w:szCs w:val="24"/>
        </w:rPr>
        <w:t>Paradigm: Qualitative Research</w:t>
      </w:r>
      <w:bookmarkEnd w:id="556"/>
      <w:bookmarkEnd w:id="557"/>
      <w:bookmarkEnd w:id="558"/>
      <w:bookmarkEnd w:id="559"/>
      <w:bookmarkEnd w:id="560"/>
      <w:bookmarkEnd w:id="561"/>
      <w:bookmarkEnd w:id="562"/>
      <w:bookmarkEnd w:id="563"/>
      <w:bookmarkEnd w:id="564"/>
      <w:bookmarkEnd w:id="565"/>
      <w:bookmarkEnd w:id="566"/>
    </w:p>
    <w:p w:rsidR="00C14AB5" w:rsidRPr="00ED1902" w:rsidRDefault="00C14AB5" w:rsidP="00C14AB5">
      <w:pPr>
        <w:pStyle w:val="APABodyText"/>
        <w:rPr>
          <w:szCs w:val="24"/>
        </w:rPr>
      </w:pPr>
      <w:r w:rsidRPr="00ED1902">
        <w:rPr>
          <w:szCs w:val="24"/>
        </w:rPr>
        <w:t>Historically</w:t>
      </w:r>
      <w:r w:rsidR="0024608D" w:rsidRPr="00ED1902">
        <w:rPr>
          <w:szCs w:val="24"/>
        </w:rPr>
        <w:t>,</w:t>
      </w:r>
      <w:r w:rsidRPr="00ED1902">
        <w:rPr>
          <w:szCs w:val="24"/>
        </w:rPr>
        <w:t xml:space="preserve"> </w:t>
      </w:r>
      <w:r w:rsidR="00BD622C" w:rsidRPr="00ED1902">
        <w:rPr>
          <w:szCs w:val="24"/>
        </w:rPr>
        <w:t>QOL</w:t>
      </w:r>
      <w:r w:rsidRPr="00ED1902">
        <w:rPr>
          <w:szCs w:val="24"/>
        </w:rPr>
        <w:t xml:space="preserve"> has been studied using quantitative methods. Schalock </w:t>
      </w:r>
      <w:r w:rsidR="007822BF" w:rsidRPr="00ED1902">
        <w:rPr>
          <w:szCs w:val="24"/>
        </w:rPr>
        <w:t xml:space="preserve">and </w:t>
      </w:r>
      <w:r w:rsidR="007822BF" w:rsidRPr="00ED1902">
        <w:rPr>
          <w:szCs w:val="24"/>
        </w:rPr>
        <w:lastRenderedPageBreak/>
        <w:t xml:space="preserve">Verdugo (2002) ascribe this preference of methodologies </w:t>
      </w:r>
      <w:r w:rsidRPr="00ED1902">
        <w:rPr>
          <w:szCs w:val="24"/>
        </w:rPr>
        <w:t>to the positivist nature of research in the fields of medicine and psychology, which seeks to use statistical analysis to draw conclusions about populations. Surveys have</w:t>
      </w:r>
      <w:r w:rsidR="00254041" w:rsidRPr="00ED1902">
        <w:rPr>
          <w:szCs w:val="24"/>
        </w:rPr>
        <w:t xml:space="preserve"> by far been the most popular</w:t>
      </w:r>
      <w:r w:rsidRPr="00ED1902">
        <w:rPr>
          <w:szCs w:val="24"/>
        </w:rPr>
        <w:t xml:space="preserve"> quantitative tools in QOL studies (Schalock &amp; Verdugo, 2002), and </w:t>
      </w:r>
      <w:r w:rsidR="00170087" w:rsidRPr="00ED1902">
        <w:rPr>
          <w:szCs w:val="24"/>
        </w:rPr>
        <w:t>a</w:t>
      </w:r>
      <w:r w:rsidRPr="00ED1902">
        <w:rPr>
          <w:szCs w:val="24"/>
        </w:rPr>
        <w:t>mong the most notable QOL survey instruments</w:t>
      </w:r>
      <w:r w:rsidR="00262B13">
        <w:rPr>
          <w:szCs w:val="24"/>
        </w:rPr>
        <w:t xml:space="preserve"> are Schalock and Keith’s </w:t>
      </w:r>
      <w:r w:rsidRPr="00ED1902">
        <w:rPr>
          <w:szCs w:val="24"/>
        </w:rPr>
        <w:t>Quality of Life Questionnaire</w:t>
      </w:r>
      <w:r w:rsidR="00262B13">
        <w:rPr>
          <w:szCs w:val="24"/>
        </w:rPr>
        <w:t xml:space="preserve"> (QOL.Q) </w:t>
      </w:r>
      <w:r w:rsidR="00262B13">
        <w:rPr>
          <w:szCs w:val="24"/>
        </w:rPr>
        <w:fldChar w:fldCharType="begin" w:fldLock="1"/>
      </w:r>
      <w:r w:rsidR="009227CF">
        <w:rPr>
          <w:szCs w:val="24"/>
        </w:rPr>
        <w:instrText>ADDIN CSL_CITATION { "citationItems" : [ { "id" : "ITEM-1", "itemData" : { "author" : [ { "dropping-particle" : "", "family" : "Schalock", "given" : "Robert L.", "non-dropping-particle" : "", "parse-names" : false, "suffix" : "" }, { "dropping-particle" : "", "family" : "Keith", "given" : "K. D.", "non-dropping-particle" : "", "parse-names" : false, "suffix" : "" } ], "id" : "ITEM-1", "issued" : { "date-parts" : [ [ "1993" ] ] }, "page" : "1-33", "publisher" : "IDS Publishing", "publisher-place" : "Worthington, OH", "title" : "Quality of Life Questionnaire manual", "type" : "book" }, "suppress-author" : 1, "uris" : [ "http://www.mendeley.com/documents/?uuid=f62f138e-9a94-4803-a761-eb569d833735" ] } ], "mendeley" : { "previouslyFormattedCitation" : "(1993)" }, "properties" : { "noteIndex" : 0 }, "schema" : "https://github.com/citation-style-language/schema/raw/master/csl-citation.json" }</w:instrText>
      </w:r>
      <w:r w:rsidR="00262B13">
        <w:rPr>
          <w:szCs w:val="24"/>
        </w:rPr>
        <w:fldChar w:fldCharType="separate"/>
      </w:r>
      <w:r w:rsidR="00262B13" w:rsidRPr="00262B13">
        <w:rPr>
          <w:noProof/>
          <w:szCs w:val="24"/>
        </w:rPr>
        <w:t>(1993)</w:t>
      </w:r>
      <w:r w:rsidR="00262B13">
        <w:rPr>
          <w:szCs w:val="24"/>
        </w:rPr>
        <w:fldChar w:fldCharType="end"/>
      </w:r>
      <w:r w:rsidRPr="00ED1902">
        <w:rPr>
          <w:szCs w:val="24"/>
        </w:rPr>
        <w:t xml:space="preserve"> and the Worl</w:t>
      </w:r>
      <w:r w:rsidR="00262B13">
        <w:rPr>
          <w:szCs w:val="24"/>
        </w:rPr>
        <w:t xml:space="preserve">d Health Organization’s WHOQOL </w:t>
      </w:r>
      <w:r w:rsidR="00262B13">
        <w:rPr>
          <w:szCs w:val="24"/>
        </w:rPr>
        <w:fldChar w:fldCharType="begin" w:fldLock="1"/>
      </w:r>
      <w:r w:rsidR="009227CF">
        <w:rPr>
          <w:szCs w:val="24"/>
        </w:rPr>
        <w:instrText>ADDIN CSL_CITATION { "citationItems" : [ { "id" : "ITEM-1", "itemData" : { "author" : [ { "dropping-particle" : "", "family" : "World Health Organization Division of Mental Heath and Prevention of Substance Abuse", "given" : "", "non-dropping-particle" : "", "parse-names" : false, "suffix" : "" } ], "id" : "ITEM-1", "issued" : { "date-parts" : [ [ "1997" ] ] }, "publisher-place" : "Geneva, Switzerland", "title" : "WHOQOL: Measuring Quality of Life", "type" : "report" }, "suppress-author" : 1, "uris" : [ "http://www.mendeley.com/documents/?uuid=5d39469b-1ad4-4606-b6eb-50ea15252552" ] } ], "mendeley" : { "previouslyFormattedCitation" : "(1997)" }, "properties" : { "noteIndex" : 0 }, "schema" : "https://github.com/citation-style-language/schema/raw/master/csl-citation.json" }</w:instrText>
      </w:r>
      <w:r w:rsidR="00262B13">
        <w:rPr>
          <w:szCs w:val="24"/>
        </w:rPr>
        <w:fldChar w:fldCharType="separate"/>
      </w:r>
      <w:r w:rsidR="00262B13" w:rsidRPr="00262B13">
        <w:rPr>
          <w:noProof/>
          <w:szCs w:val="24"/>
        </w:rPr>
        <w:t>(1997)</w:t>
      </w:r>
      <w:r w:rsidR="00262B13">
        <w:rPr>
          <w:szCs w:val="24"/>
        </w:rPr>
        <w:fldChar w:fldCharType="end"/>
      </w:r>
      <w:r w:rsidRPr="00ED1902">
        <w:rPr>
          <w:szCs w:val="24"/>
        </w:rPr>
        <w:t>.</w:t>
      </w:r>
    </w:p>
    <w:p w:rsidR="00C14AB5" w:rsidRPr="00ED1902" w:rsidRDefault="00224448" w:rsidP="00C14AB5">
      <w:pPr>
        <w:pStyle w:val="APABodyText"/>
        <w:rPr>
          <w:szCs w:val="24"/>
        </w:rPr>
      </w:pPr>
      <w:r w:rsidRPr="00ED1902">
        <w:rPr>
          <w:szCs w:val="24"/>
        </w:rPr>
        <w:t>Quantitative studies and s</w:t>
      </w:r>
      <w:r w:rsidR="00C14AB5" w:rsidRPr="00ED1902">
        <w:rPr>
          <w:szCs w:val="24"/>
        </w:rPr>
        <w:t xml:space="preserve">urvey instruments designed to measure QOL for the evaluation of national human rights interventions, such as those connected to the </w:t>
      </w:r>
      <w:r w:rsidR="00254041" w:rsidRPr="00ED1902">
        <w:rPr>
          <w:szCs w:val="24"/>
        </w:rPr>
        <w:t>UN</w:t>
      </w:r>
      <w:r w:rsidR="00C14AB5" w:rsidRPr="00ED1902">
        <w:rPr>
          <w:szCs w:val="24"/>
        </w:rPr>
        <w:t xml:space="preserve">CRPD, must be versatile and must provide data that is useful for both pan-disability studies and for monitoring the progress of the rights of particular groups of people. Unfortunately, although QOL survey instruments are being used in pan-disability studies, existing QOL survey research is lagging in its ability to provide valid information with respect to people with visual impairments. </w:t>
      </w:r>
    </w:p>
    <w:p w:rsidR="00C14AB5" w:rsidRPr="00ED1902" w:rsidRDefault="00C14AB5" w:rsidP="007822BF">
      <w:pPr>
        <w:pStyle w:val="APAHeading1"/>
        <w:rPr>
          <w:szCs w:val="24"/>
        </w:rPr>
      </w:pPr>
      <w:bookmarkStart w:id="568" w:name="MethQualAp"/>
      <w:bookmarkStart w:id="569" w:name="_Toc371526133"/>
      <w:bookmarkStart w:id="570" w:name="_Toc371526204"/>
      <w:bookmarkStart w:id="571" w:name="_Toc371526283"/>
      <w:bookmarkStart w:id="572" w:name="_Toc371527000"/>
      <w:bookmarkStart w:id="573" w:name="_Toc371527186"/>
      <w:bookmarkStart w:id="574" w:name="_Toc371527257"/>
      <w:bookmarkStart w:id="575" w:name="_Toc371527331"/>
      <w:bookmarkStart w:id="576" w:name="_Toc371528480"/>
      <w:bookmarkStart w:id="577" w:name="_Toc371528723"/>
      <w:bookmarkStart w:id="578" w:name="_Toc389395815"/>
      <w:bookmarkStart w:id="579" w:name="_Toc389401247"/>
      <w:bookmarkEnd w:id="568"/>
      <w:r w:rsidRPr="00ED1902">
        <w:rPr>
          <w:szCs w:val="24"/>
        </w:rPr>
        <w:t>Qualitative Approaches to Quality of Life</w:t>
      </w:r>
      <w:bookmarkEnd w:id="569"/>
      <w:bookmarkEnd w:id="570"/>
      <w:bookmarkEnd w:id="571"/>
      <w:bookmarkEnd w:id="572"/>
      <w:bookmarkEnd w:id="573"/>
      <w:bookmarkEnd w:id="574"/>
      <w:bookmarkEnd w:id="575"/>
      <w:bookmarkEnd w:id="576"/>
      <w:bookmarkEnd w:id="577"/>
      <w:bookmarkEnd w:id="578"/>
      <w:bookmarkEnd w:id="579"/>
    </w:p>
    <w:p w:rsidR="00C14AB5" w:rsidRPr="00ED1902" w:rsidRDefault="00254041" w:rsidP="00C14AB5">
      <w:pPr>
        <w:pStyle w:val="APABodyText"/>
        <w:rPr>
          <w:szCs w:val="24"/>
        </w:rPr>
      </w:pPr>
      <w:r w:rsidRPr="00ED1902">
        <w:rPr>
          <w:szCs w:val="24"/>
        </w:rPr>
        <w:t>My investigation</w:t>
      </w:r>
      <w:r w:rsidR="00170087" w:rsidRPr="00ED1902">
        <w:rPr>
          <w:szCs w:val="24"/>
        </w:rPr>
        <w:t xml:space="preserve"> </w:t>
      </w:r>
      <w:r w:rsidRPr="00ED1902">
        <w:rPr>
          <w:szCs w:val="24"/>
        </w:rPr>
        <w:t>wa</w:t>
      </w:r>
      <w:r w:rsidR="00170087" w:rsidRPr="00ED1902">
        <w:rPr>
          <w:szCs w:val="24"/>
        </w:rPr>
        <w:t>s exploratory in nature, seeking to generate theory</w:t>
      </w:r>
      <w:r w:rsidR="0024608D" w:rsidRPr="00ED1902">
        <w:rPr>
          <w:szCs w:val="24"/>
        </w:rPr>
        <w:t xml:space="preserve"> where none exists</w:t>
      </w:r>
      <w:r w:rsidRPr="00ED1902">
        <w:rPr>
          <w:szCs w:val="24"/>
        </w:rPr>
        <w:t>, and wa</w:t>
      </w:r>
      <w:r w:rsidR="00170087" w:rsidRPr="00ED1902">
        <w:rPr>
          <w:szCs w:val="24"/>
        </w:rPr>
        <w:t xml:space="preserve">s therefore not suited to quantitative investigation. The qualitative paradigm, which </w:t>
      </w:r>
      <w:r w:rsidR="00C14AB5" w:rsidRPr="00ED1902">
        <w:rPr>
          <w:szCs w:val="24"/>
        </w:rPr>
        <w:t>offer</w:t>
      </w:r>
      <w:r w:rsidR="00170087" w:rsidRPr="00ED1902">
        <w:rPr>
          <w:szCs w:val="24"/>
        </w:rPr>
        <w:t>s</w:t>
      </w:r>
      <w:r w:rsidR="00C14AB5" w:rsidRPr="00ED1902">
        <w:rPr>
          <w:szCs w:val="24"/>
        </w:rPr>
        <w:t xml:space="preserve"> more flexibility for smaller sample sizes and </w:t>
      </w:r>
      <w:r w:rsidR="00B0532F" w:rsidRPr="00ED1902">
        <w:rPr>
          <w:szCs w:val="24"/>
        </w:rPr>
        <w:t>emphasizes</w:t>
      </w:r>
      <w:r w:rsidR="00C14AB5" w:rsidRPr="00ED1902">
        <w:rPr>
          <w:szCs w:val="24"/>
        </w:rPr>
        <w:t xml:space="preserve"> deeper understanding of individual participants’ experiences</w:t>
      </w:r>
      <w:r w:rsidR="00170087" w:rsidRPr="00ED1902">
        <w:rPr>
          <w:szCs w:val="24"/>
        </w:rPr>
        <w:t xml:space="preserve">, is a better fit for the task of discovering how </w:t>
      </w:r>
      <w:r w:rsidR="00BD622C" w:rsidRPr="00ED1902">
        <w:rPr>
          <w:szCs w:val="24"/>
        </w:rPr>
        <w:t>QOL</w:t>
      </w:r>
      <w:r w:rsidR="00170087" w:rsidRPr="00ED1902">
        <w:rPr>
          <w:szCs w:val="24"/>
        </w:rPr>
        <w:t xml:space="preserve"> is experienced by young adults who are blind</w:t>
      </w:r>
      <w:r w:rsidR="00C14AB5" w:rsidRPr="00ED1902">
        <w:rPr>
          <w:szCs w:val="24"/>
        </w:rPr>
        <w:t xml:space="preserve">. Schalock and Verdugo (2002) recognized that qualitative and mixed methods approaches are becoming increasingly more common in QOL research, and the IASSID emphasized that all QOL researchers should be considering research designs that incorporate </w:t>
      </w:r>
      <w:r w:rsidR="00C14AB5" w:rsidRPr="00ED1902">
        <w:rPr>
          <w:szCs w:val="24"/>
        </w:rPr>
        <w:lastRenderedPageBreak/>
        <w:t>multiple methods and perspectives</w:t>
      </w:r>
      <w:r w:rsidR="00570D02" w:rsidRPr="00ED1902">
        <w:rPr>
          <w:szCs w:val="24"/>
        </w:rPr>
        <w:t xml:space="preserve"> </w:t>
      </w:r>
      <w:r w:rsidR="00570D02" w:rsidRPr="00ED1902">
        <w:rPr>
          <w:szCs w:val="24"/>
        </w:rPr>
        <w:fldChar w:fldCharType="begin" w:fldLock="1"/>
      </w:r>
      <w:r w:rsidR="009227CF">
        <w:rPr>
          <w:szCs w:val="24"/>
        </w:rPr>
        <w:instrText>ADDIN CSL_CITATION { "citationItems" : [ { "id" : "ITEM-1", "itemData" : { "author" : [ { "dropping-particle" : "", "family" : "Schalock", "given" : "Robert L.", "non-dropping-particle" : "", "parse-names" : false, "suffix" : "" } ], "container-title" : "Journal of Intellectual Disability Research", "id" : "ITEM-1", "issue" : "10", "issued" : { "date-parts" : [ [ "2005" ] ] }, "page" : "695-698", "title" : "Introduction and overview", "type" : "article-journal", "volume" : "49" }, "uris" : [ "http://www.mendeley.com/documents/?uuid=1aa6a1d3-70a8-47af-b240-bb745ecc5e12" ] } ], "mendeley" : { "previouslyFormattedCitation" : "(Schalock, 2005)" }, "properties" : { "noteIndex" : 0 }, "schema" : "https://github.com/citation-style-language/schema/raw/master/csl-citation.json" }</w:instrText>
      </w:r>
      <w:r w:rsidR="00570D02" w:rsidRPr="00ED1902">
        <w:rPr>
          <w:szCs w:val="24"/>
        </w:rPr>
        <w:fldChar w:fldCharType="separate"/>
      </w:r>
      <w:r w:rsidR="00570D02" w:rsidRPr="00ED1902">
        <w:rPr>
          <w:noProof/>
          <w:szCs w:val="24"/>
        </w:rPr>
        <w:t>(Schalock, 2005)</w:t>
      </w:r>
      <w:r w:rsidR="00570D02" w:rsidRPr="00ED1902">
        <w:rPr>
          <w:szCs w:val="24"/>
        </w:rPr>
        <w:fldChar w:fldCharType="end"/>
      </w:r>
      <w:r w:rsidR="00C14AB5" w:rsidRPr="00ED1902">
        <w:rPr>
          <w:szCs w:val="24"/>
        </w:rPr>
        <w:t>.</w:t>
      </w:r>
    </w:p>
    <w:p w:rsidR="00C14AB5" w:rsidRPr="00ED1902" w:rsidRDefault="00170087" w:rsidP="00C14AB5">
      <w:pPr>
        <w:pStyle w:val="APABodyText"/>
        <w:rPr>
          <w:szCs w:val="24"/>
        </w:rPr>
      </w:pPr>
      <w:r w:rsidRPr="00ED1902">
        <w:rPr>
          <w:szCs w:val="24"/>
        </w:rPr>
        <w:t>In general</w:t>
      </w:r>
      <w:r w:rsidR="00C14AB5" w:rsidRPr="00ED1902">
        <w:rPr>
          <w:szCs w:val="24"/>
        </w:rPr>
        <w:t>, qualitative studies are aligned with one or more of the</w:t>
      </w:r>
      <w:r w:rsidRPr="00ED1902">
        <w:rPr>
          <w:szCs w:val="24"/>
        </w:rPr>
        <w:t>se</w:t>
      </w:r>
      <w:r w:rsidR="00C14AB5" w:rsidRPr="00ED1902">
        <w:rPr>
          <w:szCs w:val="24"/>
        </w:rPr>
        <w:t xml:space="preserve"> categories:</w:t>
      </w:r>
      <w:r w:rsidRPr="00ED1902">
        <w:rPr>
          <w:szCs w:val="24"/>
        </w:rPr>
        <w:t xml:space="preserve"> e</w:t>
      </w:r>
      <w:r w:rsidR="00C14AB5" w:rsidRPr="00ED1902">
        <w:rPr>
          <w:szCs w:val="24"/>
        </w:rPr>
        <w:t>thnography</w:t>
      </w:r>
      <w:r w:rsidRPr="00ED1902">
        <w:rPr>
          <w:szCs w:val="24"/>
        </w:rPr>
        <w:t>, n</w:t>
      </w:r>
      <w:r w:rsidR="00C14AB5" w:rsidRPr="00ED1902">
        <w:rPr>
          <w:szCs w:val="24"/>
        </w:rPr>
        <w:t>arrative</w:t>
      </w:r>
      <w:r w:rsidRPr="00ED1902">
        <w:rPr>
          <w:szCs w:val="24"/>
        </w:rPr>
        <w:t>, c</w:t>
      </w:r>
      <w:r w:rsidR="00C14AB5" w:rsidRPr="00ED1902">
        <w:rPr>
          <w:szCs w:val="24"/>
        </w:rPr>
        <w:t xml:space="preserve">ase </w:t>
      </w:r>
      <w:r w:rsidRPr="00ED1902">
        <w:rPr>
          <w:szCs w:val="24"/>
        </w:rPr>
        <w:t>s</w:t>
      </w:r>
      <w:r w:rsidR="00C14AB5" w:rsidRPr="00ED1902">
        <w:rPr>
          <w:szCs w:val="24"/>
        </w:rPr>
        <w:t>tudy</w:t>
      </w:r>
      <w:r w:rsidRPr="00ED1902">
        <w:rPr>
          <w:szCs w:val="24"/>
        </w:rPr>
        <w:t>, g</w:t>
      </w:r>
      <w:r w:rsidR="00C14AB5" w:rsidRPr="00ED1902">
        <w:rPr>
          <w:szCs w:val="24"/>
        </w:rPr>
        <w:t xml:space="preserve">rounded </w:t>
      </w:r>
      <w:r w:rsidRPr="00ED1902">
        <w:rPr>
          <w:szCs w:val="24"/>
        </w:rPr>
        <w:t>t</w:t>
      </w:r>
      <w:r w:rsidR="00C14AB5" w:rsidRPr="00ED1902">
        <w:rPr>
          <w:szCs w:val="24"/>
        </w:rPr>
        <w:t>heory</w:t>
      </w:r>
      <w:r w:rsidRPr="00ED1902">
        <w:rPr>
          <w:szCs w:val="24"/>
        </w:rPr>
        <w:t xml:space="preserve">, and phenomenology </w:t>
      </w:r>
      <w:r w:rsidRPr="00ED1902">
        <w:rPr>
          <w:szCs w:val="24"/>
        </w:rPr>
        <w:fldChar w:fldCharType="begin" w:fldLock="1"/>
      </w:r>
      <w:r w:rsidR="009227CF">
        <w:rPr>
          <w:szCs w:val="24"/>
        </w:rPr>
        <w:instrText>ADDIN CSL_CITATION { "citationItems" : [ { "id" : "ITEM-1", "itemData" : { "author" : [ { "dropping-particle" : "", "family" : "Creswell", "given" : "J. W.", "non-dropping-particle" : "", "parse-names" : false, "suffix" : "" } ], "edition" : "4th", "id" : "ITEM-1", "issued" : { "date-parts" : [ [ "2012" ] ] }, "publisher" : "Pearson", "publisher-place" : "Boston, MA", "title" : "Educational research: Planning, conducting and evaluating quantitative and qualitative research", "type" : "book" }, "uris" : [ "http://www.mendeley.com/documents/?uuid=964dc2c5-01b8-4775-8508-2198c882d023" ] } ], "mendeley" : { "previouslyFormattedCitation" : "(Creswell, 2012)" }, "properties" : { "noteIndex" : 0 }, "schema" : "https://github.com/citation-style-language/schema/raw/master/csl-citation.json" }</w:instrText>
      </w:r>
      <w:r w:rsidRPr="00ED1902">
        <w:rPr>
          <w:szCs w:val="24"/>
        </w:rPr>
        <w:fldChar w:fldCharType="separate"/>
      </w:r>
      <w:r w:rsidRPr="00ED1902">
        <w:rPr>
          <w:noProof/>
          <w:szCs w:val="24"/>
        </w:rPr>
        <w:t>(Creswell, 2012)</w:t>
      </w:r>
      <w:r w:rsidRPr="00ED1902">
        <w:rPr>
          <w:szCs w:val="24"/>
        </w:rPr>
        <w:fldChar w:fldCharType="end"/>
      </w:r>
      <w:r w:rsidRPr="00ED1902">
        <w:rPr>
          <w:szCs w:val="24"/>
        </w:rPr>
        <w:t xml:space="preserve">. </w:t>
      </w:r>
      <w:r w:rsidR="00C14AB5" w:rsidRPr="00ED1902">
        <w:rPr>
          <w:szCs w:val="24"/>
        </w:rPr>
        <w:t>These categories often overlap, as with ethnographies frequently expressed as narratives and case studies occurring within phenomenological analyses.</w:t>
      </w:r>
    </w:p>
    <w:p w:rsidR="00C14AB5" w:rsidRPr="00ED1902" w:rsidRDefault="00C14AB5" w:rsidP="00C14AB5">
      <w:pPr>
        <w:pStyle w:val="APABodyText"/>
        <w:rPr>
          <w:szCs w:val="24"/>
        </w:rPr>
      </w:pPr>
      <w:r w:rsidRPr="00ED1902">
        <w:rPr>
          <w:szCs w:val="24"/>
        </w:rPr>
        <w:t>Qualitative research is especially relevant to disability-related research because it provides greater space for contributions from participants. Many qualitative researchers engage in “action research” – projects designed to influence change</w:t>
      </w:r>
      <w:r w:rsidR="00143C84" w:rsidRPr="00ED1902">
        <w:rPr>
          <w:szCs w:val="24"/>
        </w:rPr>
        <w:t xml:space="preserve">, and  </w:t>
      </w:r>
      <w:r w:rsidRPr="00ED1902">
        <w:rPr>
          <w:szCs w:val="24"/>
        </w:rPr>
        <w:t xml:space="preserve">“participatory action research” </w:t>
      </w:r>
      <w:r w:rsidR="00143C84" w:rsidRPr="00ED1902">
        <w:rPr>
          <w:szCs w:val="24"/>
        </w:rPr>
        <w:t>–</w:t>
      </w:r>
      <w:r w:rsidRPr="00ED1902">
        <w:rPr>
          <w:szCs w:val="24"/>
        </w:rPr>
        <w:t xml:space="preserve"> studies which intentionally engage participants as co-researchers. The IASSID strongly urges QOL researchers to include individuals with disabilities and their families in the design, implementation, and evaluation of all QOL studies</w:t>
      </w:r>
      <w:r w:rsidR="0024608D" w:rsidRPr="00ED1902">
        <w:rPr>
          <w:szCs w:val="24"/>
        </w:rPr>
        <w:t xml:space="preserve"> </w:t>
      </w:r>
      <w:r w:rsidR="0024608D" w:rsidRPr="00ED1902">
        <w:rPr>
          <w:szCs w:val="24"/>
        </w:rPr>
        <w:fldChar w:fldCharType="begin" w:fldLock="1"/>
      </w:r>
      <w:r w:rsidR="009227CF">
        <w:rPr>
          <w:szCs w:val="24"/>
        </w:rPr>
        <w:instrText>ADDIN CSL_CITATION { "citationItems" : [ { "id" : "ITEM-1", "itemData" : { "author" : [ { "dropping-particle" : "", "family" : "Schalock", "given" : "Robert L.", "non-dropping-particle" : "", "parse-names" : false, "suffix" : "" } ], "container-title" : "Journal of Intellectual Disability Research", "id" : "ITEM-1", "issue" : "10", "issued" : { "date-parts" : [ [ "2005" ] ] }, "page" : "695-698", "title" : "Introduction and overview", "type" : "article-journal", "volume" : "49" }, "uris" : [ "http://www.mendeley.com/documents/?uuid=1aa6a1d3-70a8-47af-b240-bb745ecc5e12" ] } ], "mendeley" : { "previouslyFormattedCitation" : "(Schalock, 2005)" }, "properties" : { "noteIndex" : 0 }, "schema" : "https://github.com/citation-style-language/schema/raw/master/csl-citation.json" }</w:instrText>
      </w:r>
      <w:r w:rsidR="0024608D" w:rsidRPr="00ED1902">
        <w:rPr>
          <w:szCs w:val="24"/>
        </w:rPr>
        <w:fldChar w:fldCharType="separate"/>
      </w:r>
      <w:r w:rsidR="0024608D" w:rsidRPr="00ED1902">
        <w:rPr>
          <w:noProof/>
          <w:szCs w:val="24"/>
        </w:rPr>
        <w:t>(Schalock, 2005)</w:t>
      </w:r>
      <w:r w:rsidR="0024608D" w:rsidRPr="00ED1902">
        <w:rPr>
          <w:szCs w:val="24"/>
        </w:rPr>
        <w:fldChar w:fldCharType="end"/>
      </w:r>
      <w:r w:rsidRPr="00ED1902">
        <w:rPr>
          <w:szCs w:val="24"/>
        </w:rPr>
        <w:t xml:space="preserve">. QOL research is conducted with the intention of improving QOL for marginalized people by measuring and monitoring trends in people’s lived experiences; therefore participatory, qualitative studies are well suited for investigations related to </w:t>
      </w:r>
      <w:r w:rsidR="00BD622C" w:rsidRPr="00ED1902">
        <w:rPr>
          <w:szCs w:val="24"/>
        </w:rPr>
        <w:t>QOL</w:t>
      </w:r>
      <w:r w:rsidRPr="00ED1902">
        <w:rPr>
          <w:szCs w:val="24"/>
        </w:rPr>
        <w:t>.</w:t>
      </w:r>
    </w:p>
    <w:p w:rsidR="00B0532F" w:rsidRPr="00ED1902" w:rsidRDefault="00170087" w:rsidP="00170087">
      <w:pPr>
        <w:pStyle w:val="APABodyText"/>
        <w:rPr>
          <w:szCs w:val="24"/>
        </w:rPr>
      </w:pPr>
      <w:r w:rsidRPr="00ED1902">
        <w:rPr>
          <w:szCs w:val="24"/>
        </w:rPr>
        <w:t xml:space="preserve">Qualitative researchers generally do not seek to uncover objective truths and facts, as is often the case with quantitative research. Because qualitative data is not numeric, researchers are not concerned with statistical validity and reliability. However, qualitative researchers do seek to produce research of high quality and rigorous standards. </w:t>
      </w:r>
    </w:p>
    <w:p w:rsidR="00170087" w:rsidRPr="00ED1902" w:rsidRDefault="00A61CC8" w:rsidP="00B0532F">
      <w:pPr>
        <w:pStyle w:val="APABodyText"/>
        <w:rPr>
          <w:szCs w:val="24"/>
        </w:rPr>
      </w:pPr>
      <w:r w:rsidRPr="00ED1902">
        <w:rPr>
          <w:szCs w:val="24"/>
        </w:rPr>
        <w:t>Due to the precedency of quantitative methods in most fields, many of the</w:t>
      </w:r>
      <w:r w:rsidR="00C9755D" w:rsidRPr="00ED1902">
        <w:rPr>
          <w:szCs w:val="24"/>
        </w:rPr>
        <w:t xml:space="preserve"> </w:t>
      </w:r>
      <w:r w:rsidR="00170087" w:rsidRPr="00ED1902">
        <w:rPr>
          <w:szCs w:val="24"/>
        </w:rPr>
        <w:t xml:space="preserve"> standards for qualitative research are </w:t>
      </w:r>
      <w:r w:rsidRPr="00ED1902">
        <w:rPr>
          <w:szCs w:val="24"/>
        </w:rPr>
        <w:t>aligned with</w:t>
      </w:r>
      <w:r w:rsidR="00170087" w:rsidRPr="00ED1902">
        <w:rPr>
          <w:szCs w:val="24"/>
        </w:rPr>
        <w:t xml:space="preserve"> but not identical to </w:t>
      </w:r>
      <w:r w:rsidR="0024608D" w:rsidRPr="00ED1902">
        <w:rPr>
          <w:szCs w:val="24"/>
        </w:rPr>
        <w:t>traditional</w:t>
      </w:r>
      <w:r w:rsidR="00170087" w:rsidRPr="00ED1902">
        <w:rPr>
          <w:szCs w:val="24"/>
        </w:rPr>
        <w:t xml:space="preserve"> notions of validity and reliability in quantitative research</w:t>
      </w:r>
      <w:r w:rsidR="00C9755D" w:rsidRPr="00ED1902">
        <w:rPr>
          <w:szCs w:val="24"/>
        </w:rPr>
        <w:t xml:space="preserve"> </w:t>
      </w:r>
      <w:r w:rsidR="00C9755D"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"uris" : [ "http://www.mendeley.com/documents/?uuid=fe0dff3f-c4b2-49d4-a3cb-79a6bdb7e2e2" ] } ], "mendeley" : { "previouslyFormattedCitation" : "(Elliott, Fischer, &amp; Rennie, 1999)" }, "properties" : { "noteIndex" : 0 }, "schema" : "https://github.com/citation-style-language/schema/raw/master/csl-citation.json" }</w:instrText>
      </w:r>
      <w:r w:rsidR="00C9755D" w:rsidRPr="00ED1902">
        <w:rPr>
          <w:szCs w:val="24"/>
        </w:rPr>
        <w:fldChar w:fldCharType="separate"/>
      </w:r>
      <w:r w:rsidR="00C9755D" w:rsidRPr="00ED1902">
        <w:rPr>
          <w:noProof/>
          <w:szCs w:val="24"/>
        </w:rPr>
        <w:t xml:space="preserve">(Elliott, Fischer, &amp; Rennie, </w:t>
      </w:r>
      <w:r w:rsidR="00C9755D" w:rsidRPr="00ED1902">
        <w:rPr>
          <w:noProof/>
          <w:szCs w:val="24"/>
        </w:rPr>
        <w:lastRenderedPageBreak/>
        <w:t>1999)</w:t>
      </w:r>
      <w:r w:rsidR="00C9755D" w:rsidRPr="00ED1902">
        <w:rPr>
          <w:szCs w:val="24"/>
        </w:rPr>
        <w:fldChar w:fldCharType="end"/>
      </w:r>
      <w:r w:rsidR="00170087" w:rsidRPr="00ED1902">
        <w:rPr>
          <w:szCs w:val="24"/>
        </w:rPr>
        <w:t xml:space="preserve">. Lincoln and Guba </w:t>
      </w:r>
      <w:r w:rsidR="00615843" w:rsidRPr="00ED1902">
        <w:rPr>
          <w:szCs w:val="24"/>
        </w:rPr>
        <w:fldChar w:fldCharType="begin" w:fldLock="1"/>
      </w:r>
      <w:r w:rsidR="009227CF">
        <w:rPr>
          <w:szCs w:val="24"/>
        </w:rPr>
        <w:instrText>ADDIN CSL_CITATION { "citationItems" : [ { "id" : "ITEM-1", "itemData" : { "author" : [ { "dropping-particle" : "", "family" : "Lincoln", "given" : "Yvonna S.", "non-dropping-particle" : "", "parse-names" : false, "suffix" : "" }, { "dropping-particle" : "", "family" : "Guba", "given" : "Egon G.", "non-dropping-particle" : "", "parse-names" : false, "suffix" : "" } ], "id" : "ITEM-1", "issued" : { "date-parts" : [ [ "1985" ] ] }, "publisher" : "SAGE Publications", "publisher-place" : "Newbury Park, CA", "title" : "Naturalistic Inquiry", "type" : "book" }, "suppress-author" : 1, "uris" : [ "http://www.mendeley.com/documents/?uuid=35e31183-7f68-4156-b8b1-3e104f09262a" ] } ], "mendeley" : { "previouslyFormattedCitation" : "(1985)" }, "properties" : { "noteIndex" : 0 }, "schema" : "https://github.com/citation-style-language/schema/raw/master/csl-citation.json" }</w:instrText>
      </w:r>
      <w:r w:rsidR="00615843" w:rsidRPr="00ED1902">
        <w:rPr>
          <w:szCs w:val="24"/>
        </w:rPr>
        <w:fldChar w:fldCharType="separate"/>
      </w:r>
      <w:r w:rsidR="00615843" w:rsidRPr="00ED1902">
        <w:rPr>
          <w:noProof/>
          <w:szCs w:val="24"/>
        </w:rPr>
        <w:t>(1985)</w:t>
      </w:r>
      <w:r w:rsidR="00615843" w:rsidRPr="00ED1902">
        <w:rPr>
          <w:szCs w:val="24"/>
        </w:rPr>
        <w:fldChar w:fldCharType="end"/>
      </w:r>
      <w:r w:rsidR="00615843" w:rsidRPr="00ED1902">
        <w:rPr>
          <w:szCs w:val="24"/>
        </w:rPr>
        <w:t xml:space="preserve"> </w:t>
      </w:r>
      <w:r w:rsidR="00170087" w:rsidRPr="00ED1902">
        <w:rPr>
          <w:szCs w:val="24"/>
        </w:rPr>
        <w:t>suggest</w:t>
      </w:r>
      <w:r w:rsidR="00615843" w:rsidRPr="00ED1902">
        <w:rPr>
          <w:szCs w:val="24"/>
        </w:rPr>
        <w:t>ed</w:t>
      </w:r>
      <w:r w:rsidR="00170087" w:rsidRPr="00ED1902">
        <w:rPr>
          <w:szCs w:val="24"/>
        </w:rPr>
        <w:t xml:space="preserve"> that instead of internal validity (the extent to which a</w:t>
      </w:r>
      <w:r w:rsidR="00C9755D" w:rsidRPr="00ED1902">
        <w:rPr>
          <w:szCs w:val="24"/>
        </w:rPr>
        <w:t xml:space="preserve"> quantitative</w:t>
      </w:r>
      <w:r w:rsidR="00170087" w:rsidRPr="00ED1902">
        <w:rPr>
          <w:szCs w:val="24"/>
        </w:rPr>
        <w:t xml:space="preserve"> researcher is measuring what he or she intends to measure), qualitative researchers should be concerned with authenticity and </w:t>
      </w:r>
      <w:r w:rsidR="00787A21" w:rsidRPr="00ED1902">
        <w:rPr>
          <w:szCs w:val="24"/>
        </w:rPr>
        <w:t>trustworthiness</w:t>
      </w:r>
      <w:r w:rsidR="00170087" w:rsidRPr="00ED1902">
        <w:rPr>
          <w:szCs w:val="24"/>
        </w:rPr>
        <w:t>. Readers of qualitative research should be given enough information to feel confident that the researcher has provided an honest account of his/her encounter with the participants, and the researcher should be upfront about his/her own preconceptions and biases. Likewise, instead of being concerned with statistical reliability, qualitative researchers seek to produce research which is highly dependable; thus, another investigator could have reasonab</w:t>
      </w:r>
      <w:r w:rsidR="00B0532F" w:rsidRPr="00ED1902">
        <w:rPr>
          <w:szCs w:val="24"/>
        </w:rPr>
        <w:t>ly come to similar conclusions</w:t>
      </w:r>
      <w:r w:rsidR="00170087" w:rsidRPr="00ED1902">
        <w:rPr>
          <w:szCs w:val="24"/>
        </w:rPr>
        <w:t>. Where quantitative researchers are co</w:t>
      </w:r>
      <w:r w:rsidR="00B0532F" w:rsidRPr="00ED1902">
        <w:rPr>
          <w:szCs w:val="24"/>
        </w:rPr>
        <w:t>ncerned with external validity</w:t>
      </w:r>
      <w:r w:rsidR="00170087" w:rsidRPr="00ED1902">
        <w:rPr>
          <w:szCs w:val="24"/>
        </w:rPr>
        <w:t xml:space="preserve">, </w:t>
      </w:r>
      <w:r w:rsidR="00143C84" w:rsidRPr="00ED1902">
        <w:rPr>
          <w:szCs w:val="24"/>
        </w:rPr>
        <w:t>qualitative</w:t>
      </w:r>
      <w:r w:rsidR="00170087" w:rsidRPr="00ED1902">
        <w:rPr>
          <w:szCs w:val="24"/>
        </w:rPr>
        <w:t xml:space="preserve"> researchers provide rich descriptions so that their future readers can ascertain “transferability” – the extent to which the findings of a qualitative study may or may not be transferable to other persons or circumstances.</w:t>
      </w:r>
    </w:p>
    <w:p w:rsidR="00787A21" w:rsidRPr="00ED1902" w:rsidRDefault="00787A21" w:rsidP="00170087">
      <w:pPr>
        <w:pStyle w:val="APABodyText"/>
        <w:rPr>
          <w:szCs w:val="24"/>
        </w:rPr>
      </w:pPr>
      <w:r w:rsidRPr="00ED1902">
        <w:rPr>
          <w:szCs w:val="24"/>
        </w:rPr>
        <w:t xml:space="preserve">More recently, qualitative researchers have </w:t>
      </w:r>
      <w:r w:rsidR="00570D02" w:rsidRPr="00ED1902">
        <w:rPr>
          <w:szCs w:val="24"/>
        </w:rPr>
        <w:t>proposed</w:t>
      </w:r>
      <w:r w:rsidRPr="00ED1902">
        <w:rPr>
          <w:szCs w:val="24"/>
        </w:rPr>
        <w:t xml:space="preserve"> standards of quality which are not as strictly aligned to </w:t>
      </w:r>
      <w:r w:rsidR="00C9755D" w:rsidRPr="00ED1902">
        <w:rPr>
          <w:szCs w:val="24"/>
        </w:rPr>
        <w:t>traditional notions of</w:t>
      </w:r>
      <w:r w:rsidRPr="00ED1902">
        <w:rPr>
          <w:szCs w:val="24"/>
        </w:rPr>
        <w:t xml:space="preserve"> validity and reliability. Yardley </w:t>
      </w:r>
      <w:r w:rsidRPr="00ED1902">
        <w:rPr>
          <w:szCs w:val="24"/>
        </w:rPr>
        <w:fldChar w:fldCharType="begin" w:fldLock="1"/>
      </w:r>
      <w:r w:rsidR="009227CF">
        <w:rPr>
          <w:szCs w:val="24"/>
        </w:rPr>
        <w:instrText>ADDIN CSL_CITATION { "citationItems" : [ { "id" : "ITEM-1", "itemData" : { "author" : [ { "dropping-particle" : "", "family" : "Yardley", "given" : "Lucy", "non-dropping-particle" : "", "parse-names" : false, "suffix" : "" } ], "container-title" : "Qualitative psychology: A practical guide to methods", "edition" : "2nd", "editor" : [ { "dropping-particle" : "", "family" : "Smith", "given" : "J", "non-dropping-particle" : "", "parse-names" : false, "suffix" : "" } ], "id" : "ITEM-1", "issued" : { "date-parts" : [ [ "2008" ] ] }, "page" : "235-251", "publisher" : "SAGE Publications", "publisher-place" : "London", "title" : "Demonstrating validity in qualitative psychology", "type" : "chapter" }, "suppress-author" : 1, "uris" : [ "http://www.mendeley.com/documents/?uuid=42653788-b682-4c33-a46d-4c5ab548a4d7" ] } ], "mendeley" : { "previouslyFormattedCitation" : "(2008)" }, "properties" : { "noteIndex" : 0 }, "schema" : "https://github.com/citation-style-language/schema/raw/master/csl-citation.json" }</w:instrText>
      </w:r>
      <w:r w:rsidRPr="00ED1902">
        <w:rPr>
          <w:szCs w:val="24"/>
        </w:rPr>
        <w:fldChar w:fldCharType="separate"/>
      </w:r>
      <w:r w:rsidRPr="00ED1902">
        <w:rPr>
          <w:noProof/>
          <w:szCs w:val="24"/>
        </w:rPr>
        <w:t>(2008)</w:t>
      </w:r>
      <w:r w:rsidRPr="00ED1902">
        <w:rPr>
          <w:szCs w:val="24"/>
        </w:rPr>
        <w:fldChar w:fldCharType="end"/>
      </w:r>
      <w:r w:rsidR="00361B89" w:rsidRPr="00ED1902">
        <w:rPr>
          <w:szCs w:val="24"/>
        </w:rPr>
        <w:t xml:space="preserve"> suggested four princip</w:t>
      </w:r>
      <w:r w:rsidR="00C704A5" w:rsidRPr="00ED1902">
        <w:rPr>
          <w:szCs w:val="24"/>
        </w:rPr>
        <w:t>le</w:t>
      </w:r>
      <w:r w:rsidR="00361B89" w:rsidRPr="00ED1902">
        <w:rPr>
          <w:szCs w:val="24"/>
        </w:rPr>
        <w:t>s for evaluating qualitative research:</w:t>
      </w:r>
    </w:p>
    <w:p w:rsidR="00361B89" w:rsidRPr="00ED1902" w:rsidRDefault="00480E89" w:rsidP="00361B89">
      <w:pPr>
        <w:pStyle w:val="APABodyText"/>
        <w:numPr>
          <w:ilvl w:val="0"/>
          <w:numId w:val="27"/>
        </w:numPr>
        <w:rPr>
          <w:szCs w:val="24"/>
        </w:rPr>
      </w:pPr>
      <w:r w:rsidRPr="00ED1902">
        <w:rPr>
          <w:szCs w:val="24"/>
        </w:rPr>
        <w:t>“</w:t>
      </w:r>
      <w:r w:rsidR="00361B89" w:rsidRPr="00ED1902">
        <w:rPr>
          <w:szCs w:val="24"/>
        </w:rPr>
        <w:t>sensitivity to context</w:t>
      </w:r>
    </w:p>
    <w:p w:rsidR="00361B89" w:rsidRPr="00ED1902" w:rsidRDefault="00361B89" w:rsidP="00361B89">
      <w:pPr>
        <w:pStyle w:val="APABodyText"/>
        <w:numPr>
          <w:ilvl w:val="0"/>
          <w:numId w:val="27"/>
        </w:numPr>
        <w:rPr>
          <w:szCs w:val="24"/>
        </w:rPr>
      </w:pPr>
      <w:r w:rsidRPr="00ED1902">
        <w:rPr>
          <w:szCs w:val="24"/>
        </w:rPr>
        <w:t>commitment and rigor</w:t>
      </w:r>
    </w:p>
    <w:p w:rsidR="00361B89" w:rsidRPr="00ED1902" w:rsidRDefault="00361B89" w:rsidP="00361B89">
      <w:pPr>
        <w:pStyle w:val="APABodyText"/>
        <w:numPr>
          <w:ilvl w:val="0"/>
          <w:numId w:val="27"/>
        </w:numPr>
        <w:rPr>
          <w:szCs w:val="24"/>
        </w:rPr>
      </w:pPr>
      <w:r w:rsidRPr="00ED1902">
        <w:rPr>
          <w:szCs w:val="24"/>
        </w:rPr>
        <w:t>transparency and coherence</w:t>
      </w:r>
      <w:r w:rsidR="00480E89" w:rsidRPr="00ED1902">
        <w:rPr>
          <w:szCs w:val="24"/>
        </w:rPr>
        <w:t>, and</w:t>
      </w:r>
    </w:p>
    <w:p w:rsidR="00361B89" w:rsidRPr="00ED1902" w:rsidRDefault="00361B89" w:rsidP="00361B89">
      <w:pPr>
        <w:pStyle w:val="APABodyText"/>
        <w:numPr>
          <w:ilvl w:val="0"/>
          <w:numId w:val="27"/>
        </w:numPr>
        <w:rPr>
          <w:szCs w:val="24"/>
        </w:rPr>
      </w:pPr>
      <w:r w:rsidRPr="00ED1902">
        <w:rPr>
          <w:szCs w:val="24"/>
        </w:rPr>
        <w:t>impact and importance</w:t>
      </w:r>
      <w:r w:rsidR="00480E89" w:rsidRPr="00ED1902">
        <w:rPr>
          <w:szCs w:val="24"/>
        </w:rPr>
        <w:t xml:space="preserve">” </w:t>
      </w:r>
      <w:r w:rsidR="00CF7ECC" w:rsidRPr="00ED1902">
        <w:rPr>
          <w:szCs w:val="24"/>
        </w:rPr>
        <w:fldChar w:fldCharType="begin" w:fldLock="1"/>
      </w:r>
      <w:r w:rsidR="009227CF">
        <w:rPr>
          <w:szCs w:val="24"/>
        </w:rPr>
        <w:instrText>ADDIN CSL_CITATION { "citationItems" : [ { "id" : "ITEM-1", "itemData" : { "author" : [ { "dropping-particle" : "", "family" : "Hefferon", "given" : "Kate", "non-dropping-particle" : "", "parse-names" : false, "suffix" : "" }, { "dropping-particle" : "", "family" : "Gil-Rodriguez", "given" : "Elena", "non-dropping-particle" : "", "parse-names" : false, "suffix" : "" } ], "container-title" : "The Psychologist", "id" : "ITEM-1", "issue" : "10", "issued" : { "date-parts" : [ [ "2011" ] ] }, "page" : "756-759", "title" : "Interpretative phenomenological analysis", "type" : "article-journal", "volume" : "24" }, "locator" : "758", "uris" : [ "http://www.mendeley.com/documents/?uuid=3efe1ced-ecc3-4189-955c-8984d0d7ada9" ] } ], "mendeley" : { "previouslyFormattedCitation" : "(Hefferon &amp; Gil-Rodriguez, 2011, p. 758)" }, "properties" : { "noteIndex" : 0 }, "schema" : "https://github.com/citation-style-language/schema/raw/master/csl-citation.json" }</w:instrText>
      </w:r>
      <w:r w:rsidR="00CF7ECC" w:rsidRPr="00ED1902">
        <w:rPr>
          <w:szCs w:val="24"/>
        </w:rPr>
        <w:fldChar w:fldCharType="separate"/>
      </w:r>
      <w:r w:rsidR="00CF7ECC" w:rsidRPr="00ED1902">
        <w:rPr>
          <w:noProof/>
          <w:szCs w:val="24"/>
        </w:rPr>
        <w:t>(Hefferon &amp; Gil-Rodriguez, 2011, p. 758)</w:t>
      </w:r>
      <w:r w:rsidR="00CF7ECC" w:rsidRPr="00ED1902">
        <w:rPr>
          <w:szCs w:val="24"/>
        </w:rPr>
        <w:fldChar w:fldCharType="end"/>
      </w:r>
      <w:r w:rsidRPr="00ED1902">
        <w:rPr>
          <w:szCs w:val="24"/>
        </w:rPr>
        <w:t>.</w:t>
      </w:r>
    </w:p>
    <w:p w:rsidR="00361B89" w:rsidRPr="00ED1902" w:rsidRDefault="00361B89" w:rsidP="00361B89">
      <w:pPr>
        <w:pStyle w:val="APABodyText"/>
        <w:rPr>
          <w:szCs w:val="24"/>
        </w:rPr>
      </w:pPr>
      <w:r w:rsidRPr="00ED1902">
        <w:rPr>
          <w:szCs w:val="24"/>
        </w:rPr>
        <w:t xml:space="preserve">Smith, Flowers, and Larkin </w:t>
      </w:r>
      <w:r w:rsidRPr="00ED190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"suppress-author" : 1, "uris" : [ "http://www.mendeley.com/documents/?uuid=e08653b9-8bb6-4a5d-af03-6457793ad82c" ] } ], "mendeley" : { "previouslyFormattedCitation" : "(2009)" }, "properties" : { "noteIndex" : 0 }, "schema" : "https://github.com/citation-style-language/schema/raw/master/csl-citation.json" }</w:instrText>
      </w:r>
      <w:r w:rsidRPr="00ED1902">
        <w:rPr>
          <w:szCs w:val="24"/>
        </w:rPr>
        <w:fldChar w:fldCharType="separate"/>
      </w:r>
      <w:r w:rsidRPr="00ED1902">
        <w:rPr>
          <w:noProof/>
          <w:szCs w:val="24"/>
        </w:rPr>
        <w:t>(2009)</w:t>
      </w:r>
      <w:r w:rsidRPr="00ED1902">
        <w:rPr>
          <w:szCs w:val="24"/>
        </w:rPr>
        <w:fldChar w:fldCharType="end"/>
      </w:r>
      <w:r w:rsidRPr="00ED1902">
        <w:rPr>
          <w:szCs w:val="24"/>
        </w:rPr>
        <w:t xml:space="preserve"> suggest that </w:t>
      </w:r>
      <w:r w:rsidRPr="00ED1902">
        <w:rPr>
          <w:i/>
          <w:szCs w:val="24"/>
        </w:rPr>
        <w:t>sensitivity to context</w:t>
      </w:r>
      <w:r w:rsidRPr="00ED1902">
        <w:rPr>
          <w:szCs w:val="24"/>
        </w:rPr>
        <w:t xml:space="preserve"> can be addressed through consideration of existing literature, sustained engagement with participants, well planned data collection, “interactional” (p. 180) data analysis, and </w:t>
      </w:r>
      <w:r w:rsidRPr="00ED1902">
        <w:rPr>
          <w:szCs w:val="24"/>
        </w:rPr>
        <w:lastRenderedPageBreak/>
        <w:t xml:space="preserve">evidence (such as verbatim quotes) from participants to support written conclusions. </w:t>
      </w:r>
      <w:r w:rsidRPr="00ED1902">
        <w:rPr>
          <w:i/>
          <w:szCs w:val="24"/>
        </w:rPr>
        <w:t>Commitment and rigor</w:t>
      </w:r>
      <w:r w:rsidRPr="00ED1902">
        <w:rPr>
          <w:szCs w:val="24"/>
        </w:rPr>
        <w:t xml:space="preserve"> are demonstrated through attentiveness to participants, quality data collection, and thorough analyses with conclusions that fairly </w:t>
      </w:r>
      <w:r w:rsidR="00B0532F" w:rsidRPr="00ED1902">
        <w:rPr>
          <w:szCs w:val="24"/>
        </w:rPr>
        <w:t>and proportionall</w:t>
      </w:r>
      <w:r w:rsidRPr="00ED1902">
        <w:rPr>
          <w:szCs w:val="24"/>
        </w:rPr>
        <w:t>y represent the participants.</w:t>
      </w:r>
      <w:r w:rsidR="00B0532F" w:rsidRPr="00ED1902">
        <w:rPr>
          <w:szCs w:val="24"/>
        </w:rPr>
        <w:t xml:space="preserve"> For qualitative studies to adhere to the </w:t>
      </w:r>
      <w:r w:rsidR="00B0532F" w:rsidRPr="00ED1902">
        <w:rPr>
          <w:i/>
          <w:szCs w:val="24"/>
        </w:rPr>
        <w:t>transparency and coherence</w:t>
      </w:r>
      <w:r w:rsidR="00B0532F" w:rsidRPr="00ED1902">
        <w:rPr>
          <w:szCs w:val="24"/>
        </w:rPr>
        <w:t xml:space="preserve"> princip</w:t>
      </w:r>
      <w:r w:rsidR="00C704A5" w:rsidRPr="00ED1902">
        <w:rPr>
          <w:szCs w:val="24"/>
        </w:rPr>
        <w:t>le</w:t>
      </w:r>
      <w:r w:rsidR="00B0532F" w:rsidRPr="00ED1902">
        <w:rPr>
          <w:szCs w:val="24"/>
        </w:rPr>
        <w:t xml:space="preserve">, researchers must clearly describe their research process including participant selection, data collection, and analysis. Finally, impact and importance must be demonstrated by the provision of research and conclusions which are “interesting, important, or useful” </w:t>
      </w:r>
      <w:r w:rsidR="00B0532F" w:rsidRPr="00ED190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"locator" : "183", "uris" : [ "http://www.mendeley.com/documents/?uuid=e08653b9-8bb6-4a5d-af03-6457793ad82c" ] } ], "mendeley" : { "previouslyFormattedCitation" : "(Smith et al., 2009, p. 183)" }, "properties" : { "noteIndex" : 0 }, "schema" : "https://github.com/citation-style-language/schema/raw/master/csl-citation.json" }</w:instrText>
      </w:r>
      <w:r w:rsidR="00B0532F" w:rsidRPr="00ED1902">
        <w:rPr>
          <w:szCs w:val="24"/>
        </w:rPr>
        <w:fldChar w:fldCharType="separate"/>
      </w:r>
      <w:r w:rsidR="00B0532F" w:rsidRPr="00ED1902">
        <w:rPr>
          <w:noProof/>
          <w:szCs w:val="24"/>
        </w:rPr>
        <w:t>(Smith et al., 2009, p. 183)</w:t>
      </w:r>
      <w:r w:rsidR="00B0532F" w:rsidRPr="00ED1902">
        <w:rPr>
          <w:szCs w:val="24"/>
        </w:rPr>
        <w:fldChar w:fldCharType="end"/>
      </w:r>
      <w:r w:rsidR="00B0532F" w:rsidRPr="00ED1902">
        <w:rPr>
          <w:szCs w:val="24"/>
        </w:rPr>
        <w:t>.</w:t>
      </w:r>
    </w:p>
    <w:p w:rsidR="00B0532F" w:rsidRPr="00ED1902" w:rsidRDefault="00480E89" w:rsidP="00361B89">
      <w:pPr>
        <w:pStyle w:val="APABodyText"/>
        <w:rPr>
          <w:szCs w:val="24"/>
        </w:rPr>
      </w:pPr>
      <w:r w:rsidRPr="00ED1902">
        <w:rPr>
          <w:szCs w:val="24"/>
        </w:rPr>
        <w:t xml:space="preserve">Elliott, Fischer, &amp; Rennie </w:t>
      </w:r>
      <w:r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"suppress-author" : 1, "uris" : [ "http://www.mendeley.com/documents/?uuid=fe0dff3f-c4b2-49d4-a3cb-79a6bdb7e2e2" ] } ], "mendeley" : { "previouslyFormattedCitation" : "(1999)" }, "properties" : { "noteIndex" : 0 }, "schema" : "https://github.com/citation-style-language/schema/raw/master/csl-citation.json" }</w:instrText>
      </w:r>
      <w:r w:rsidRPr="00ED1902">
        <w:rPr>
          <w:szCs w:val="24"/>
        </w:rPr>
        <w:fldChar w:fldCharType="separate"/>
      </w:r>
      <w:r w:rsidRPr="00ED1902">
        <w:rPr>
          <w:noProof/>
          <w:szCs w:val="24"/>
        </w:rPr>
        <w:t>(1999)</w:t>
      </w:r>
      <w:r w:rsidRPr="00ED1902">
        <w:rPr>
          <w:szCs w:val="24"/>
        </w:rPr>
        <w:fldChar w:fldCharType="end"/>
      </w:r>
      <w:r w:rsidRPr="00ED1902">
        <w:rPr>
          <w:szCs w:val="24"/>
        </w:rPr>
        <w:t xml:space="preserve"> proposed an alternate set of quality indicators for qualitative research, separating those factors which were applicable to both quantitative and qualitative research from the princip</w:t>
      </w:r>
      <w:r w:rsidR="00C704A5" w:rsidRPr="00ED1902">
        <w:rPr>
          <w:szCs w:val="24"/>
        </w:rPr>
        <w:t>le</w:t>
      </w:r>
      <w:r w:rsidRPr="00ED1902">
        <w:rPr>
          <w:szCs w:val="24"/>
        </w:rPr>
        <w:t>s that were applicable only to qualitative research. Their guidelines</w:t>
      </w:r>
      <w:r w:rsidR="00CF7ECC" w:rsidRPr="00ED1902">
        <w:rPr>
          <w:szCs w:val="24"/>
        </w:rPr>
        <w:t xml:space="preserve"> relevant to qualitative research</w:t>
      </w:r>
      <w:r w:rsidRPr="00ED1902">
        <w:rPr>
          <w:szCs w:val="24"/>
        </w:rPr>
        <w:t xml:space="preserve"> included:</w:t>
      </w:r>
    </w:p>
    <w:p w:rsidR="00480E89" w:rsidRPr="00ED1902" w:rsidRDefault="00480E89" w:rsidP="00480E89">
      <w:pPr>
        <w:pStyle w:val="APABodyText"/>
        <w:numPr>
          <w:ilvl w:val="0"/>
          <w:numId w:val="28"/>
        </w:numPr>
        <w:rPr>
          <w:szCs w:val="24"/>
        </w:rPr>
      </w:pPr>
      <w:r w:rsidRPr="00ED1902">
        <w:rPr>
          <w:szCs w:val="24"/>
        </w:rPr>
        <w:t>“owning one’s perspective</w:t>
      </w:r>
    </w:p>
    <w:p w:rsidR="00480E89" w:rsidRPr="00ED1902" w:rsidRDefault="00480E89" w:rsidP="00480E89">
      <w:pPr>
        <w:pStyle w:val="APABodyText"/>
        <w:numPr>
          <w:ilvl w:val="0"/>
          <w:numId w:val="28"/>
        </w:numPr>
        <w:rPr>
          <w:szCs w:val="24"/>
        </w:rPr>
      </w:pPr>
      <w:r w:rsidRPr="00ED1902">
        <w:rPr>
          <w:szCs w:val="24"/>
        </w:rPr>
        <w:t>situating the sample</w:t>
      </w:r>
    </w:p>
    <w:p w:rsidR="00480E89" w:rsidRPr="00ED1902" w:rsidRDefault="00480E89" w:rsidP="00480E89">
      <w:pPr>
        <w:pStyle w:val="APABodyText"/>
        <w:numPr>
          <w:ilvl w:val="0"/>
          <w:numId w:val="28"/>
        </w:numPr>
        <w:rPr>
          <w:szCs w:val="24"/>
        </w:rPr>
      </w:pPr>
      <w:r w:rsidRPr="00ED1902">
        <w:rPr>
          <w:szCs w:val="24"/>
        </w:rPr>
        <w:t>grounding in examples</w:t>
      </w:r>
    </w:p>
    <w:p w:rsidR="00480E89" w:rsidRPr="00ED1902" w:rsidRDefault="00480E89" w:rsidP="00480E89">
      <w:pPr>
        <w:pStyle w:val="APABodyText"/>
        <w:numPr>
          <w:ilvl w:val="0"/>
          <w:numId w:val="28"/>
        </w:numPr>
        <w:rPr>
          <w:szCs w:val="24"/>
        </w:rPr>
      </w:pPr>
      <w:r w:rsidRPr="00ED1902">
        <w:rPr>
          <w:szCs w:val="24"/>
        </w:rPr>
        <w:t>providing credibility checks</w:t>
      </w:r>
    </w:p>
    <w:p w:rsidR="00480E89" w:rsidRPr="00ED1902" w:rsidRDefault="00480E89" w:rsidP="00480E89">
      <w:pPr>
        <w:pStyle w:val="APABodyText"/>
        <w:numPr>
          <w:ilvl w:val="0"/>
          <w:numId w:val="28"/>
        </w:numPr>
        <w:rPr>
          <w:szCs w:val="24"/>
        </w:rPr>
      </w:pPr>
      <w:r w:rsidRPr="00ED1902">
        <w:rPr>
          <w:szCs w:val="24"/>
        </w:rPr>
        <w:t>coherence</w:t>
      </w:r>
    </w:p>
    <w:p w:rsidR="00480E89" w:rsidRPr="00ED1902" w:rsidRDefault="00480E89" w:rsidP="00480E89">
      <w:pPr>
        <w:pStyle w:val="APABodyText"/>
        <w:numPr>
          <w:ilvl w:val="0"/>
          <w:numId w:val="28"/>
        </w:numPr>
        <w:rPr>
          <w:szCs w:val="24"/>
        </w:rPr>
      </w:pPr>
      <w:r w:rsidRPr="00ED1902">
        <w:rPr>
          <w:szCs w:val="24"/>
        </w:rPr>
        <w:t>accomplishing general vs. specific research tasks, and</w:t>
      </w:r>
    </w:p>
    <w:p w:rsidR="00480E89" w:rsidRPr="00ED1902" w:rsidRDefault="00480E89" w:rsidP="00480E89">
      <w:pPr>
        <w:pStyle w:val="APABodyText"/>
        <w:numPr>
          <w:ilvl w:val="0"/>
          <w:numId w:val="28"/>
        </w:numPr>
        <w:rPr>
          <w:szCs w:val="24"/>
        </w:rPr>
      </w:pPr>
      <w:r w:rsidRPr="00ED1902">
        <w:rPr>
          <w:szCs w:val="24"/>
        </w:rPr>
        <w:t xml:space="preserve">resonating with readers” </w:t>
      </w:r>
      <w:r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"locator" : "220", "uris" : [ "http://www.mendeley.com/documents/?uuid=fe0dff3f-c4b2-49d4-a3cb-79a6bdb7e2e2" ] } ], "mendeley" : { "previouslyFormattedCitation" : "(Elliott et al., 1999, p. 220)" }, "properties" : { "noteIndex" : 0 }, "schema" : "https://github.com/citation-style-language/schema/raw/master/csl-citation.json" }</w:instrText>
      </w:r>
      <w:r w:rsidRPr="00ED1902">
        <w:rPr>
          <w:szCs w:val="24"/>
        </w:rPr>
        <w:fldChar w:fldCharType="separate"/>
      </w:r>
      <w:r w:rsidRPr="00ED1902">
        <w:rPr>
          <w:noProof/>
          <w:szCs w:val="24"/>
        </w:rPr>
        <w:t>(Elliott et al., 1999, p. 220)</w:t>
      </w:r>
      <w:r w:rsidRPr="00ED1902">
        <w:rPr>
          <w:szCs w:val="24"/>
        </w:rPr>
        <w:fldChar w:fldCharType="end"/>
      </w:r>
      <w:r w:rsidRPr="00ED1902">
        <w:rPr>
          <w:szCs w:val="24"/>
        </w:rPr>
        <w:t>.</w:t>
      </w:r>
    </w:p>
    <w:p w:rsidR="00170087" w:rsidRPr="00ED1902" w:rsidRDefault="00170087" w:rsidP="00170087">
      <w:pPr>
        <w:pStyle w:val="APABodyText"/>
        <w:rPr>
          <w:szCs w:val="24"/>
        </w:rPr>
      </w:pPr>
      <w:r w:rsidRPr="00ED1902">
        <w:rPr>
          <w:szCs w:val="24"/>
        </w:rPr>
        <w:t xml:space="preserve">These different methods of establishing “quality” in qualitative studies all emphasize the subjective, interpretive nature of qualitative research. Unlike quantitative research which seeks to establish objective measurements and to uncover “truth”, qualitative research generally investigates experiences and understandings </w:t>
      </w:r>
      <w:r w:rsidRPr="00ED1902">
        <w:rPr>
          <w:szCs w:val="24"/>
        </w:rPr>
        <w:lastRenderedPageBreak/>
        <w:t xml:space="preserve">which will be unique to the participants. Although qualitative results are not always transferable to other populations, over time and multiple studies, they shed light on different aspects of human experience which often cannot be quantitatively measured. Also, </w:t>
      </w:r>
      <w:r w:rsidR="00A61CC8" w:rsidRPr="00ED1902">
        <w:rPr>
          <w:szCs w:val="24"/>
        </w:rPr>
        <w:t xml:space="preserve">as with </w:t>
      </w:r>
      <w:r w:rsidR="00570D02" w:rsidRPr="00ED1902">
        <w:rPr>
          <w:szCs w:val="24"/>
        </w:rPr>
        <w:t>my</w:t>
      </w:r>
      <w:r w:rsidR="00A61CC8" w:rsidRPr="00ED1902">
        <w:rPr>
          <w:szCs w:val="24"/>
        </w:rPr>
        <w:t xml:space="preserve"> investigation, </w:t>
      </w:r>
      <w:r w:rsidRPr="00ED1902">
        <w:rPr>
          <w:szCs w:val="24"/>
        </w:rPr>
        <w:t>qualitative studies can lay the groundwork for theories and hypotheses that can later be tested using quantitative methods.</w:t>
      </w:r>
    </w:p>
    <w:p w:rsidR="008E1FB4" w:rsidRPr="00ED1902" w:rsidRDefault="008E1FB4" w:rsidP="007822BF">
      <w:pPr>
        <w:pStyle w:val="APAHeading1"/>
        <w:rPr>
          <w:szCs w:val="24"/>
        </w:rPr>
      </w:pPr>
      <w:bookmarkStart w:id="580" w:name="MethMethPTA"/>
      <w:bookmarkStart w:id="581" w:name="_Toc371526134"/>
      <w:bookmarkStart w:id="582" w:name="_Toc371526205"/>
      <w:bookmarkStart w:id="583" w:name="_Toc371526284"/>
      <w:bookmarkStart w:id="584" w:name="_Toc371527001"/>
      <w:bookmarkStart w:id="585" w:name="_Toc371527187"/>
      <w:bookmarkStart w:id="586" w:name="_Toc371527258"/>
      <w:bookmarkStart w:id="587" w:name="_Toc371527332"/>
      <w:bookmarkStart w:id="588" w:name="_Toc371528481"/>
      <w:bookmarkStart w:id="589" w:name="_Toc371528724"/>
      <w:bookmarkStart w:id="590" w:name="_Toc389395816"/>
      <w:bookmarkStart w:id="591" w:name="_Toc389401248"/>
      <w:bookmarkEnd w:id="580"/>
      <w:r w:rsidRPr="00ED1902">
        <w:rPr>
          <w:szCs w:val="24"/>
        </w:rPr>
        <w:t xml:space="preserve">Method: </w:t>
      </w:r>
      <w:bookmarkEnd w:id="581"/>
      <w:bookmarkEnd w:id="582"/>
      <w:bookmarkEnd w:id="583"/>
      <w:bookmarkEnd w:id="584"/>
      <w:bookmarkEnd w:id="585"/>
      <w:bookmarkEnd w:id="586"/>
      <w:bookmarkEnd w:id="587"/>
      <w:bookmarkEnd w:id="588"/>
      <w:bookmarkEnd w:id="589"/>
      <w:r w:rsidR="00570D02" w:rsidRPr="00ED1902">
        <w:rPr>
          <w:szCs w:val="24"/>
        </w:rPr>
        <w:t>Phenomenological, Thematic Analysis</w:t>
      </w:r>
      <w:bookmarkEnd w:id="590"/>
      <w:bookmarkEnd w:id="591"/>
    </w:p>
    <w:bookmarkEnd w:id="567"/>
    <w:p w:rsidR="008E1FB4" w:rsidRPr="00ED1902" w:rsidRDefault="008E1FB4" w:rsidP="008E1FB4">
      <w:pPr>
        <w:pStyle w:val="APABodyText"/>
        <w:rPr>
          <w:szCs w:val="24"/>
        </w:rPr>
      </w:pPr>
      <w:r w:rsidRPr="00ED1902">
        <w:rPr>
          <w:szCs w:val="24"/>
        </w:rPr>
        <w:t xml:space="preserve">First considered by Husserl, phenomenology is a philosophical approach and deals with questions of meaning-making and the essence of experience, seeking to uncover a deep understanding of participants’ lived experiences </w:t>
      </w:r>
      <w:r w:rsidRPr="00ED190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"uris" : [ "http://www.mendeley.com/documents/?uuid=e08653b9-8bb6-4a5d-af03-6457793ad82c" ] } ], "mendeley" : { "previouslyFormattedCitation" : "(Smith et al., 2009)" }, "properties" : { "noteIndex" : 0 }, "schema" : "https://github.com/citation-style-language/schema/raw/master/csl-citation.json" }</w:instrText>
      </w:r>
      <w:r w:rsidRPr="00ED1902">
        <w:rPr>
          <w:szCs w:val="24"/>
        </w:rPr>
        <w:fldChar w:fldCharType="separate"/>
      </w:r>
      <w:r w:rsidRPr="00ED1902">
        <w:rPr>
          <w:noProof/>
          <w:szCs w:val="24"/>
        </w:rPr>
        <w:t>(Smith et al., 2009)</w:t>
      </w:r>
      <w:r w:rsidRPr="00ED1902">
        <w:rPr>
          <w:szCs w:val="24"/>
        </w:rPr>
        <w:fldChar w:fldCharType="end"/>
      </w:r>
      <w:r w:rsidRPr="00ED1902">
        <w:rPr>
          <w:szCs w:val="24"/>
        </w:rPr>
        <w:t xml:space="preserve">. </w:t>
      </w:r>
    </w:p>
    <w:p w:rsidR="00570D02" w:rsidRPr="00ED1902" w:rsidRDefault="00570D02" w:rsidP="008871FC">
      <w:pPr>
        <w:pStyle w:val="APABodyText"/>
        <w:ind w:firstLine="0"/>
        <w:rPr>
          <w:szCs w:val="24"/>
        </w:rPr>
      </w:pPr>
      <w:r w:rsidRPr="00ED1902">
        <w:rPr>
          <w:szCs w:val="24"/>
        </w:rPr>
        <w:t xml:space="preserve">Huserl sought to better understand the “essence of experience” and, thus, to better understand human consciousness and perhaps even to transcend the researcher perspective and to gain insight into a purer vision of the participant’s actual experience </w:t>
      </w:r>
      <w:r w:rsidRPr="00ED190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"uris" : [ "http://www.mendeley.com/documents/?uuid=e08653b9-8bb6-4a5d-af03-6457793ad82c" ] } ], "mendeley" : { "previouslyFormattedCitation" : "(Smith et al., 2009)" }, "properties" : { "noteIndex" : 0 }, "schema" : "https://github.com/citation-style-language/schema/raw/master/csl-citation.json" }</w:instrText>
      </w:r>
      <w:r w:rsidRPr="00ED1902">
        <w:rPr>
          <w:szCs w:val="24"/>
        </w:rPr>
        <w:fldChar w:fldCharType="separate"/>
      </w:r>
      <w:r w:rsidRPr="00ED1902">
        <w:rPr>
          <w:noProof/>
          <w:szCs w:val="24"/>
        </w:rPr>
        <w:t>(Smith et al., 2009)</w:t>
      </w:r>
      <w:r w:rsidRPr="00ED1902">
        <w:rPr>
          <w:szCs w:val="24"/>
        </w:rPr>
        <w:fldChar w:fldCharType="end"/>
      </w:r>
      <w:r w:rsidRPr="00ED1902">
        <w:rPr>
          <w:szCs w:val="24"/>
        </w:rPr>
        <w:t>. Other philosophers – Heidegger, Merleau Ponty, and Sartre – refined phenomenology by considering the multiple layers involved in interpretation. In a researcher’s interview, the researcher is interpreting the story as told by the participant who is interpreting the story from his/her own memory. Transcription adds another layer of interpretation. Thus, any final analysis is tinged multiple times with the pre-conceptions and thought structures of these various interpreters. Phenomenological researchers should try as much as possible to “bracket” their own preconceptions in order to get closer to the actual experience of the participant.</w:t>
      </w:r>
    </w:p>
    <w:p w:rsidR="008871FC" w:rsidRPr="00ED1902" w:rsidRDefault="008871FC" w:rsidP="006D61AB">
      <w:pPr>
        <w:pStyle w:val="APABodyText"/>
        <w:rPr>
          <w:szCs w:val="24"/>
        </w:rPr>
      </w:pPr>
      <w:r w:rsidRPr="00ED1902">
        <w:rPr>
          <w:szCs w:val="24"/>
        </w:rPr>
        <w:t xml:space="preserve">QOL is integrally connected with “lived experience;” thus, a phenomenological approach to investigating quality of live allowed me to deeply consider the experiences of a limited number of participants and look for themes and </w:t>
      </w:r>
      <w:r w:rsidRPr="00ED1902">
        <w:rPr>
          <w:szCs w:val="24"/>
        </w:rPr>
        <w:lastRenderedPageBreak/>
        <w:t xml:space="preserve">connections within and </w:t>
      </w:r>
      <w:r w:rsidR="006D61AB" w:rsidRPr="00ED1902">
        <w:rPr>
          <w:szCs w:val="24"/>
        </w:rPr>
        <w:t>among each participant’s story.</w:t>
      </w:r>
    </w:p>
    <w:p w:rsidR="007822BF" w:rsidRPr="00ED1902" w:rsidRDefault="00AD1AE4" w:rsidP="007822BF">
      <w:pPr>
        <w:pStyle w:val="APAHeading2"/>
        <w:rPr>
          <w:szCs w:val="24"/>
        </w:rPr>
      </w:pPr>
      <w:bookmarkStart w:id="592" w:name="MethRQ"/>
      <w:bookmarkStart w:id="593" w:name="_Toc369005181"/>
      <w:bookmarkStart w:id="594" w:name="_Toc371526135"/>
      <w:bookmarkStart w:id="595" w:name="_Toc371526206"/>
      <w:bookmarkStart w:id="596" w:name="_Toc371526285"/>
      <w:bookmarkStart w:id="597" w:name="_Toc371527002"/>
      <w:bookmarkStart w:id="598" w:name="_Toc371527188"/>
      <w:bookmarkStart w:id="599" w:name="_Toc371527259"/>
      <w:bookmarkStart w:id="600" w:name="_Toc371527333"/>
      <w:bookmarkStart w:id="601" w:name="_Toc371528482"/>
      <w:bookmarkStart w:id="602" w:name="_Toc371528725"/>
      <w:bookmarkStart w:id="603" w:name="_Toc389395817"/>
      <w:bookmarkStart w:id="604" w:name="_Toc389401249"/>
      <w:bookmarkEnd w:id="592"/>
      <w:r w:rsidRPr="00ED1902">
        <w:rPr>
          <w:szCs w:val="24"/>
        </w:rPr>
        <w:t xml:space="preserve">Research </w:t>
      </w:r>
      <w:r w:rsidR="00831D4B">
        <w:rPr>
          <w:szCs w:val="24"/>
        </w:rPr>
        <w:t>Q</w:t>
      </w:r>
      <w:r w:rsidRPr="00ED1902">
        <w:rPr>
          <w:szCs w:val="24"/>
        </w:rPr>
        <w:t>uestions</w:t>
      </w:r>
      <w:bookmarkEnd w:id="593"/>
      <w:bookmarkEnd w:id="594"/>
      <w:bookmarkEnd w:id="595"/>
      <w:bookmarkEnd w:id="596"/>
      <w:bookmarkEnd w:id="597"/>
      <w:bookmarkEnd w:id="598"/>
      <w:bookmarkEnd w:id="599"/>
      <w:bookmarkEnd w:id="600"/>
      <w:bookmarkEnd w:id="601"/>
      <w:bookmarkEnd w:id="602"/>
      <w:bookmarkEnd w:id="603"/>
      <w:bookmarkEnd w:id="604"/>
    </w:p>
    <w:p w:rsidR="007E1521" w:rsidRPr="00ED1902" w:rsidRDefault="00AD1AE4" w:rsidP="009350E1">
      <w:pPr>
        <w:pStyle w:val="APABodyText"/>
        <w:rPr>
          <w:szCs w:val="24"/>
        </w:rPr>
      </w:pPr>
      <w:r w:rsidRPr="00ED1902">
        <w:rPr>
          <w:szCs w:val="24"/>
        </w:rPr>
        <w:t>Primary question: What is the essence of “quality of life” as experienced by young adult students who are blind and enrolled in post-secondary educational programs?</w:t>
      </w:r>
      <w:r w:rsidR="00E227B6" w:rsidRPr="00ED1902">
        <w:rPr>
          <w:szCs w:val="24"/>
        </w:rPr>
        <w:t xml:space="preserve"> </w:t>
      </w:r>
    </w:p>
    <w:p w:rsidR="00AD1AE4" w:rsidRPr="00ED1902" w:rsidRDefault="00AD1AE4" w:rsidP="009350E1">
      <w:pPr>
        <w:pStyle w:val="APABodyText"/>
        <w:rPr>
          <w:szCs w:val="24"/>
        </w:rPr>
      </w:pPr>
      <w:r w:rsidRPr="00ED1902">
        <w:rPr>
          <w:szCs w:val="24"/>
        </w:rPr>
        <w:t>Secondary questions:</w:t>
      </w:r>
    </w:p>
    <w:p w:rsidR="00AD1AE4" w:rsidRPr="00ED1902" w:rsidRDefault="00AD1AE4" w:rsidP="00CF7ECC">
      <w:pPr>
        <w:pStyle w:val="APABodyText"/>
        <w:numPr>
          <w:ilvl w:val="0"/>
          <w:numId w:val="29"/>
        </w:numPr>
        <w:rPr>
          <w:szCs w:val="24"/>
        </w:rPr>
      </w:pPr>
      <w:r w:rsidRPr="00ED1902">
        <w:rPr>
          <w:szCs w:val="24"/>
        </w:rPr>
        <w:t>How is the essence of quality of life as experienced by young adult students who are blind influenced by the student’s primary and secondary school experiences?</w:t>
      </w:r>
    </w:p>
    <w:p w:rsidR="006D61AB" w:rsidRPr="00ED1902" w:rsidRDefault="00AD1AE4" w:rsidP="006D61AB">
      <w:pPr>
        <w:pStyle w:val="APABodyText"/>
        <w:numPr>
          <w:ilvl w:val="0"/>
          <w:numId w:val="29"/>
        </w:numPr>
        <w:rPr>
          <w:szCs w:val="24"/>
        </w:rPr>
      </w:pPr>
      <w:r w:rsidRPr="00ED1902">
        <w:rPr>
          <w:szCs w:val="24"/>
        </w:rPr>
        <w:t xml:space="preserve">To what extent is the essence of quality of life experienced by young adult students who are blind similar to/different from the theoretical models, constructs, and indicators of quality of life present in existing </w:t>
      </w:r>
      <w:r w:rsidR="00164B97" w:rsidRPr="00ED1902">
        <w:rPr>
          <w:szCs w:val="24"/>
        </w:rPr>
        <w:t>quality of life</w:t>
      </w:r>
      <w:r w:rsidRPr="00ED1902">
        <w:rPr>
          <w:szCs w:val="24"/>
        </w:rPr>
        <w:t xml:space="preserve"> instruments and research?</w:t>
      </w:r>
    </w:p>
    <w:p w:rsidR="00AD1AE4" w:rsidRPr="00ED1902" w:rsidRDefault="006D61AB" w:rsidP="006D61AB">
      <w:pPr>
        <w:pStyle w:val="APABodyText"/>
        <w:rPr>
          <w:szCs w:val="24"/>
        </w:rPr>
      </w:pPr>
      <w:r w:rsidRPr="00ED1902">
        <w:rPr>
          <w:szCs w:val="24"/>
        </w:rPr>
        <w:t xml:space="preserve">The primary question addresses the phenomenological inquiry into the experience of </w:t>
      </w:r>
      <w:r w:rsidR="00BD622C" w:rsidRPr="00ED1902">
        <w:rPr>
          <w:szCs w:val="24"/>
        </w:rPr>
        <w:t>QOL</w:t>
      </w:r>
      <w:r w:rsidRPr="00ED1902">
        <w:rPr>
          <w:szCs w:val="24"/>
        </w:rPr>
        <w:t>, which has been the objective of my research. The</w:t>
      </w:r>
      <w:r w:rsidR="0058336B">
        <w:rPr>
          <w:szCs w:val="24"/>
        </w:rPr>
        <w:t xml:space="preserve"> first</w:t>
      </w:r>
      <w:r w:rsidR="00403D1F" w:rsidRPr="00ED1902">
        <w:rPr>
          <w:szCs w:val="24"/>
        </w:rPr>
        <w:t xml:space="preserve"> secondary</w:t>
      </w:r>
      <w:r w:rsidR="0058336B">
        <w:rPr>
          <w:szCs w:val="24"/>
        </w:rPr>
        <w:t xml:space="preserve"> question</w:t>
      </w:r>
      <w:r w:rsidRPr="00ED1902">
        <w:rPr>
          <w:szCs w:val="24"/>
        </w:rPr>
        <w:t xml:space="preserve"> </w:t>
      </w:r>
      <w:r w:rsidR="00403D1F" w:rsidRPr="00ED1902">
        <w:rPr>
          <w:szCs w:val="24"/>
        </w:rPr>
        <w:t>targets additional insights which can be drawn from the qualitative data and which will contribute to a better understanding of the educational experiences of young adults with visual i</w:t>
      </w:r>
      <w:r w:rsidR="0058336B">
        <w:rPr>
          <w:szCs w:val="24"/>
        </w:rPr>
        <w:t>mpairments. Finally, the second</w:t>
      </w:r>
      <w:r w:rsidR="00403D1F" w:rsidRPr="00ED1902">
        <w:rPr>
          <w:szCs w:val="24"/>
        </w:rPr>
        <w:t xml:space="preserve"> secondary question furthers my pursuit of a validated </w:t>
      </w:r>
      <w:r w:rsidR="00BD622C" w:rsidRPr="00ED1902">
        <w:rPr>
          <w:szCs w:val="24"/>
        </w:rPr>
        <w:t>QOL</w:t>
      </w:r>
      <w:r w:rsidR="00403D1F" w:rsidRPr="00ED1902">
        <w:rPr>
          <w:szCs w:val="24"/>
        </w:rPr>
        <w:t xml:space="preserve"> instrument for persons who are blind or visually impaired by comparing and contrasting themes derived from the qualitative data with </w:t>
      </w:r>
      <w:r w:rsidR="00BD622C" w:rsidRPr="00ED1902">
        <w:rPr>
          <w:szCs w:val="24"/>
        </w:rPr>
        <w:t>QOL</w:t>
      </w:r>
      <w:r w:rsidR="00403D1F" w:rsidRPr="00ED1902">
        <w:rPr>
          <w:szCs w:val="24"/>
        </w:rPr>
        <w:t xml:space="preserve"> indicators, constructs, and models that are currently in use with diverse populations containing persons with disabilities.</w:t>
      </w:r>
    </w:p>
    <w:p w:rsidR="00113058" w:rsidRPr="00ED1902" w:rsidRDefault="00113058" w:rsidP="007822BF">
      <w:pPr>
        <w:pStyle w:val="APAHeading1"/>
        <w:rPr>
          <w:szCs w:val="24"/>
        </w:rPr>
      </w:pPr>
      <w:bookmarkStart w:id="605" w:name="MethDS"/>
      <w:bookmarkStart w:id="606" w:name="_Toc371526136"/>
      <w:bookmarkStart w:id="607" w:name="_Toc371526207"/>
      <w:bookmarkStart w:id="608" w:name="_Toc371526286"/>
      <w:bookmarkStart w:id="609" w:name="_Toc371527003"/>
      <w:bookmarkStart w:id="610" w:name="_Toc371527189"/>
      <w:bookmarkStart w:id="611" w:name="_Toc371527260"/>
      <w:bookmarkStart w:id="612" w:name="_Toc371527334"/>
      <w:bookmarkStart w:id="613" w:name="_Toc371528483"/>
      <w:bookmarkStart w:id="614" w:name="_Toc371528726"/>
      <w:bookmarkStart w:id="615" w:name="_Toc389395818"/>
      <w:bookmarkStart w:id="616" w:name="_Toc389401250"/>
      <w:bookmarkStart w:id="617" w:name="_Toc369005183"/>
      <w:bookmarkEnd w:id="605"/>
      <w:r w:rsidRPr="00ED1902">
        <w:rPr>
          <w:szCs w:val="24"/>
        </w:rPr>
        <w:lastRenderedPageBreak/>
        <w:t>Data Sources</w:t>
      </w:r>
      <w:bookmarkEnd w:id="606"/>
      <w:bookmarkEnd w:id="607"/>
      <w:bookmarkEnd w:id="608"/>
      <w:bookmarkEnd w:id="609"/>
      <w:bookmarkEnd w:id="610"/>
      <w:bookmarkEnd w:id="611"/>
      <w:bookmarkEnd w:id="612"/>
      <w:bookmarkEnd w:id="613"/>
      <w:bookmarkEnd w:id="614"/>
      <w:bookmarkEnd w:id="615"/>
      <w:bookmarkEnd w:id="616"/>
    </w:p>
    <w:p w:rsidR="00D8526E" w:rsidRPr="00ED1902" w:rsidRDefault="00403D1F" w:rsidP="00D8526E">
      <w:pPr>
        <w:pStyle w:val="APABodyText"/>
        <w:rPr>
          <w:szCs w:val="24"/>
        </w:rPr>
      </w:pPr>
      <w:bookmarkStart w:id="618" w:name="_Toc371526137"/>
      <w:bookmarkStart w:id="619" w:name="_Toc371526208"/>
      <w:bookmarkStart w:id="620" w:name="_Toc371526287"/>
      <w:bookmarkStart w:id="621" w:name="_Toc371527004"/>
      <w:bookmarkStart w:id="622" w:name="_Toc371527190"/>
      <w:bookmarkStart w:id="623" w:name="_Toc371527261"/>
      <w:bookmarkStart w:id="624" w:name="_Toc371527335"/>
      <w:bookmarkStart w:id="625" w:name="_Toc371528484"/>
      <w:bookmarkStart w:id="626" w:name="_Toc371528727"/>
      <w:r w:rsidRPr="00ED1902">
        <w:rPr>
          <w:szCs w:val="24"/>
        </w:rPr>
        <w:t xml:space="preserve">I derived the data for this study from eighteen, semi-structured, face-to-face interviews, involving six young adults who are blind. The analysis was drawn from transcripts of the interviews and a researcher’s journal. </w:t>
      </w:r>
      <w:r w:rsidR="00D8526E" w:rsidRPr="00ED1902">
        <w:rPr>
          <w:szCs w:val="24"/>
        </w:rPr>
        <w:t xml:space="preserve">I adopted the three-interview structure recommended by Seidman </w:t>
      </w:r>
      <w:r w:rsidR="00D8526E" w:rsidRPr="00ED1902">
        <w:rPr>
          <w:szCs w:val="24"/>
        </w:rPr>
        <w:fldChar w:fldCharType="begin" w:fldLock="1"/>
      </w:r>
      <w:r w:rsidR="009227CF">
        <w:rPr>
          <w:szCs w:val="24"/>
        </w:rPr>
        <w:instrText>ADDIN CSL_CITATION { "citationItems" : [ { "id" : "ITEM-1", "itemData" : { "author" : [ { "dropping-particle" : "", "family" : "Seidman", "given" : "Irving", "non-dropping-particle" : "", "parse-names" : false, "suffix" : "" } ], "edition" : "4th", "id" : "ITEM-1", "issued" : { "date-parts" : [ [ "2013" ] ] }, "publisher" : "Teachers College Press", "publisher-place" : "New York", "title" : "Interviewing as Qualitative Research: A Guide for Researchers in Education &amp; the Social Sciences", "type" : "book" }, "suppress-author" : 1, "uris" : [ "http://www.mendeley.com/documents/?uuid=606b9834-5770-498b-bc5f-d7e114f1d427" ] } ], "mendeley" : { "previouslyFormattedCitation" : "(2013)" }, "properties" : { "noteIndex" : 0 }, "schema" : "https://github.com/citation-style-language/schema/raw/master/csl-citation.json" }</w:instrText>
      </w:r>
      <w:r w:rsidR="00D8526E" w:rsidRPr="00ED1902">
        <w:rPr>
          <w:szCs w:val="24"/>
        </w:rPr>
        <w:fldChar w:fldCharType="separate"/>
      </w:r>
      <w:r w:rsidR="00D8526E" w:rsidRPr="00ED1902">
        <w:rPr>
          <w:noProof/>
          <w:szCs w:val="24"/>
        </w:rPr>
        <w:t>(2013)</w:t>
      </w:r>
      <w:r w:rsidR="00D8526E" w:rsidRPr="00ED1902">
        <w:rPr>
          <w:szCs w:val="24"/>
        </w:rPr>
        <w:fldChar w:fldCharType="end"/>
      </w:r>
      <w:r w:rsidR="00D8526E" w:rsidRPr="00ED1902">
        <w:rPr>
          <w:szCs w:val="24"/>
        </w:rPr>
        <w:t xml:space="preserve"> for phenomenological interviewing, where the first interview emphasizes the participant’s life history, the second interview focuses on details of the relevant experiences, and the final interview reflects upon meanings made by the participant relevant to his/her experiences. Interviews followed pre-written, semi-structured protocols based upon the protocols used by Poston, Turnbull, Park, Mannan, Marquis, and Wang </w:t>
      </w:r>
      <w:r w:rsidR="00D8526E" w:rsidRPr="00ED1902">
        <w:rPr>
          <w:szCs w:val="24"/>
        </w:rPr>
        <w:fldChar w:fldCharType="begin" w:fldLock="1"/>
      </w:r>
      <w:r w:rsidR="009227CF">
        <w:rPr>
          <w:szCs w:val="24"/>
        </w:rPr>
        <w:instrText>ADDIN CSL_CITATION { "citationItems" : [ { "id" : "ITEM-1", "itemData" : { "DOI" : "10.1352/0047-6765(2003)41&lt;313:FQOLAQ&gt;2.0.CO;2", "ISSN" : "0047-6765", "PMID" : "12962536", "abstract" : "In this qualitative inquiry we investigated the conceptualization of family quality of life. Focus groups and individual interviews were conducted with 187 individuals: family members (e.g., parents, siblings) of children with a disability, individuals with a disability, family of children without a disability, service providers, and administrators. Data were collected in urban and rural settings to elicit the participants' understanding of family quality of life. Ten domains of family quality of life were identified and described in terms of subdomains, indicators, and key points raised by participants. Implications are discussed in terms of future directions for research and family support.", "author" : [ { "dropping-particle" : "", "family" : "Poston", "given" : "Denise", "non-dropping-particle" : "", "parse-names" : false, "suffix" : "" }, { "dropping-particle" : "", "family" : "Turnbull", "given" : "Ann", "non-dropping-particle" : "", "parse-names" : false, "suffix" : "" }, { "dropping-particle" : "", "family" : "Park", "given" : "Jiyeon", "non-dropping-particle" : "", "parse-names" : false, "suffix" : "" }, { "dropping-particle" : "", "family" : "Mannan", "given" : "Hasheem", "non-dropping-particle" : "", "parse-names" : false, "suffix" : "" }, { "dropping-particle" : "", "family" : "Marquis", "given" : "Janet", "non-dropping-particle" : "", "parse-names" : false, "suffix" : "" }, { "dropping-particle" : "", "family" : "Wang", "given" : "Mian", "non-dropping-particle" : "", "parse-names" : false, "suffix" : "" } ], "container-title" : "Mental Retardation", "id" : "ITEM-1", "issue" : "5", "issued" : { "date-parts" : [ [ "2003", "10" ] ] }, "page" : "313-328", "title" : "Family quality of life: A qualitative inquiry.", "type" : "article-journal", "volume" : "41" }, "suppress-author" : 1, "uris" : [ "http://www.mendeley.com/documents/?uuid=237eff76-c4a7-487f-b0c2-41ef4c8c8165" ] } ], "mendeley" : { "previouslyFormattedCitation" : "(2003)" }, "properties" : { "noteIndex" : 0 }, "schema" : "https://github.com/citation-style-language/schema/raw/master/csl-citation.json" }</w:instrText>
      </w:r>
      <w:r w:rsidR="00D8526E" w:rsidRPr="00ED1902">
        <w:rPr>
          <w:szCs w:val="24"/>
        </w:rPr>
        <w:fldChar w:fldCharType="separate"/>
      </w:r>
      <w:r w:rsidR="00D8526E" w:rsidRPr="00ED1902">
        <w:rPr>
          <w:noProof/>
          <w:szCs w:val="24"/>
        </w:rPr>
        <w:t>(2003)</w:t>
      </w:r>
      <w:r w:rsidR="00D8526E" w:rsidRPr="00ED1902">
        <w:rPr>
          <w:szCs w:val="24"/>
        </w:rPr>
        <w:fldChar w:fldCharType="end"/>
      </w:r>
      <w:r w:rsidR="00D8526E" w:rsidRPr="00ED1902">
        <w:rPr>
          <w:szCs w:val="24"/>
        </w:rPr>
        <w:t xml:space="preserve"> in their constant-comparative study of </w:t>
      </w:r>
      <w:r w:rsidR="00D8526E" w:rsidRPr="00ED1902">
        <w:rPr>
          <w:i/>
          <w:szCs w:val="24"/>
        </w:rPr>
        <w:t>family quality of life</w:t>
      </w:r>
      <w:r w:rsidR="00D8526E" w:rsidRPr="00ED1902">
        <w:rPr>
          <w:szCs w:val="24"/>
        </w:rPr>
        <w:t xml:space="preserve"> and by Borglin, Edberg, and Hallberg </w:t>
      </w:r>
      <w:r w:rsidR="00D8526E" w:rsidRPr="00ED1902">
        <w:rPr>
          <w:szCs w:val="24"/>
        </w:rPr>
        <w:fldChar w:fldCharType="begin" w:fldLock="1"/>
      </w:r>
      <w:r w:rsidR="009227CF">
        <w:rPr>
          <w:szCs w:val="24"/>
        </w:rPr>
        <w:instrText>ADDIN CSL_CITATION { "citationItems" : [ { "id" : "ITEM-1", "itemData" : { "DOI" : "10.1016/j.jaging.2004.04.001", "ISSN" : "08904065", "author" : [ { "dropping-particle" : "", "family" : "Borglin", "given" : "Gunilla", "non-dropping-particle" : "", "parse-names" : false, "suffix" : "" }, { "dropping-particle" : "", "family" : "Edberg", "given" : "Anna-Karin", "non-dropping-particle" : "", "parse-names" : false, "suffix" : "" }, { "dropping-particle" : "", "family" : "Rahm Hallberg", "given" : "Ingalill", "non-dropping-particle" : "", "parse-names" : false, "suffix" : "" } ], "container-title" : "Journal of Aging Studies", "id" : "ITEM-1", "issue" : "2", "issued" : { "date-parts" : [ [ "2005", "5" ] ] }, "page" : "201-220", "title" : "The experience of quality of life among older people", "type" : "article-journal", "volume" : "19" }, "suppress-author" : 1, "uris" : [ "http://www.mendeley.com/documents/?uuid=7ef858e6-8607-499c-aa60-a208dd636146" ] } ], "mendeley" : { "previouslyFormattedCitation" : "(2005)" }, "properties" : { "noteIndex" : 0 }, "schema" : "https://github.com/citation-style-language/schema/raw/master/csl-citation.json" }</w:instrText>
      </w:r>
      <w:r w:rsidR="00D8526E" w:rsidRPr="00ED1902">
        <w:rPr>
          <w:szCs w:val="24"/>
        </w:rPr>
        <w:fldChar w:fldCharType="separate"/>
      </w:r>
      <w:r w:rsidR="00D8526E" w:rsidRPr="00ED1902">
        <w:rPr>
          <w:noProof/>
          <w:szCs w:val="24"/>
        </w:rPr>
        <w:t>(2005)</w:t>
      </w:r>
      <w:r w:rsidR="00D8526E" w:rsidRPr="00ED1902">
        <w:rPr>
          <w:szCs w:val="24"/>
        </w:rPr>
        <w:fldChar w:fldCharType="end"/>
      </w:r>
      <w:r w:rsidR="00D8526E" w:rsidRPr="00ED1902">
        <w:rPr>
          <w:szCs w:val="24"/>
        </w:rPr>
        <w:t xml:space="preserve"> in their phenomenological study of QOL as experienced by older people. </w:t>
      </w:r>
    </w:p>
    <w:p w:rsidR="009350E1" w:rsidRPr="00ED1902" w:rsidRDefault="00AD1AE4" w:rsidP="007822BF">
      <w:pPr>
        <w:pStyle w:val="APAHeading2"/>
        <w:rPr>
          <w:szCs w:val="24"/>
        </w:rPr>
      </w:pPr>
      <w:bookmarkStart w:id="627" w:name="MethPS"/>
      <w:bookmarkStart w:id="628" w:name="_Toc389395819"/>
      <w:bookmarkStart w:id="629" w:name="_Toc389401251"/>
      <w:bookmarkEnd w:id="627"/>
      <w:r w:rsidRPr="00ED1902">
        <w:rPr>
          <w:szCs w:val="24"/>
        </w:rPr>
        <w:t xml:space="preserve">Participants and </w:t>
      </w:r>
      <w:r w:rsidR="007822BF" w:rsidRPr="00ED1902">
        <w:rPr>
          <w:szCs w:val="24"/>
        </w:rPr>
        <w:t>S</w:t>
      </w:r>
      <w:r w:rsidRPr="00ED1902">
        <w:rPr>
          <w:szCs w:val="24"/>
        </w:rPr>
        <w:t>ampling</w:t>
      </w:r>
      <w:bookmarkEnd w:id="617"/>
      <w:bookmarkEnd w:id="618"/>
      <w:bookmarkEnd w:id="619"/>
      <w:bookmarkEnd w:id="620"/>
      <w:bookmarkEnd w:id="621"/>
      <w:bookmarkEnd w:id="622"/>
      <w:bookmarkEnd w:id="623"/>
      <w:bookmarkEnd w:id="624"/>
      <w:bookmarkEnd w:id="625"/>
      <w:bookmarkEnd w:id="626"/>
      <w:bookmarkEnd w:id="628"/>
      <w:bookmarkEnd w:id="629"/>
    </w:p>
    <w:p w:rsidR="00403D1F" w:rsidRPr="00ED1902" w:rsidRDefault="008871FC" w:rsidP="00AD1AE4">
      <w:pPr>
        <w:pStyle w:val="APABodyText"/>
        <w:rPr>
          <w:szCs w:val="24"/>
        </w:rPr>
      </w:pPr>
      <w:r w:rsidRPr="00ED1902">
        <w:rPr>
          <w:szCs w:val="24"/>
        </w:rPr>
        <w:t xml:space="preserve">Based upon the phenomenological nature of my research questions, I selected a </w:t>
      </w:r>
      <w:r w:rsidR="00AD1AE4" w:rsidRPr="00ED1902">
        <w:rPr>
          <w:szCs w:val="24"/>
        </w:rPr>
        <w:t>small, homogenous sample of people with a shared experience. Larger samples are especially time consuming and difficult to analyze in sufficient depth; therefore</w:t>
      </w:r>
      <w:r w:rsidR="00C704A5" w:rsidRPr="00ED1902">
        <w:rPr>
          <w:szCs w:val="24"/>
        </w:rPr>
        <w:t>,</w:t>
      </w:r>
      <w:r w:rsidR="00AD1AE4" w:rsidRPr="00ED1902">
        <w:rPr>
          <w:szCs w:val="24"/>
        </w:rPr>
        <w:t xml:space="preserve"> I </w:t>
      </w:r>
      <w:r w:rsidRPr="00ED1902">
        <w:rPr>
          <w:szCs w:val="24"/>
        </w:rPr>
        <w:t>identified</w:t>
      </w:r>
      <w:r w:rsidR="00AD1AE4" w:rsidRPr="00ED1902">
        <w:rPr>
          <w:szCs w:val="24"/>
        </w:rPr>
        <w:t xml:space="preserve"> </w:t>
      </w:r>
      <w:r w:rsidR="00164B97" w:rsidRPr="00ED1902">
        <w:rPr>
          <w:szCs w:val="24"/>
        </w:rPr>
        <w:t>six</w:t>
      </w:r>
      <w:r w:rsidR="00AD1AE4" w:rsidRPr="00ED1902">
        <w:rPr>
          <w:szCs w:val="24"/>
        </w:rPr>
        <w:t xml:space="preserve"> participants, </w:t>
      </w:r>
      <w:r w:rsidRPr="00ED1902">
        <w:rPr>
          <w:szCs w:val="24"/>
        </w:rPr>
        <w:t>reserving</w:t>
      </w:r>
      <w:r w:rsidR="00AD1AE4" w:rsidRPr="00ED1902">
        <w:rPr>
          <w:szCs w:val="24"/>
        </w:rPr>
        <w:t xml:space="preserve"> the possibility of adding </w:t>
      </w:r>
      <w:r w:rsidR="00403D1F" w:rsidRPr="00ED1902">
        <w:rPr>
          <w:szCs w:val="24"/>
        </w:rPr>
        <w:t>further</w:t>
      </w:r>
      <w:r w:rsidR="00AD1AE4" w:rsidRPr="00ED1902">
        <w:rPr>
          <w:szCs w:val="24"/>
        </w:rPr>
        <w:t xml:space="preserve"> participants </w:t>
      </w:r>
      <w:r w:rsidR="00D70597" w:rsidRPr="00ED1902">
        <w:rPr>
          <w:szCs w:val="24"/>
        </w:rPr>
        <w:t>to achieve a saturation of themes</w:t>
      </w:r>
      <w:r w:rsidR="00221048" w:rsidRPr="00ED1902">
        <w:rPr>
          <w:szCs w:val="24"/>
        </w:rPr>
        <w:t xml:space="preserve"> during the analysis</w:t>
      </w:r>
      <w:r w:rsidR="00403D1F" w:rsidRPr="00ED1902">
        <w:rPr>
          <w:szCs w:val="24"/>
        </w:rPr>
        <w:t xml:space="preserve">; however, I found that additional participants were not necessary </w:t>
      </w:r>
      <w:r w:rsidR="00D70597" w:rsidRPr="00ED1902">
        <w:rPr>
          <w:szCs w:val="24"/>
        </w:rPr>
        <w:fldChar w:fldCharType="begin" w:fldLock="1"/>
      </w:r>
      <w:r w:rsidR="009227CF">
        <w:rPr>
          <w:szCs w:val="24"/>
        </w:rPr>
        <w:instrText>ADDIN CSL_CITATION { "citationItems" : [ { "id" : "ITEM-1", "itemData" : { "author" : [ { "dropping-particle" : "", "family" : "Creswell", "given" : "J. W.", "non-dropping-particle" : "", "parse-names" : false, "suffix" : "" } ], "edition" : "4th", "id" : "ITEM-1", "issued" : { "date-parts" : [ [ "2012" ] ] }, "publisher" : "Pearson", "publisher-place" : "Boston, MA", "title" : "Educational research: Planning, conducting and evaluating quantitative and qualitative research", "type" : "book" }, "uris" : [ "http://www.mendeley.com/documents/?uuid=964dc2c5-01b8-4775-8508-2198c882d023" ] } ], "mendeley" : { "previouslyFormattedCitation" : "(Creswell, 2012)" }, "properties" : { "noteIndex" : 0 }, "schema" : "https://github.com/citation-style-language/schema/raw/master/csl-citation.json" }</w:instrText>
      </w:r>
      <w:r w:rsidR="00D70597" w:rsidRPr="00ED1902">
        <w:rPr>
          <w:szCs w:val="24"/>
        </w:rPr>
        <w:fldChar w:fldCharType="separate"/>
      </w:r>
      <w:r w:rsidR="00D70597" w:rsidRPr="00ED1902">
        <w:rPr>
          <w:noProof/>
          <w:szCs w:val="24"/>
        </w:rPr>
        <w:t>(Creswell, 2012)</w:t>
      </w:r>
      <w:r w:rsidR="00D70597" w:rsidRPr="00ED1902">
        <w:rPr>
          <w:szCs w:val="24"/>
        </w:rPr>
        <w:fldChar w:fldCharType="end"/>
      </w:r>
      <w:r w:rsidR="00403D1F" w:rsidRPr="00ED1902">
        <w:rPr>
          <w:szCs w:val="24"/>
        </w:rPr>
        <w:t>.</w:t>
      </w:r>
    </w:p>
    <w:p w:rsidR="00CD4F5F" w:rsidRPr="00ED1902" w:rsidRDefault="00AD1AE4" w:rsidP="00AD1AE4">
      <w:pPr>
        <w:pStyle w:val="APABodyText"/>
        <w:rPr>
          <w:szCs w:val="24"/>
        </w:rPr>
      </w:pPr>
      <w:r w:rsidRPr="00ED1902">
        <w:rPr>
          <w:szCs w:val="24"/>
        </w:rPr>
        <w:t>To increase homogeneity</w:t>
      </w:r>
      <w:r w:rsidR="00221048" w:rsidRPr="00ED1902">
        <w:rPr>
          <w:szCs w:val="24"/>
        </w:rPr>
        <w:t xml:space="preserve"> in my sampling</w:t>
      </w:r>
      <w:r w:rsidRPr="00ED1902">
        <w:rPr>
          <w:szCs w:val="24"/>
        </w:rPr>
        <w:t>, I narrow</w:t>
      </w:r>
      <w:r w:rsidR="008871FC" w:rsidRPr="00ED1902">
        <w:rPr>
          <w:szCs w:val="24"/>
        </w:rPr>
        <w:t>ed</w:t>
      </w:r>
      <w:r w:rsidRPr="00ED1902">
        <w:rPr>
          <w:szCs w:val="24"/>
        </w:rPr>
        <w:t xml:space="preserve"> the larger population of persons with visual impairments to the more consistent population of young adult students</w:t>
      </w:r>
      <w:r w:rsidR="00CF7ECC" w:rsidRPr="00ED1902">
        <w:rPr>
          <w:szCs w:val="24"/>
        </w:rPr>
        <w:t xml:space="preserve"> (ages 18-25) </w:t>
      </w:r>
      <w:r w:rsidRPr="00ED1902">
        <w:rPr>
          <w:szCs w:val="24"/>
        </w:rPr>
        <w:t xml:space="preserve"> who are blind and who are attending post-secondary programs in the United States (college, vocational school, work-study programs, </w:t>
      </w:r>
      <w:r w:rsidR="00C704A5" w:rsidRPr="00ED1902">
        <w:rPr>
          <w:szCs w:val="24"/>
        </w:rPr>
        <w:t xml:space="preserve">transition </w:t>
      </w:r>
      <w:r w:rsidR="00C704A5" w:rsidRPr="00ED1902">
        <w:rPr>
          <w:szCs w:val="24"/>
        </w:rPr>
        <w:lastRenderedPageBreak/>
        <w:t xml:space="preserve">programs, </w:t>
      </w:r>
      <w:r w:rsidRPr="00ED1902">
        <w:rPr>
          <w:szCs w:val="24"/>
        </w:rPr>
        <w:t>etc.).</w:t>
      </w:r>
      <w:r w:rsidR="008871FC" w:rsidRPr="00ED1902">
        <w:rPr>
          <w:szCs w:val="24"/>
        </w:rPr>
        <w:t xml:space="preserve"> </w:t>
      </w:r>
      <w:r w:rsidR="00EC59D3" w:rsidRPr="00ED1902">
        <w:rPr>
          <w:szCs w:val="24"/>
        </w:rPr>
        <w:t xml:space="preserve">Participants </w:t>
      </w:r>
      <w:r w:rsidR="008871FC" w:rsidRPr="00ED1902">
        <w:rPr>
          <w:szCs w:val="24"/>
        </w:rPr>
        <w:t xml:space="preserve">had to be </w:t>
      </w:r>
      <w:r w:rsidR="00A12D1C" w:rsidRPr="00ED1902">
        <w:rPr>
          <w:szCs w:val="24"/>
        </w:rPr>
        <w:t>willing</w:t>
      </w:r>
      <w:r w:rsidR="00EC59D3" w:rsidRPr="00ED1902">
        <w:rPr>
          <w:szCs w:val="24"/>
        </w:rPr>
        <w:t xml:space="preserve"> to communicate</w:t>
      </w:r>
      <w:r w:rsidR="00A12D1C" w:rsidRPr="00ED1902">
        <w:rPr>
          <w:szCs w:val="24"/>
        </w:rPr>
        <w:t xml:space="preserve"> about their experiences</w:t>
      </w:r>
      <w:r w:rsidR="00EC59D3" w:rsidRPr="00ED1902">
        <w:rPr>
          <w:szCs w:val="24"/>
        </w:rPr>
        <w:t xml:space="preserve"> through spoken English (as determined by the </w:t>
      </w:r>
      <w:r w:rsidR="008871FC" w:rsidRPr="00ED1902">
        <w:rPr>
          <w:szCs w:val="24"/>
        </w:rPr>
        <w:t>person</w:t>
      </w:r>
      <w:r w:rsidR="00EC59D3" w:rsidRPr="00ED1902">
        <w:rPr>
          <w:szCs w:val="24"/>
        </w:rPr>
        <w:t xml:space="preserve"> who referred them as a potential participant or as determined by me during a pre-interview telephone call)</w:t>
      </w:r>
      <w:r w:rsidR="008871FC" w:rsidRPr="00ED1902">
        <w:rPr>
          <w:szCs w:val="24"/>
        </w:rPr>
        <w:t>, and I was open to including</w:t>
      </w:r>
      <w:r w:rsidR="00A12D1C" w:rsidRPr="00ED1902">
        <w:rPr>
          <w:szCs w:val="24"/>
        </w:rPr>
        <w:t xml:space="preserve"> participants </w:t>
      </w:r>
      <w:r w:rsidR="008871FC" w:rsidRPr="00ED1902">
        <w:rPr>
          <w:szCs w:val="24"/>
        </w:rPr>
        <w:t>with</w:t>
      </w:r>
      <w:r w:rsidR="00A12D1C" w:rsidRPr="00ED1902">
        <w:rPr>
          <w:szCs w:val="24"/>
        </w:rPr>
        <w:t xml:space="preserve"> additional disabilities</w:t>
      </w:r>
      <w:r w:rsidR="00EC59D3" w:rsidRPr="00ED1902">
        <w:rPr>
          <w:szCs w:val="24"/>
        </w:rPr>
        <w:t>.</w:t>
      </w:r>
    </w:p>
    <w:p w:rsidR="00CD4F5F" w:rsidRPr="00ED1902" w:rsidRDefault="00CD4F5F" w:rsidP="00AD1AE4">
      <w:pPr>
        <w:pStyle w:val="APABodyText"/>
        <w:rPr>
          <w:szCs w:val="24"/>
        </w:rPr>
      </w:pPr>
      <w:r w:rsidRPr="00ED1902">
        <w:rPr>
          <w:szCs w:val="24"/>
        </w:rPr>
        <w:t xml:space="preserve">The World Health Organization’s most recent revision of their </w:t>
      </w:r>
      <w:r w:rsidRPr="00ED1902">
        <w:rPr>
          <w:i/>
          <w:szCs w:val="24"/>
        </w:rPr>
        <w:t>International Classification of Diseases</w:t>
      </w:r>
      <w:r w:rsidRPr="00ED1902">
        <w:rPr>
          <w:szCs w:val="24"/>
        </w:rPr>
        <w:t xml:space="preserve"> defined visual impairment as including mild and moderate visual impairment and three categories of blindness. For the proposed study, participants </w:t>
      </w:r>
      <w:r w:rsidR="008871FC" w:rsidRPr="00ED1902">
        <w:rPr>
          <w:szCs w:val="24"/>
        </w:rPr>
        <w:t>had</w:t>
      </w:r>
      <w:r w:rsidRPr="00ED1902">
        <w:rPr>
          <w:szCs w:val="24"/>
        </w:rPr>
        <w:t xml:space="preserve"> </w:t>
      </w:r>
      <w:r w:rsidR="008871FC" w:rsidRPr="00ED1902">
        <w:rPr>
          <w:szCs w:val="24"/>
        </w:rPr>
        <w:t xml:space="preserve">acuities </w:t>
      </w:r>
      <w:r w:rsidRPr="00ED1902">
        <w:rPr>
          <w:szCs w:val="24"/>
        </w:rPr>
        <w:t>in the</w:t>
      </w:r>
      <w:r w:rsidR="008871FC" w:rsidRPr="00ED1902">
        <w:rPr>
          <w:szCs w:val="24"/>
        </w:rPr>
        <w:t xml:space="preserve"> lowest</w:t>
      </w:r>
      <w:r w:rsidRPr="00ED1902">
        <w:rPr>
          <w:szCs w:val="24"/>
        </w:rPr>
        <w:t xml:space="preserve"> </w:t>
      </w:r>
      <w:r w:rsidR="008871FC" w:rsidRPr="00ED1902">
        <w:rPr>
          <w:szCs w:val="24"/>
        </w:rPr>
        <w:t>two categories of blindness</w:t>
      </w:r>
      <w:r w:rsidRPr="00ED1902">
        <w:rPr>
          <w:szCs w:val="24"/>
        </w:rPr>
        <w:t>:</w:t>
      </w:r>
      <w:r w:rsidR="00AD1AE4" w:rsidRPr="00ED1902">
        <w:rPr>
          <w:szCs w:val="24"/>
        </w:rPr>
        <w:t xml:space="preserve"> </w:t>
      </w:r>
    </w:p>
    <w:p w:rsidR="00CD4F5F" w:rsidRPr="00ED1902" w:rsidRDefault="00CD4F5F" w:rsidP="00CD4F5F">
      <w:pPr>
        <w:pStyle w:val="APABodyText"/>
        <w:numPr>
          <w:ilvl w:val="0"/>
          <w:numId w:val="13"/>
        </w:numPr>
        <w:rPr>
          <w:szCs w:val="24"/>
        </w:rPr>
      </w:pPr>
      <w:r w:rsidRPr="00ED1902">
        <w:rPr>
          <w:szCs w:val="24"/>
        </w:rPr>
        <w:t>blindnes</w:t>
      </w:r>
      <w:r w:rsidR="00D2779E">
        <w:rPr>
          <w:szCs w:val="24"/>
        </w:rPr>
        <w:t xml:space="preserve">s, presenting distance acuity less than </w:t>
      </w:r>
      <w:r w:rsidRPr="00ED1902">
        <w:rPr>
          <w:szCs w:val="24"/>
        </w:rPr>
        <w:t>20/1200, or</w:t>
      </w:r>
    </w:p>
    <w:p w:rsidR="00CD4F5F" w:rsidRPr="00ED1902" w:rsidRDefault="00CD4F5F" w:rsidP="00CD4F5F">
      <w:pPr>
        <w:pStyle w:val="APABodyText"/>
        <w:numPr>
          <w:ilvl w:val="0"/>
          <w:numId w:val="13"/>
        </w:numPr>
        <w:rPr>
          <w:szCs w:val="24"/>
        </w:rPr>
      </w:pPr>
      <w:r w:rsidRPr="00ED1902">
        <w:rPr>
          <w:szCs w:val="24"/>
        </w:rPr>
        <w:t xml:space="preserve">blindness, no light perception </w:t>
      </w:r>
      <w:r w:rsidRPr="00ED1902">
        <w:rPr>
          <w:szCs w:val="24"/>
        </w:rPr>
        <w:fldChar w:fldCharType="begin" w:fldLock="1"/>
      </w:r>
      <w:r w:rsidR="009227CF">
        <w:rPr>
          <w:szCs w:val="24"/>
        </w:rPr>
        <w:instrText>ADDIN CSL_CITATION { "citationItems" : [ { "id" : "ITEM-1", "itemData" : { "URL" : "http://www.who.int/classifications/icd/en/", "accessed" : { "date-parts" : [ [ "2013", "3", "24" ] ] }, "author" : [ { "dropping-particle" : "", "family" : "World Health Organization", "given" : "", "non-dropping-particle" : "", "parse-names" : false, "suffix" : "" } ], "container-title" : "Programmes and Projects: Classifications of Diseases", "id" : "ITEM-1", "issued" : { "date-parts" : [ [ "2010" ] ] }, "publisher" : "World Health Organization", "title" : "International classification of diseases", "type" : "webpage" }, "uris" : [ "http://www.mendeley.com/documents/?uuid=8555a91a-0df6-496f-9a32-ec886b37fb9f" ] } ], "mendeley" : { "previouslyFormattedCitation" : "(World Health Organization, 2010b)" }, "properties" : { "noteIndex" : 0 }, "schema" : "https://github.com/citation-style-language/schema/raw/master/csl-citation.json" }</w:instrText>
      </w:r>
      <w:r w:rsidRPr="00ED1902">
        <w:rPr>
          <w:szCs w:val="24"/>
        </w:rPr>
        <w:fldChar w:fldCharType="separate"/>
      </w:r>
      <w:r w:rsidR="00627035" w:rsidRPr="00ED1902">
        <w:rPr>
          <w:noProof/>
          <w:szCs w:val="24"/>
        </w:rPr>
        <w:t>(World Health Organization, 2010b)</w:t>
      </w:r>
      <w:r w:rsidRPr="00ED1902">
        <w:rPr>
          <w:szCs w:val="24"/>
        </w:rPr>
        <w:fldChar w:fldCharType="end"/>
      </w:r>
      <w:r w:rsidRPr="00ED1902">
        <w:rPr>
          <w:szCs w:val="24"/>
        </w:rPr>
        <w:t>.</w:t>
      </w:r>
    </w:p>
    <w:p w:rsidR="00AD1AE4" w:rsidRPr="00ED1902" w:rsidRDefault="00AD1AE4" w:rsidP="00AD1AE4">
      <w:pPr>
        <w:pStyle w:val="APABodyText"/>
        <w:rPr>
          <w:szCs w:val="24"/>
        </w:rPr>
      </w:pPr>
      <w:r w:rsidRPr="00ED1902">
        <w:rPr>
          <w:szCs w:val="24"/>
        </w:rPr>
        <w:t xml:space="preserve">This purposeful sample </w:t>
      </w:r>
      <w:r w:rsidR="008871FC" w:rsidRPr="00ED1902">
        <w:rPr>
          <w:szCs w:val="24"/>
        </w:rPr>
        <w:t>was</w:t>
      </w:r>
      <w:r w:rsidRPr="00ED1902">
        <w:rPr>
          <w:szCs w:val="24"/>
        </w:rPr>
        <w:t xml:space="preserve"> gathered through my </w:t>
      </w:r>
      <w:r w:rsidR="00C9755D" w:rsidRPr="00ED1902">
        <w:rPr>
          <w:szCs w:val="24"/>
        </w:rPr>
        <w:t xml:space="preserve">professional network of </w:t>
      </w:r>
      <w:r w:rsidRPr="00ED1902">
        <w:rPr>
          <w:szCs w:val="24"/>
        </w:rPr>
        <w:t>connections w</w:t>
      </w:r>
      <w:r w:rsidR="008871FC" w:rsidRPr="00ED1902">
        <w:rPr>
          <w:szCs w:val="24"/>
        </w:rPr>
        <w:t xml:space="preserve">ith state schools for the blind, </w:t>
      </w:r>
      <w:r w:rsidRPr="00ED1902">
        <w:rPr>
          <w:szCs w:val="24"/>
        </w:rPr>
        <w:t>state universities</w:t>
      </w:r>
      <w:r w:rsidR="008871FC" w:rsidRPr="00ED1902">
        <w:rPr>
          <w:szCs w:val="24"/>
        </w:rPr>
        <w:t>, state rehabilitation agencies, and national organizations for young adults who are blind or visually impaired</w:t>
      </w:r>
      <w:r w:rsidRPr="00ED1902">
        <w:rPr>
          <w:szCs w:val="24"/>
        </w:rPr>
        <w:t xml:space="preserve">. </w:t>
      </w:r>
      <w:r w:rsidR="008871FC" w:rsidRPr="00ED1902">
        <w:rPr>
          <w:szCs w:val="24"/>
        </w:rPr>
        <w:t>All participants were</w:t>
      </w:r>
      <w:r w:rsidRPr="00ED1902">
        <w:rPr>
          <w:szCs w:val="24"/>
        </w:rPr>
        <w:t xml:space="preserve"> from the </w:t>
      </w:r>
      <w:r w:rsidR="007822BF" w:rsidRPr="00ED1902">
        <w:rPr>
          <w:szCs w:val="24"/>
        </w:rPr>
        <w:t>southwestern</w:t>
      </w:r>
      <w:r w:rsidRPr="00ED1902">
        <w:rPr>
          <w:szCs w:val="24"/>
        </w:rPr>
        <w:t xml:space="preserve"> United States.  </w:t>
      </w:r>
    </w:p>
    <w:p w:rsidR="0025541D" w:rsidRDefault="0025541D" w:rsidP="00AD1AE4">
      <w:pPr>
        <w:pStyle w:val="APABodyText"/>
        <w:rPr>
          <w:szCs w:val="24"/>
        </w:rPr>
      </w:pPr>
      <w:r w:rsidRPr="00ED1902">
        <w:rPr>
          <w:szCs w:val="24"/>
        </w:rPr>
        <w:t>Of the six identified participants,</w:t>
      </w:r>
      <w:r w:rsidR="00E119BE" w:rsidRPr="00ED1902">
        <w:rPr>
          <w:szCs w:val="24"/>
        </w:rPr>
        <w:t xml:space="preserve"> three were male and three were female. All were between the ages of 18 and 2</w:t>
      </w:r>
      <w:r w:rsidR="002F4D6B" w:rsidRPr="00ED1902">
        <w:rPr>
          <w:szCs w:val="24"/>
        </w:rPr>
        <w:t>2</w:t>
      </w:r>
      <w:r w:rsidR="00E119BE" w:rsidRPr="00ED1902">
        <w:rPr>
          <w:szCs w:val="24"/>
        </w:rPr>
        <w:t>. T</w:t>
      </w:r>
      <w:r w:rsidRPr="00ED1902">
        <w:rPr>
          <w:szCs w:val="24"/>
        </w:rPr>
        <w:t xml:space="preserve">hree were university students enrolled in bachelor’s degree programs, one was in a transition program that combined courses at a school for the blind and a community college, one was in a transition program that combined courses at a rehabilitation center and a community college, and one was in a transition program that combined courses at a school for the blind with courses at a rehabilitation center. </w:t>
      </w:r>
      <w:r w:rsidR="00221048" w:rsidRPr="00ED1902">
        <w:rPr>
          <w:szCs w:val="24"/>
        </w:rPr>
        <w:t xml:space="preserve">Table 3.1 provides demographic information about the participants. </w:t>
      </w:r>
      <w:r w:rsidR="00E119BE" w:rsidRPr="00ED1902">
        <w:rPr>
          <w:szCs w:val="24"/>
        </w:rPr>
        <w:t xml:space="preserve">Additional details about participants are provided in Chapter 4. </w:t>
      </w:r>
    </w:p>
    <w:p w:rsidR="00846B97" w:rsidRDefault="00846B97">
      <w:pPr>
        <w:rPr>
          <w:rFonts w:eastAsiaTheme="majorEastAsia"/>
          <w:bCs/>
          <w:kern w:val="28"/>
        </w:rPr>
      </w:pPr>
      <w:r>
        <w:br w:type="page"/>
      </w:r>
    </w:p>
    <w:p w:rsidR="00846B97" w:rsidRPr="00ED1902" w:rsidRDefault="00846B97" w:rsidP="00846B97">
      <w:pPr>
        <w:pStyle w:val="APATitle"/>
        <w:rPr>
          <w:rFonts w:cs="Times New Roman"/>
          <w:szCs w:val="24"/>
        </w:rPr>
      </w:pPr>
      <w:bookmarkStart w:id="630" w:name="T31"/>
      <w:bookmarkEnd w:id="630"/>
      <w:r w:rsidRPr="00ED1902">
        <w:rPr>
          <w:rFonts w:cs="Times New Roman"/>
          <w:szCs w:val="24"/>
        </w:rPr>
        <w:lastRenderedPageBreak/>
        <w:t>Table 3.1</w:t>
      </w:r>
    </w:p>
    <w:p w:rsidR="00846B97" w:rsidRPr="00ED1902" w:rsidRDefault="00846B97" w:rsidP="00846B97">
      <w:pPr>
        <w:pStyle w:val="APABodyText"/>
        <w:ind w:firstLine="0"/>
        <w:rPr>
          <w:i/>
          <w:szCs w:val="24"/>
        </w:rPr>
      </w:pPr>
      <w:r w:rsidRPr="00ED1902">
        <w:rPr>
          <w:i/>
          <w:szCs w:val="24"/>
        </w:rPr>
        <w:t>Demographic Characteristics of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mographic characteristics of participants"/>
        <w:tblDescription w:val="This table briefly describes the age, gender, ethnicity, origin of visual impairment, K-12 experience, and post-secondary enrollment at time of interview for each of the six participants."/>
      </w:tblPr>
      <w:tblGrid>
        <w:gridCol w:w="1210"/>
        <w:gridCol w:w="1190"/>
        <w:gridCol w:w="1297"/>
        <w:gridCol w:w="1185"/>
        <w:gridCol w:w="1297"/>
        <w:gridCol w:w="1208"/>
        <w:gridCol w:w="1195"/>
      </w:tblGrid>
      <w:tr w:rsidR="00846B97" w:rsidRPr="00D2779E" w:rsidTr="00382FB0">
        <w:trPr>
          <w:tblHeader/>
        </w:trPr>
        <w:tc>
          <w:tcPr>
            <w:tcW w:w="1224" w:type="dxa"/>
            <w:tcBorders>
              <w:top w:val="single" w:sz="4" w:space="0" w:color="auto"/>
              <w:bottom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Parameter</w:t>
            </w:r>
          </w:p>
        </w:tc>
        <w:tc>
          <w:tcPr>
            <w:tcW w:w="1224" w:type="dxa"/>
            <w:tcBorders>
              <w:top w:val="single" w:sz="4" w:space="0" w:color="auto"/>
              <w:bottom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Alex</w:t>
            </w:r>
          </w:p>
        </w:tc>
        <w:tc>
          <w:tcPr>
            <w:tcW w:w="1224" w:type="dxa"/>
            <w:tcBorders>
              <w:top w:val="single" w:sz="4" w:space="0" w:color="auto"/>
              <w:bottom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Brianne</w:t>
            </w:r>
          </w:p>
        </w:tc>
        <w:tc>
          <w:tcPr>
            <w:tcW w:w="1224" w:type="dxa"/>
            <w:tcBorders>
              <w:top w:val="single" w:sz="4" w:space="0" w:color="auto"/>
              <w:bottom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Darik</w:t>
            </w:r>
          </w:p>
        </w:tc>
        <w:tc>
          <w:tcPr>
            <w:tcW w:w="1224" w:type="dxa"/>
            <w:tcBorders>
              <w:top w:val="single" w:sz="4" w:space="0" w:color="auto"/>
              <w:bottom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Janessa</w:t>
            </w:r>
          </w:p>
        </w:tc>
        <w:tc>
          <w:tcPr>
            <w:tcW w:w="1224" w:type="dxa"/>
            <w:tcBorders>
              <w:top w:val="single" w:sz="4" w:space="0" w:color="auto"/>
              <w:bottom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Martin</w:t>
            </w:r>
          </w:p>
        </w:tc>
        <w:tc>
          <w:tcPr>
            <w:tcW w:w="1224" w:type="dxa"/>
            <w:tcBorders>
              <w:top w:val="single" w:sz="4" w:space="0" w:color="auto"/>
              <w:bottom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Tess</w:t>
            </w:r>
          </w:p>
        </w:tc>
      </w:tr>
      <w:tr w:rsidR="00846B97" w:rsidRPr="00D2779E" w:rsidTr="00377616">
        <w:tc>
          <w:tcPr>
            <w:tcW w:w="1224" w:type="dxa"/>
            <w:tcBorders>
              <w:top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Age</w:t>
            </w:r>
          </w:p>
        </w:tc>
        <w:tc>
          <w:tcPr>
            <w:tcW w:w="1224" w:type="dxa"/>
            <w:tcBorders>
              <w:top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20</w:t>
            </w:r>
          </w:p>
        </w:tc>
        <w:tc>
          <w:tcPr>
            <w:tcW w:w="1224" w:type="dxa"/>
            <w:tcBorders>
              <w:top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19</w:t>
            </w:r>
          </w:p>
        </w:tc>
        <w:tc>
          <w:tcPr>
            <w:tcW w:w="1224" w:type="dxa"/>
            <w:tcBorders>
              <w:top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22</w:t>
            </w:r>
          </w:p>
        </w:tc>
        <w:tc>
          <w:tcPr>
            <w:tcW w:w="1224" w:type="dxa"/>
            <w:tcBorders>
              <w:top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20</w:t>
            </w:r>
          </w:p>
        </w:tc>
        <w:tc>
          <w:tcPr>
            <w:tcW w:w="1224" w:type="dxa"/>
            <w:tcBorders>
              <w:top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19</w:t>
            </w:r>
          </w:p>
        </w:tc>
        <w:tc>
          <w:tcPr>
            <w:tcW w:w="1224" w:type="dxa"/>
            <w:tcBorders>
              <w:top w:val="single" w:sz="4" w:space="0" w:color="auto"/>
            </w:tcBorders>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22</w:t>
            </w:r>
          </w:p>
        </w:tc>
      </w:tr>
      <w:tr w:rsidR="00846B97" w:rsidRPr="00D2779E" w:rsidTr="00377616">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Gender</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male</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female</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male</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female</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male</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female</w:t>
            </w:r>
          </w:p>
        </w:tc>
      </w:tr>
      <w:tr w:rsidR="00846B97" w:rsidRPr="00D2779E" w:rsidTr="00377616">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Ethnicity</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Caucasian</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Caucasian</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African-American</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African-American</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Hispanic-American</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Caucasian</w:t>
            </w:r>
          </w:p>
        </w:tc>
      </w:tr>
      <w:tr w:rsidR="00846B97" w:rsidRPr="00D2779E" w:rsidTr="00377616">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Origin of visual impairment</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bilateral retino-blastoma</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optic atrophy</w:t>
            </w:r>
            <w:r w:rsidRPr="00D2779E">
              <w:rPr>
                <w:sz w:val="20"/>
              </w:rPr>
              <w:tab/>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bilateral retino-blastoma</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bilateral retino-blastoma</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medical treatment during infancy</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an-opthalmia, micro-opthalmia</w:t>
            </w:r>
          </w:p>
        </w:tc>
      </w:tr>
      <w:tr w:rsidR="00846B97" w:rsidRPr="00D2779E" w:rsidTr="00BA5BAB">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K-12 experience</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public schools</w:t>
            </w:r>
          </w:p>
          <w:p w:rsidR="00846B97" w:rsidRPr="00D2779E" w:rsidRDefault="00846B97" w:rsidP="00377616">
            <w:pPr>
              <w:pStyle w:val="APABodyText"/>
              <w:spacing w:line="240" w:lineRule="auto"/>
              <w:ind w:firstLine="0"/>
              <w:rPr>
                <w:sz w:val="20"/>
              </w:rPr>
            </w:pP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public schools</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public schools</w:t>
            </w:r>
          </w:p>
          <w:p w:rsidR="00846B97" w:rsidRPr="00D2779E" w:rsidRDefault="00846B97" w:rsidP="00377616">
            <w:pPr>
              <w:pStyle w:val="APABodyText"/>
              <w:spacing w:line="240" w:lineRule="auto"/>
              <w:ind w:firstLine="0"/>
              <w:rPr>
                <w:sz w:val="20"/>
              </w:rPr>
            </w:pP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public schools</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public schools through 8</w:t>
            </w:r>
            <w:r w:rsidRPr="00D2779E">
              <w:rPr>
                <w:sz w:val="20"/>
                <w:vertAlign w:val="superscript"/>
              </w:rPr>
              <w:t>th</w:t>
            </w:r>
            <w:r w:rsidRPr="00D2779E">
              <w:rPr>
                <w:sz w:val="20"/>
              </w:rPr>
              <w:t xml:space="preserve"> grade; high school at school for the blind, including courses at public school</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public schools</w:t>
            </w:r>
          </w:p>
        </w:tc>
      </w:tr>
      <w:tr w:rsidR="00846B97" w:rsidRPr="00D2779E" w:rsidTr="00BA5BAB">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post-secondary enrollment at time of interview</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university</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transition program at school for the blind including courses at rehabilitation center</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university</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transition program at school for the blind including courses at rehabilitation center and community college</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transition program at school for the blind including courses at community college</w:t>
            </w:r>
          </w:p>
        </w:tc>
        <w:tc>
          <w:tcPr>
            <w:tcW w:w="1224" w:type="dxa"/>
            <w:tcMar>
              <w:left w:w="115" w:type="dxa"/>
              <w:bottom w:w="115" w:type="dxa"/>
              <w:right w:w="115" w:type="dxa"/>
            </w:tcMar>
          </w:tcPr>
          <w:p w:rsidR="00846B97" w:rsidRPr="00D2779E" w:rsidRDefault="00846B97" w:rsidP="00377616">
            <w:pPr>
              <w:pStyle w:val="APABodyText"/>
              <w:spacing w:line="240" w:lineRule="auto"/>
              <w:ind w:firstLine="0"/>
              <w:rPr>
                <w:sz w:val="20"/>
              </w:rPr>
            </w:pPr>
            <w:r w:rsidRPr="00D2779E">
              <w:rPr>
                <w:sz w:val="20"/>
              </w:rPr>
              <w:t>university</w:t>
            </w:r>
          </w:p>
        </w:tc>
      </w:tr>
    </w:tbl>
    <w:p w:rsidR="00AD1AE4" w:rsidRPr="00ED1902" w:rsidRDefault="00AD1AE4" w:rsidP="00542A1F">
      <w:pPr>
        <w:pStyle w:val="APABodyText"/>
        <w:spacing w:before="240"/>
        <w:rPr>
          <w:szCs w:val="24"/>
        </w:rPr>
      </w:pPr>
      <w:r w:rsidRPr="00ED1902">
        <w:rPr>
          <w:szCs w:val="24"/>
        </w:rPr>
        <w:t xml:space="preserve">Participants </w:t>
      </w:r>
      <w:r w:rsidR="00251676" w:rsidRPr="00ED1902">
        <w:rPr>
          <w:szCs w:val="24"/>
        </w:rPr>
        <w:t>were</w:t>
      </w:r>
      <w:r w:rsidRPr="00ED1902">
        <w:rPr>
          <w:szCs w:val="24"/>
        </w:rPr>
        <w:t xml:space="preserve"> provided with a description of the study and all the documentation necessary so that I </w:t>
      </w:r>
      <w:r w:rsidR="00251676" w:rsidRPr="00ED1902">
        <w:rPr>
          <w:szCs w:val="24"/>
        </w:rPr>
        <w:t>could</w:t>
      </w:r>
      <w:r w:rsidRPr="00ED1902">
        <w:rPr>
          <w:szCs w:val="24"/>
        </w:rPr>
        <w:t xml:space="preserve"> obtain informed consent according to my university’s Internal Review Board</w:t>
      </w:r>
      <w:r w:rsidR="00251676" w:rsidRPr="00ED1902">
        <w:rPr>
          <w:szCs w:val="24"/>
        </w:rPr>
        <w:t xml:space="preserve"> (see </w:t>
      </w:r>
      <w:r w:rsidR="00113D70" w:rsidRPr="00ED1902">
        <w:rPr>
          <w:szCs w:val="24"/>
        </w:rPr>
        <w:t>Appendix B for</w:t>
      </w:r>
      <w:r w:rsidR="00251676" w:rsidRPr="00ED1902">
        <w:rPr>
          <w:szCs w:val="24"/>
        </w:rPr>
        <w:t xml:space="preserve"> approval letter from the Internal Review Board)</w:t>
      </w:r>
      <w:r w:rsidRPr="00ED1902">
        <w:rPr>
          <w:szCs w:val="24"/>
        </w:rPr>
        <w:t xml:space="preserve">. </w:t>
      </w:r>
      <w:r w:rsidR="00624AD1" w:rsidRPr="00ED1902">
        <w:rPr>
          <w:szCs w:val="24"/>
        </w:rPr>
        <w:t xml:space="preserve">In addition, participants each received $50 in gift cards over the course of the three interviews to thank them for their time and assistance with the research. </w:t>
      </w:r>
      <w:r w:rsidRPr="00ED1902">
        <w:rPr>
          <w:szCs w:val="24"/>
        </w:rPr>
        <w:t xml:space="preserve">Participants </w:t>
      </w:r>
      <w:r w:rsidR="00624AD1" w:rsidRPr="00ED1902">
        <w:rPr>
          <w:szCs w:val="24"/>
        </w:rPr>
        <w:t>all granted</w:t>
      </w:r>
      <w:r w:rsidR="00CD4F5F" w:rsidRPr="00ED1902">
        <w:rPr>
          <w:szCs w:val="24"/>
        </w:rPr>
        <w:t xml:space="preserve"> </w:t>
      </w:r>
      <w:r w:rsidRPr="00ED1902">
        <w:rPr>
          <w:szCs w:val="24"/>
        </w:rPr>
        <w:t>permission</w:t>
      </w:r>
      <w:r w:rsidR="00CD4F5F" w:rsidRPr="00ED1902">
        <w:rPr>
          <w:szCs w:val="24"/>
        </w:rPr>
        <w:t xml:space="preserve"> for me </w:t>
      </w:r>
      <w:r w:rsidRPr="00ED1902">
        <w:rPr>
          <w:szCs w:val="24"/>
        </w:rPr>
        <w:t xml:space="preserve">to contact them following the </w:t>
      </w:r>
      <w:r w:rsidRPr="00ED1902">
        <w:rPr>
          <w:szCs w:val="24"/>
        </w:rPr>
        <w:lastRenderedPageBreak/>
        <w:t>initial interviews for follow-up interviews and member-checking to improve the quality of my</w:t>
      </w:r>
      <w:r w:rsidR="00251676" w:rsidRPr="00ED1902">
        <w:rPr>
          <w:szCs w:val="24"/>
        </w:rPr>
        <w:t xml:space="preserve"> thematic</w:t>
      </w:r>
      <w:r w:rsidRPr="00ED1902">
        <w:rPr>
          <w:szCs w:val="24"/>
        </w:rPr>
        <w:t xml:space="preserve"> analysis.</w:t>
      </w:r>
    </w:p>
    <w:p w:rsidR="009350E1" w:rsidRPr="00ED1902" w:rsidRDefault="00AD1AE4" w:rsidP="007822BF">
      <w:pPr>
        <w:pStyle w:val="APAHeading2"/>
        <w:rPr>
          <w:szCs w:val="24"/>
        </w:rPr>
      </w:pPr>
      <w:bookmarkStart w:id="631" w:name="MethInt"/>
      <w:bookmarkStart w:id="632" w:name="_Toc371526138"/>
      <w:bookmarkStart w:id="633" w:name="_Toc371526209"/>
      <w:bookmarkStart w:id="634" w:name="_Toc371526288"/>
      <w:bookmarkStart w:id="635" w:name="_Toc371527005"/>
      <w:bookmarkStart w:id="636" w:name="_Toc371527191"/>
      <w:bookmarkStart w:id="637" w:name="_Toc371527262"/>
      <w:bookmarkStart w:id="638" w:name="_Toc371527336"/>
      <w:bookmarkStart w:id="639" w:name="_Toc371528485"/>
      <w:bookmarkStart w:id="640" w:name="_Toc371528728"/>
      <w:bookmarkStart w:id="641" w:name="_Toc389395820"/>
      <w:bookmarkStart w:id="642" w:name="_Toc389401252"/>
      <w:bookmarkEnd w:id="631"/>
      <w:r w:rsidRPr="00ED1902">
        <w:rPr>
          <w:szCs w:val="24"/>
        </w:rPr>
        <w:t>Interviews</w:t>
      </w:r>
      <w:bookmarkEnd w:id="632"/>
      <w:bookmarkEnd w:id="633"/>
      <w:bookmarkEnd w:id="634"/>
      <w:bookmarkEnd w:id="635"/>
      <w:bookmarkEnd w:id="636"/>
      <w:bookmarkEnd w:id="637"/>
      <w:bookmarkEnd w:id="638"/>
      <w:bookmarkEnd w:id="639"/>
      <w:bookmarkEnd w:id="640"/>
      <w:bookmarkEnd w:id="641"/>
      <w:bookmarkEnd w:id="642"/>
    </w:p>
    <w:p w:rsidR="0008386A" w:rsidRPr="00ED1902" w:rsidRDefault="00E119BE" w:rsidP="007822BF">
      <w:pPr>
        <w:pStyle w:val="APABodyText"/>
        <w:rPr>
          <w:szCs w:val="24"/>
        </w:rPr>
      </w:pPr>
      <w:r w:rsidRPr="00ED1902">
        <w:rPr>
          <w:szCs w:val="24"/>
        </w:rPr>
        <w:t>Within</w:t>
      </w:r>
      <w:r w:rsidR="00F071D7" w:rsidRPr="00ED1902">
        <w:rPr>
          <w:szCs w:val="24"/>
        </w:rPr>
        <w:t xml:space="preserve"> </w:t>
      </w:r>
      <w:r w:rsidRPr="00ED1902">
        <w:rPr>
          <w:szCs w:val="24"/>
        </w:rPr>
        <w:t xml:space="preserve">semi-structured </w:t>
      </w:r>
      <w:r w:rsidR="00F071D7" w:rsidRPr="00ED1902">
        <w:rPr>
          <w:szCs w:val="24"/>
        </w:rPr>
        <w:t xml:space="preserve">interviews, I </w:t>
      </w:r>
      <w:r w:rsidR="00251676" w:rsidRPr="00ED1902">
        <w:rPr>
          <w:szCs w:val="24"/>
        </w:rPr>
        <w:t>was</w:t>
      </w:r>
      <w:r w:rsidR="00F071D7" w:rsidRPr="00ED1902">
        <w:rPr>
          <w:szCs w:val="24"/>
        </w:rPr>
        <w:t xml:space="preserve"> able to elicit participants’ personal accounts, experiences, and reflections on QOL</w:t>
      </w:r>
      <w:r w:rsidRPr="00ED1902">
        <w:rPr>
          <w:szCs w:val="24"/>
        </w:rPr>
        <w:t>.</w:t>
      </w:r>
      <w:r w:rsidR="00F071D7" w:rsidRPr="00ED1902">
        <w:rPr>
          <w:szCs w:val="24"/>
        </w:rPr>
        <w:t xml:space="preserve"> </w:t>
      </w:r>
      <w:r w:rsidR="005C6B87">
        <w:rPr>
          <w:szCs w:val="24"/>
        </w:rPr>
        <w:t xml:space="preserve">According to the American Printing House for the Blind’s </w:t>
      </w:r>
      <w:r w:rsidR="005C6B87">
        <w:rPr>
          <w:szCs w:val="24"/>
        </w:rPr>
        <w:fldChar w:fldCharType="begin" w:fldLock="1"/>
      </w:r>
      <w:r w:rsidR="009227CF">
        <w:rPr>
          <w:szCs w:val="24"/>
        </w:rPr>
        <w:instrText>ADDIN CSL_CITATION { "citationItems" : [ { "id" : "ITEM-1", "itemData" : { "author" : [ { "dropping-particle" : "", "family" : "American Printing House for the Blind", "given" : "", "non-dropping-particle" : "", "parse-names" : false, "suffix" : "" } ], "id" : "ITEM-1", "issued" : { "date-parts" : [ [ "2013" ] ] }, "publisher-place" : "Louisville, KY", "title" : "Annual report 2013: Distribution of eligible students based on the federal quota census of January 2, 2012 (fiscal year 2013)", "type" : "report" }, "suppress-author" : 1, "uris" : [ "http://www.mendeley.com/documents/?uuid=b5dadb06-d3a7-4f1b-bc1f-6ba419543b79" ] } ], "mendeley" : { "manualFormatting" : "2013", "previouslyFormattedCitation" : "(2013)" }, "properties" : { "noteIndex" : 0 }, "schema" : "https://github.com/citation-style-language/schema/raw/master/csl-citation.json" }</w:instrText>
      </w:r>
      <w:r w:rsidR="005C6B87">
        <w:rPr>
          <w:szCs w:val="24"/>
        </w:rPr>
        <w:fldChar w:fldCharType="separate"/>
      </w:r>
      <w:r w:rsidR="005C6B87" w:rsidRPr="005C6B87">
        <w:rPr>
          <w:noProof/>
          <w:szCs w:val="24"/>
        </w:rPr>
        <w:t>2013</w:t>
      </w:r>
      <w:r w:rsidR="005C6B87">
        <w:rPr>
          <w:szCs w:val="24"/>
        </w:rPr>
        <w:fldChar w:fldCharType="end"/>
      </w:r>
      <w:r w:rsidR="005C6B87">
        <w:rPr>
          <w:szCs w:val="24"/>
        </w:rPr>
        <w:t xml:space="preserve"> survey of students with visual impairment, only 8.58% of U.S. students with visual impairments used braille as their primary reading method. </w:t>
      </w:r>
      <w:r w:rsidR="00425C62">
        <w:rPr>
          <w:szCs w:val="24"/>
        </w:rPr>
        <w:t>S</w:t>
      </w:r>
      <w:r w:rsidR="00F071D7" w:rsidRPr="00ED1902">
        <w:rPr>
          <w:szCs w:val="24"/>
        </w:rPr>
        <w:t>torytelling and c</w:t>
      </w:r>
      <w:r w:rsidRPr="00ED1902">
        <w:rPr>
          <w:szCs w:val="24"/>
        </w:rPr>
        <w:t xml:space="preserve">onversation in the oral medium </w:t>
      </w:r>
      <w:r w:rsidR="00F071D7" w:rsidRPr="00ED1902">
        <w:rPr>
          <w:szCs w:val="24"/>
        </w:rPr>
        <w:t xml:space="preserve">is perhaps </w:t>
      </w:r>
      <w:r w:rsidR="005C6B87">
        <w:rPr>
          <w:szCs w:val="24"/>
        </w:rPr>
        <w:t>a more</w:t>
      </w:r>
      <w:r w:rsidR="00F071D7" w:rsidRPr="00ED1902">
        <w:rPr>
          <w:szCs w:val="24"/>
        </w:rPr>
        <w:t xml:space="preserve"> commonly accessible communication mode for persons who are blind</w:t>
      </w:r>
      <w:r w:rsidR="00425C62">
        <w:rPr>
          <w:szCs w:val="24"/>
        </w:rPr>
        <w:t xml:space="preserve">, and by collecting data through interviews I </w:t>
      </w:r>
      <w:r w:rsidR="00F071D7" w:rsidRPr="00ED1902">
        <w:rPr>
          <w:szCs w:val="24"/>
        </w:rPr>
        <w:t>avoid</w:t>
      </w:r>
      <w:r w:rsidR="00425C62">
        <w:rPr>
          <w:szCs w:val="24"/>
        </w:rPr>
        <w:t>ed</w:t>
      </w:r>
      <w:r w:rsidR="00F071D7" w:rsidRPr="00ED1902">
        <w:rPr>
          <w:szCs w:val="24"/>
        </w:rPr>
        <w:t xml:space="preserve"> any complications of communicating through braille or technologies that may not </w:t>
      </w:r>
      <w:r w:rsidRPr="00ED1902">
        <w:rPr>
          <w:szCs w:val="24"/>
        </w:rPr>
        <w:t xml:space="preserve">have been equally </w:t>
      </w:r>
      <w:r w:rsidR="00F071D7" w:rsidRPr="00ED1902">
        <w:rPr>
          <w:szCs w:val="24"/>
        </w:rPr>
        <w:t xml:space="preserve">well understood by </w:t>
      </w:r>
      <w:r w:rsidR="005C6B87">
        <w:rPr>
          <w:szCs w:val="24"/>
        </w:rPr>
        <w:t xml:space="preserve">people with visual impairments in this study or replication studies </w:t>
      </w:r>
      <w:r w:rsidR="005C6B87">
        <w:rPr>
          <w:szCs w:val="24"/>
        </w:rPr>
        <w:fldChar w:fldCharType="begin" w:fldLock="1"/>
      </w:r>
      <w:r w:rsidR="009227CF">
        <w:rPr>
          <w:szCs w:val="24"/>
        </w:rPr>
        <w:instrText>ADDIN CSL_CITATION { "citationItems" : [ { "id" : "ITEM-1", "itemData" : { "author" : [ { "dropping-particle" : "", "family" : "Thompson", "given" : "Sandra J", "non-dropping-particle" : "", "parse-names" : false, "suffix" : "" }, { "dropping-particle" : "", "family" : "Johnstone", "given" : "Christopher J", "non-dropping-particle" : "", "parse-names" : false, "suffix" : "" }, { "dropping-particle" : "", "family" : "Thurlow", "given" : "Martha L", "non-dropping-particle" : "", "parse-names" : false, "suffix" : "" } ], "id" : "ITEM-1", "issue" : "June", "issued" : { "date-parts" : [ [ "2002" ] ] }, "publisher-place" : "Minneapolis, MN", "title" : "Universal design applied to large scale assessments (Synthesis Report 44)", "type" : "report" }, "uris" : [ "http://www.mendeley.com/documents/?uuid=c9d5d299-c051-4001-be61-decd93869dd6" ] } ], "mendeley" : { "previouslyFormattedCitation" : "(Thompson et al., 2002)" }, "properties" : { "noteIndex" : 0 }, "schema" : "https://github.com/citation-style-language/schema/raw/master/csl-citation.json" }</w:instrText>
      </w:r>
      <w:r w:rsidR="005C6B87">
        <w:rPr>
          <w:szCs w:val="24"/>
        </w:rPr>
        <w:fldChar w:fldCharType="separate"/>
      </w:r>
      <w:r w:rsidR="005C6B87" w:rsidRPr="005C6B87">
        <w:rPr>
          <w:noProof/>
          <w:szCs w:val="24"/>
        </w:rPr>
        <w:t>(Thompson et al., 2002)</w:t>
      </w:r>
      <w:r w:rsidR="005C6B87">
        <w:rPr>
          <w:szCs w:val="24"/>
        </w:rPr>
        <w:fldChar w:fldCharType="end"/>
      </w:r>
      <w:r w:rsidR="00F071D7" w:rsidRPr="00ED1902">
        <w:rPr>
          <w:szCs w:val="24"/>
        </w:rPr>
        <w:t xml:space="preserve">.  </w:t>
      </w:r>
    </w:p>
    <w:p w:rsidR="00F071D7" w:rsidRPr="00ED1902" w:rsidRDefault="00251676" w:rsidP="00AD1AE4">
      <w:pPr>
        <w:pStyle w:val="APABodyText"/>
        <w:rPr>
          <w:szCs w:val="24"/>
        </w:rPr>
      </w:pPr>
      <w:r w:rsidRPr="00ED1902">
        <w:rPr>
          <w:szCs w:val="24"/>
        </w:rPr>
        <w:t xml:space="preserve">Credibility checks, </w:t>
      </w:r>
      <w:r w:rsidR="00DC5B8D" w:rsidRPr="00ED1902">
        <w:rPr>
          <w:szCs w:val="24"/>
        </w:rPr>
        <w:t xml:space="preserve">through consultation with participants and through </w:t>
      </w:r>
      <w:r w:rsidRPr="00ED1902">
        <w:rPr>
          <w:szCs w:val="24"/>
        </w:rPr>
        <w:t xml:space="preserve">collaboration with a team of professionals, promoted the </w:t>
      </w:r>
      <w:r w:rsidR="00306BC2" w:rsidRPr="00ED1902">
        <w:rPr>
          <w:szCs w:val="24"/>
        </w:rPr>
        <w:t>trustworthiness</w:t>
      </w:r>
      <w:r w:rsidRPr="00ED1902">
        <w:rPr>
          <w:szCs w:val="24"/>
        </w:rPr>
        <w:t xml:space="preserve"> of the findings</w:t>
      </w:r>
      <w:r w:rsidR="00DC5B8D" w:rsidRPr="00ED1902">
        <w:rPr>
          <w:szCs w:val="24"/>
        </w:rPr>
        <w:t xml:space="preserve"> </w:t>
      </w:r>
      <w:r w:rsidR="00DC5B8D"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"uris" : [ "http://www.mendeley.com/documents/?uuid=fe0dff3f-c4b2-49d4-a3cb-79a6bdb7e2e2" ] } ], "mendeley" : { "previouslyFormattedCitation" : "(Elliott et al., 1999)" }, "properties" : { "noteIndex" : 0 }, "schema" : "https://github.com/citation-style-language/schema/raw/master/csl-citation.json" }</w:instrText>
      </w:r>
      <w:r w:rsidR="00DC5B8D" w:rsidRPr="00ED1902">
        <w:rPr>
          <w:szCs w:val="24"/>
        </w:rPr>
        <w:fldChar w:fldCharType="separate"/>
      </w:r>
      <w:r w:rsidR="00DC5B8D" w:rsidRPr="00ED1902">
        <w:rPr>
          <w:noProof/>
          <w:szCs w:val="24"/>
        </w:rPr>
        <w:t>(Elliott et al., 1999)</w:t>
      </w:r>
      <w:r w:rsidR="00DC5B8D" w:rsidRPr="00ED1902">
        <w:rPr>
          <w:szCs w:val="24"/>
        </w:rPr>
        <w:fldChar w:fldCharType="end"/>
      </w:r>
      <w:r w:rsidR="00DC5B8D" w:rsidRPr="00ED1902">
        <w:rPr>
          <w:szCs w:val="24"/>
        </w:rPr>
        <w:t xml:space="preserve">. In </w:t>
      </w:r>
      <w:r w:rsidRPr="00ED1902">
        <w:rPr>
          <w:szCs w:val="24"/>
        </w:rPr>
        <w:t xml:space="preserve">the </w:t>
      </w:r>
      <w:r w:rsidR="00DC5B8D" w:rsidRPr="00ED1902">
        <w:rPr>
          <w:szCs w:val="24"/>
        </w:rPr>
        <w:t xml:space="preserve">study, all data collection </w:t>
      </w:r>
      <w:r w:rsidRPr="00ED1902">
        <w:rPr>
          <w:szCs w:val="24"/>
        </w:rPr>
        <w:t>occurred through interviews</w:t>
      </w:r>
      <w:r w:rsidR="0058336B">
        <w:rPr>
          <w:szCs w:val="24"/>
        </w:rPr>
        <w:t xml:space="preserve"> and my personal reflections in a research journal</w:t>
      </w:r>
      <w:r w:rsidRPr="00ED1902">
        <w:rPr>
          <w:szCs w:val="24"/>
        </w:rPr>
        <w:t>, and</w:t>
      </w:r>
      <w:r w:rsidR="00DC5B8D" w:rsidRPr="00ED1902">
        <w:rPr>
          <w:szCs w:val="24"/>
        </w:rPr>
        <w:t xml:space="preserve"> the quality of the study, including the credibility of the conclusions, </w:t>
      </w:r>
      <w:r w:rsidRPr="00ED1902">
        <w:rPr>
          <w:szCs w:val="24"/>
        </w:rPr>
        <w:t>was</w:t>
      </w:r>
      <w:r w:rsidR="00DC5B8D" w:rsidRPr="00ED1902">
        <w:rPr>
          <w:szCs w:val="24"/>
        </w:rPr>
        <w:t xml:space="preserve"> </w:t>
      </w:r>
      <w:r w:rsidRPr="00ED1902">
        <w:rPr>
          <w:szCs w:val="24"/>
        </w:rPr>
        <w:t xml:space="preserve">supported by </w:t>
      </w:r>
      <w:r w:rsidR="00DC5B8D" w:rsidRPr="00ED1902">
        <w:rPr>
          <w:szCs w:val="24"/>
        </w:rPr>
        <w:t xml:space="preserve">rigorous consideration of the aforementioned quality indicators from Yardley </w:t>
      </w:r>
      <w:r w:rsidR="00DC5B8D" w:rsidRPr="00ED1902">
        <w:rPr>
          <w:szCs w:val="24"/>
        </w:rPr>
        <w:fldChar w:fldCharType="begin" w:fldLock="1"/>
      </w:r>
      <w:r w:rsidR="009227CF">
        <w:rPr>
          <w:szCs w:val="24"/>
        </w:rPr>
        <w:instrText>ADDIN CSL_CITATION { "citationItems" : [ { "id" : "ITEM-1", "itemData" : { "author" : [ { "dropping-particle" : "", "family" : "Yardley", "given" : "Lucy", "non-dropping-particle" : "", "parse-names" : false, "suffix" : "" } ], "container-title" : "Qualitative psychology: A practical guide to methods", "edition" : "2nd", "editor" : [ { "dropping-particle" : "", "family" : "Smith", "given" : "J", "non-dropping-particle" : "", "parse-names" : false, "suffix" : "" } ], "id" : "ITEM-1", "issued" : { "date-parts" : [ [ "2008" ] ] }, "page" : "235-251", "publisher" : "SAGE Publications", "publisher-place" : "London", "title" : "Demonstrating validity in qualitative psychology", "type" : "chapter" }, "suppress-author" : 1, "uris" : [ "http://www.mendeley.com/documents/?uuid=42653788-b682-4c33-a46d-4c5ab548a4d7" ] } ], "mendeley" : { "previouslyFormattedCitation" : "(2008)" }, "properties" : { "noteIndex" : 0 }, "schema" : "https://github.com/citation-style-language/schema/raw/master/csl-citation.json" }</w:instrText>
      </w:r>
      <w:r w:rsidR="00DC5B8D" w:rsidRPr="00ED1902">
        <w:rPr>
          <w:szCs w:val="24"/>
        </w:rPr>
        <w:fldChar w:fldCharType="separate"/>
      </w:r>
      <w:r w:rsidR="00DC5B8D" w:rsidRPr="00ED1902">
        <w:rPr>
          <w:noProof/>
          <w:szCs w:val="24"/>
        </w:rPr>
        <w:t>(2008)</w:t>
      </w:r>
      <w:r w:rsidR="00DC5B8D" w:rsidRPr="00ED1902">
        <w:rPr>
          <w:szCs w:val="24"/>
        </w:rPr>
        <w:fldChar w:fldCharType="end"/>
      </w:r>
      <w:r w:rsidR="00DC5B8D" w:rsidRPr="00ED1902">
        <w:rPr>
          <w:szCs w:val="24"/>
        </w:rPr>
        <w:t xml:space="preserve"> and Elliott, Fischer, and Rennie </w:t>
      </w:r>
      <w:r w:rsidR="00DC5B8D"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"suppress-author" : 1, "uris" : [ "http://www.mendeley.com/documents/?uuid=fe0dff3f-c4b2-49d4-a3cb-79a6bdb7e2e2" ] } ], "mendeley" : { "previouslyFormattedCitation" : "(1999)" }, "properties" : { "noteIndex" : 0 }, "schema" : "https://github.com/citation-style-language/schema/raw/master/csl-citation.json" }</w:instrText>
      </w:r>
      <w:r w:rsidR="00DC5B8D" w:rsidRPr="00ED1902">
        <w:rPr>
          <w:szCs w:val="24"/>
        </w:rPr>
        <w:fldChar w:fldCharType="separate"/>
      </w:r>
      <w:r w:rsidR="00DC5B8D" w:rsidRPr="00ED1902">
        <w:rPr>
          <w:noProof/>
          <w:szCs w:val="24"/>
        </w:rPr>
        <w:t>(1999)</w:t>
      </w:r>
      <w:r w:rsidR="00DC5B8D" w:rsidRPr="00ED1902">
        <w:rPr>
          <w:szCs w:val="24"/>
        </w:rPr>
        <w:fldChar w:fldCharType="end"/>
      </w:r>
      <w:r w:rsidR="00DC5B8D" w:rsidRPr="00ED1902">
        <w:rPr>
          <w:szCs w:val="24"/>
        </w:rPr>
        <w:t xml:space="preserve">. </w:t>
      </w:r>
    </w:p>
    <w:p w:rsidR="00113058" w:rsidRPr="00ED1902" w:rsidRDefault="00113058" w:rsidP="007822BF">
      <w:pPr>
        <w:pStyle w:val="APAHeading1"/>
        <w:rPr>
          <w:szCs w:val="24"/>
        </w:rPr>
      </w:pPr>
      <w:bookmarkStart w:id="643" w:name="MethDC"/>
      <w:bookmarkStart w:id="644" w:name="_Toc371526139"/>
      <w:bookmarkStart w:id="645" w:name="_Toc371526210"/>
      <w:bookmarkStart w:id="646" w:name="_Toc371526289"/>
      <w:bookmarkStart w:id="647" w:name="_Toc371527006"/>
      <w:bookmarkStart w:id="648" w:name="_Toc371527192"/>
      <w:bookmarkStart w:id="649" w:name="_Toc371527263"/>
      <w:bookmarkStart w:id="650" w:name="_Toc371527337"/>
      <w:bookmarkStart w:id="651" w:name="_Toc371528486"/>
      <w:bookmarkStart w:id="652" w:name="_Toc371528729"/>
      <w:bookmarkStart w:id="653" w:name="_Toc389395821"/>
      <w:bookmarkStart w:id="654" w:name="_Toc389401253"/>
      <w:bookmarkEnd w:id="643"/>
      <w:r w:rsidRPr="00ED1902">
        <w:rPr>
          <w:szCs w:val="24"/>
        </w:rPr>
        <w:t>Data Collection</w:t>
      </w:r>
      <w:bookmarkEnd w:id="644"/>
      <w:bookmarkEnd w:id="645"/>
      <w:bookmarkEnd w:id="646"/>
      <w:bookmarkEnd w:id="647"/>
      <w:bookmarkEnd w:id="648"/>
      <w:bookmarkEnd w:id="649"/>
      <w:bookmarkEnd w:id="650"/>
      <w:bookmarkEnd w:id="651"/>
      <w:bookmarkEnd w:id="652"/>
      <w:bookmarkEnd w:id="653"/>
      <w:bookmarkEnd w:id="654"/>
      <w:r w:rsidR="00AD1AE4" w:rsidRPr="00ED1902">
        <w:rPr>
          <w:szCs w:val="24"/>
        </w:rPr>
        <w:t xml:space="preserve"> </w:t>
      </w:r>
    </w:p>
    <w:p w:rsidR="00306BC2" w:rsidRPr="00ED1902" w:rsidRDefault="00425C62" w:rsidP="00306BC2">
      <w:pPr>
        <w:pStyle w:val="APABodyText"/>
        <w:rPr>
          <w:szCs w:val="24"/>
        </w:rPr>
      </w:pPr>
      <w:r>
        <w:rPr>
          <w:szCs w:val="24"/>
        </w:rPr>
        <w:t>My</w:t>
      </w:r>
      <w:r w:rsidR="00DC5B8D" w:rsidRPr="00ED1902">
        <w:rPr>
          <w:szCs w:val="24"/>
        </w:rPr>
        <w:t xml:space="preserve"> participants </w:t>
      </w:r>
      <w:r w:rsidR="00876B43" w:rsidRPr="00ED1902">
        <w:rPr>
          <w:szCs w:val="24"/>
        </w:rPr>
        <w:t>were</w:t>
      </w:r>
      <w:r w:rsidR="00DC5B8D" w:rsidRPr="00ED1902">
        <w:rPr>
          <w:szCs w:val="24"/>
        </w:rPr>
        <w:t xml:space="preserve"> recruited through my </w:t>
      </w:r>
      <w:r w:rsidR="00876B43" w:rsidRPr="00ED1902">
        <w:rPr>
          <w:szCs w:val="24"/>
        </w:rPr>
        <w:t xml:space="preserve">professional network of connections with state schools for the blind, state universities, state rehabilitation agencies, and national organizations for young adults who are blind or visually </w:t>
      </w:r>
      <w:r w:rsidR="00876B43" w:rsidRPr="00ED1902">
        <w:rPr>
          <w:szCs w:val="24"/>
        </w:rPr>
        <w:lastRenderedPageBreak/>
        <w:t>impaired</w:t>
      </w:r>
      <w:r w:rsidR="00EC59D3" w:rsidRPr="00ED1902">
        <w:rPr>
          <w:szCs w:val="24"/>
        </w:rPr>
        <w:t xml:space="preserve">. An informational letter describing the project </w:t>
      </w:r>
      <w:r w:rsidR="00876B43" w:rsidRPr="00ED1902">
        <w:rPr>
          <w:szCs w:val="24"/>
        </w:rPr>
        <w:t>was</w:t>
      </w:r>
      <w:r w:rsidR="00EC59D3" w:rsidRPr="00ED1902">
        <w:rPr>
          <w:szCs w:val="24"/>
        </w:rPr>
        <w:t xml:space="preserve"> sent to colleagues</w:t>
      </w:r>
      <w:r w:rsidR="00876B43" w:rsidRPr="00ED1902">
        <w:rPr>
          <w:szCs w:val="24"/>
        </w:rPr>
        <w:t xml:space="preserve"> and social media networks</w:t>
      </w:r>
      <w:r w:rsidR="00EC59D3" w:rsidRPr="00ED1902">
        <w:rPr>
          <w:szCs w:val="24"/>
        </w:rPr>
        <w:t xml:space="preserve"> with the request that they assist me in identifying and contacting potential participants. </w:t>
      </w:r>
    </w:p>
    <w:p w:rsidR="00A12D1C" w:rsidRDefault="00EC59D3" w:rsidP="00306BC2">
      <w:pPr>
        <w:pStyle w:val="APABodyText"/>
        <w:rPr>
          <w:szCs w:val="24"/>
        </w:rPr>
      </w:pPr>
      <w:r w:rsidRPr="00ED1902">
        <w:rPr>
          <w:szCs w:val="24"/>
        </w:rPr>
        <w:t>I purposefully select</w:t>
      </w:r>
      <w:r w:rsidR="00306BC2" w:rsidRPr="00ED1902">
        <w:rPr>
          <w:szCs w:val="24"/>
        </w:rPr>
        <w:t>ed</w:t>
      </w:r>
      <w:r w:rsidR="007822BF" w:rsidRPr="00ED1902">
        <w:rPr>
          <w:szCs w:val="24"/>
        </w:rPr>
        <w:t xml:space="preserve"> six participants who m</w:t>
      </w:r>
      <w:r w:rsidRPr="00ED1902">
        <w:rPr>
          <w:szCs w:val="24"/>
        </w:rPr>
        <w:t xml:space="preserve">et </w:t>
      </w:r>
      <w:r w:rsidR="00113D70" w:rsidRPr="00ED1902">
        <w:rPr>
          <w:szCs w:val="24"/>
        </w:rPr>
        <w:t>my</w:t>
      </w:r>
      <w:r w:rsidRPr="00ED1902">
        <w:rPr>
          <w:szCs w:val="24"/>
        </w:rPr>
        <w:t xml:space="preserve"> previously defined criteria</w:t>
      </w:r>
      <w:r w:rsidR="00306BC2" w:rsidRPr="00ED1902">
        <w:rPr>
          <w:szCs w:val="24"/>
        </w:rPr>
        <w:t>. During the data analysis, the characteristics of the participants ena</w:t>
      </w:r>
      <w:r w:rsidR="00A12D1C" w:rsidRPr="00ED1902">
        <w:rPr>
          <w:szCs w:val="24"/>
        </w:rPr>
        <w:t>ble</w:t>
      </w:r>
      <w:r w:rsidR="00306BC2" w:rsidRPr="00ED1902">
        <w:rPr>
          <w:szCs w:val="24"/>
        </w:rPr>
        <w:t>d</w:t>
      </w:r>
      <w:r w:rsidR="00A12D1C" w:rsidRPr="00ED1902">
        <w:rPr>
          <w:szCs w:val="24"/>
        </w:rPr>
        <w:t xml:space="preserve"> </w:t>
      </w:r>
      <w:r w:rsidR="00306BC2" w:rsidRPr="00ED1902">
        <w:rPr>
          <w:szCs w:val="24"/>
        </w:rPr>
        <w:t>consideration</w:t>
      </w:r>
      <w:r w:rsidR="00A12D1C" w:rsidRPr="00ED1902">
        <w:rPr>
          <w:szCs w:val="24"/>
        </w:rPr>
        <w:t xml:space="preserve"> of differences in participants</w:t>
      </w:r>
      <w:r w:rsidR="00B55D01" w:rsidRPr="00ED1902">
        <w:rPr>
          <w:szCs w:val="24"/>
        </w:rPr>
        <w:t>’</w:t>
      </w:r>
      <w:r w:rsidR="00A12D1C" w:rsidRPr="00ED1902">
        <w:rPr>
          <w:szCs w:val="24"/>
        </w:rPr>
        <w:t xml:space="preserve"> experiences based</w:t>
      </w:r>
      <w:r w:rsidR="00306BC2" w:rsidRPr="00ED1902">
        <w:rPr>
          <w:szCs w:val="24"/>
        </w:rPr>
        <w:t xml:space="preserve"> upon the dimensions of gender </w:t>
      </w:r>
      <w:r w:rsidR="00A12D1C" w:rsidRPr="00ED1902">
        <w:rPr>
          <w:szCs w:val="24"/>
        </w:rPr>
        <w:t>a</w:t>
      </w:r>
      <w:r w:rsidR="00113D70" w:rsidRPr="00ED1902">
        <w:rPr>
          <w:szCs w:val="24"/>
        </w:rPr>
        <w:t>nd present educational setting.</w:t>
      </w:r>
    </w:p>
    <w:p w:rsidR="00425C62" w:rsidRPr="00ED1902" w:rsidRDefault="00425C62" w:rsidP="00425C62">
      <w:pPr>
        <w:pStyle w:val="APAHeading2"/>
      </w:pPr>
      <w:bookmarkStart w:id="655" w:name="MethInt2"/>
      <w:r>
        <w:t>Interviews</w:t>
      </w:r>
    </w:p>
    <w:bookmarkEnd w:id="655"/>
    <w:p w:rsidR="00113058" w:rsidRPr="00ED1902" w:rsidRDefault="00113058" w:rsidP="00113058">
      <w:pPr>
        <w:pStyle w:val="APABodyText"/>
        <w:rPr>
          <w:szCs w:val="24"/>
        </w:rPr>
      </w:pPr>
      <w:r w:rsidRPr="00ED1902">
        <w:rPr>
          <w:szCs w:val="24"/>
        </w:rPr>
        <w:t xml:space="preserve">Each participant </w:t>
      </w:r>
      <w:r w:rsidR="00306BC2" w:rsidRPr="00ED1902">
        <w:rPr>
          <w:szCs w:val="24"/>
        </w:rPr>
        <w:t>was</w:t>
      </w:r>
      <w:r w:rsidRPr="00ED1902">
        <w:rPr>
          <w:szCs w:val="24"/>
        </w:rPr>
        <w:t xml:space="preserve"> interviewed </w:t>
      </w:r>
      <w:r w:rsidR="008F6BE5" w:rsidRPr="00ED1902">
        <w:rPr>
          <w:szCs w:val="24"/>
        </w:rPr>
        <w:t xml:space="preserve">three times </w:t>
      </w:r>
      <w:r w:rsidR="00DC5B8D" w:rsidRPr="00ED1902">
        <w:rPr>
          <w:szCs w:val="24"/>
        </w:rPr>
        <w:t>in face-to-face interview</w:t>
      </w:r>
      <w:r w:rsidR="008F6BE5" w:rsidRPr="00ED1902">
        <w:rPr>
          <w:szCs w:val="24"/>
        </w:rPr>
        <w:t>s</w:t>
      </w:r>
      <w:r w:rsidR="002B7700" w:rsidRPr="00ED1902">
        <w:rPr>
          <w:szCs w:val="24"/>
        </w:rPr>
        <w:t>, averaging approximately 72 minutes (maximum 92 minutes,</w:t>
      </w:r>
      <w:r w:rsidR="00113D70" w:rsidRPr="00ED1902">
        <w:rPr>
          <w:szCs w:val="24"/>
        </w:rPr>
        <w:t xml:space="preserve"> minimum 49 minutes). </w:t>
      </w:r>
      <w:r w:rsidR="00425C62">
        <w:rPr>
          <w:szCs w:val="24"/>
        </w:rPr>
        <w:t xml:space="preserve">As suggested by Smith, Flowers, and Larkin </w:t>
      </w:r>
      <w:r w:rsidR="00425C6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"suppress-author" : 1, "uris" : [ "http://www.mendeley.com/documents/?uuid=e08653b9-8bb6-4a5d-af03-6457793ad82c" ] } ], "mendeley" : { "previouslyFormattedCitation" : "(2009)" }, "properties" : { "noteIndex" : 0 }, "schema" : "https://github.com/citation-style-language/schema/raw/master/csl-citation.json" }</w:instrText>
      </w:r>
      <w:r w:rsidR="00425C62">
        <w:rPr>
          <w:szCs w:val="24"/>
        </w:rPr>
        <w:fldChar w:fldCharType="separate"/>
      </w:r>
      <w:r w:rsidR="00425C62" w:rsidRPr="00425C62">
        <w:rPr>
          <w:noProof/>
          <w:szCs w:val="24"/>
        </w:rPr>
        <w:t>(2009)</w:t>
      </w:r>
      <w:r w:rsidR="00425C62">
        <w:rPr>
          <w:szCs w:val="24"/>
        </w:rPr>
        <w:fldChar w:fldCharType="end"/>
      </w:r>
      <w:r w:rsidR="00425C62">
        <w:rPr>
          <w:szCs w:val="24"/>
        </w:rPr>
        <w:t>, i</w:t>
      </w:r>
      <w:r w:rsidR="00113D70" w:rsidRPr="00ED1902">
        <w:rPr>
          <w:szCs w:val="24"/>
        </w:rPr>
        <w:t>nterview</w:t>
      </w:r>
      <w:r w:rsidR="002B7700" w:rsidRPr="00ED1902">
        <w:rPr>
          <w:szCs w:val="24"/>
        </w:rPr>
        <w:t xml:space="preserve"> locations were chosen </w:t>
      </w:r>
      <w:r w:rsidR="00425C62">
        <w:rPr>
          <w:szCs w:val="24"/>
        </w:rPr>
        <w:t xml:space="preserve">in advance </w:t>
      </w:r>
      <w:r w:rsidR="002B7700" w:rsidRPr="00ED1902">
        <w:rPr>
          <w:szCs w:val="24"/>
        </w:rPr>
        <w:t xml:space="preserve">by the participants and </w:t>
      </w:r>
      <w:r w:rsidR="00425C62">
        <w:rPr>
          <w:szCs w:val="24"/>
        </w:rPr>
        <w:t>ranged from</w:t>
      </w:r>
      <w:r w:rsidR="002B7700" w:rsidRPr="00ED1902">
        <w:rPr>
          <w:szCs w:val="24"/>
        </w:rPr>
        <w:t xml:space="preserve"> </w:t>
      </w:r>
      <w:r w:rsidR="00DC5B8D" w:rsidRPr="00ED1902">
        <w:rPr>
          <w:szCs w:val="24"/>
        </w:rPr>
        <w:t>participants</w:t>
      </w:r>
      <w:r w:rsidR="002B7700" w:rsidRPr="00ED1902">
        <w:rPr>
          <w:szCs w:val="24"/>
        </w:rPr>
        <w:t>’</w:t>
      </w:r>
      <w:r w:rsidR="00DC5B8D" w:rsidRPr="00ED1902">
        <w:rPr>
          <w:szCs w:val="24"/>
        </w:rPr>
        <w:t xml:space="preserve"> </w:t>
      </w:r>
      <w:r w:rsidR="002B7700" w:rsidRPr="00ED1902">
        <w:rPr>
          <w:szCs w:val="24"/>
        </w:rPr>
        <w:t xml:space="preserve">apartments </w:t>
      </w:r>
      <w:r w:rsidR="00425C62">
        <w:rPr>
          <w:szCs w:val="24"/>
        </w:rPr>
        <w:t>to outdoor cafés</w:t>
      </w:r>
      <w:r w:rsidR="002B7700" w:rsidRPr="00ED1902">
        <w:rPr>
          <w:szCs w:val="24"/>
        </w:rPr>
        <w:t xml:space="preserve"> </w:t>
      </w:r>
      <w:r w:rsidR="00425C62">
        <w:rPr>
          <w:szCs w:val="24"/>
        </w:rPr>
        <w:t>to</w:t>
      </w:r>
      <w:r w:rsidR="002B7700" w:rsidRPr="00ED1902">
        <w:rPr>
          <w:szCs w:val="24"/>
        </w:rPr>
        <w:t xml:space="preserve"> meeting areas and offices on school campuses</w:t>
      </w:r>
      <w:r w:rsidR="00DC5B8D" w:rsidRPr="00ED1902">
        <w:rPr>
          <w:szCs w:val="24"/>
        </w:rPr>
        <w:t>.</w:t>
      </w:r>
      <w:r w:rsidRPr="00ED1902">
        <w:rPr>
          <w:szCs w:val="24"/>
        </w:rPr>
        <w:t xml:space="preserve"> </w:t>
      </w:r>
    </w:p>
    <w:p w:rsidR="002B7700" w:rsidRPr="00ED1902" w:rsidRDefault="00113058" w:rsidP="00AD1AE4">
      <w:pPr>
        <w:pStyle w:val="APABodyText"/>
        <w:rPr>
          <w:szCs w:val="24"/>
        </w:rPr>
      </w:pPr>
      <w:r w:rsidRPr="00ED1902">
        <w:rPr>
          <w:szCs w:val="24"/>
        </w:rPr>
        <w:t>The</w:t>
      </w:r>
      <w:r w:rsidR="00D70597" w:rsidRPr="00ED1902">
        <w:rPr>
          <w:szCs w:val="24"/>
        </w:rPr>
        <w:t xml:space="preserve"> interview protocol</w:t>
      </w:r>
      <w:r w:rsidR="008F6BE5" w:rsidRPr="00ED1902">
        <w:rPr>
          <w:szCs w:val="24"/>
        </w:rPr>
        <w:t>s</w:t>
      </w:r>
      <w:r w:rsidR="00D70597" w:rsidRPr="00ED1902">
        <w:rPr>
          <w:szCs w:val="24"/>
        </w:rPr>
        <w:t xml:space="preserve"> </w:t>
      </w:r>
      <w:r w:rsidR="002B7700" w:rsidRPr="00ED1902">
        <w:rPr>
          <w:szCs w:val="24"/>
        </w:rPr>
        <w:t>were</w:t>
      </w:r>
      <w:r w:rsidR="00D70597" w:rsidRPr="00ED1902">
        <w:rPr>
          <w:szCs w:val="24"/>
        </w:rPr>
        <w:t xml:space="preserve"> </w:t>
      </w:r>
      <w:r w:rsidR="002B7700" w:rsidRPr="00ED1902">
        <w:rPr>
          <w:szCs w:val="24"/>
        </w:rPr>
        <w:t>reviewed by</w:t>
      </w:r>
      <w:r w:rsidR="00AD1AE4" w:rsidRPr="00ED1902">
        <w:rPr>
          <w:szCs w:val="24"/>
        </w:rPr>
        <w:t xml:space="preserve"> colleagues who are blind</w:t>
      </w:r>
      <w:r w:rsidR="002B7700" w:rsidRPr="00ED1902">
        <w:rPr>
          <w:szCs w:val="24"/>
        </w:rPr>
        <w:t xml:space="preserve"> and who work with young adults with visual impairments in a rehabilitation setting, and revisions were made based upon their feedback</w:t>
      </w:r>
      <w:r w:rsidR="00AD1AE4" w:rsidRPr="00ED1902">
        <w:rPr>
          <w:szCs w:val="24"/>
        </w:rPr>
        <w:t>.</w:t>
      </w:r>
      <w:r w:rsidR="004A536B" w:rsidRPr="00ED1902">
        <w:rPr>
          <w:szCs w:val="24"/>
        </w:rPr>
        <w:t xml:space="preserve"> See Appendix</w:t>
      </w:r>
      <w:r w:rsidR="00C837FD" w:rsidRPr="00ED1902">
        <w:rPr>
          <w:szCs w:val="24"/>
        </w:rPr>
        <w:t xml:space="preserve"> A</w:t>
      </w:r>
      <w:r w:rsidR="008F6BE5" w:rsidRPr="00ED1902">
        <w:rPr>
          <w:szCs w:val="24"/>
        </w:rPr>
        <w:t xml:space="preserve"> for</w:t>
      </w:r>
      <w:r w:rsidR="004A536B" w:rsidRPr="00ED1902">
        <w:rPr>
          <w:szCs w:val="24"/>
        </w:rPr>
        <w:t xml:space="preserve"> protocol</w:t>
      </w:r>
      <w:r w:rsidR="008F6BE5" w:rsidRPr="00ED1902">
        <w:rPr>
          <w:szCs w:val="24"/>
        </w:rPr>
        <w:t>s for the three interviews</w:t>
      </w:r>
      <w:r w:rsidR="004A536B" w:rsidRPr="00ED1902">
        <w:rPr>
          <w:szCs w:val="24"/>
        </w:rPr>
        <w:t>.</w:t>
      </w:r>
      <w:r w:rsidR="00AD1AE4" w:rsidRPr="00ED1902">
        <w:rPr>
          <w:szCs w:val="24"/>
        </w:rPr>
        <w:t xml:space="preserve"> During the interview</w:t>
      </w:r>
      <w:r w:rsidR="002B7700" w:rsidRPr="00ED1902">
        <w:rPr>
          <w:szCs w:val="24"/>
        </w:rPr>
        <w:t xml:space="preserve">s, </w:t>
      </w:r>
      <w:r w:rsidR="00AD1AE4" w:rsidRPr="00ED1902">
        <w:rPr>
          <w:szCs w:val="24"/>
        </w:rPr>
        <w:t>I ask</w:t>
      </w:r>
      <w:r w:rsidR="002B7700" w:rsidRPr="00ED1902">
        <w:rPr>
          <w:szCs w:val="24"/>
        </w:rPr>
        <w:t>ed</w:t>
      </w:r>
      <w:r w:rsidR="00AD1AE4" w:rsidRPr="00ED1902">
        <w:rPr>
          <w:szCs w:val="24"/>
        </w:rPr>
        <w:t xml:space="preserve"> open-ended questions and listen</w:t>
      </w:r>
      <w:r w:rsidR="00624AD1" w:rsidRPr="00ED1902">
        <w:rPr>
          <w:szCs w:val="24"/>
        </w:rPr>
        <w:t>ed</w:t>
      </w:r>
      <w:r w:rsidR="00AD1AE4" w:rsidRPr="00ED1902">
        <w:rPr>
          <w:szCs w:val="24"/>
        </w:rPr>
        <w:t xml:space="preserve"> attentively to participants’ responses</w:t>
      </w:r>
      <w:r w:rsidR="002B7700" w:rsidRPr="00ED1902">
        <w:rPr>
          <w:szCs w:val="24"/>
        </w:rPr>
        <w:t>, taking notes as reminders for follow-up questions</w:t>
      </w:r>
      <w:r w:rsidR="00AD1AE4" w:rsidRPr="00ED1902">
        <w:rPr>
          <w:szCs w:val="24"/>
        </w:rPr>
        <w:t>.</w:t>
      </w:r>
      <w:r w:rsidR="001E296C" w:rsidRPr="00ED1902">
        <w:rPr>
          <w:szCs w:val="24"/>
        </w:rPr>
        <w:t xml:space="preserve"> Between the first and second interviews and between the second and third interviews for each participant, I listened to the audio-recordings of the participant’s prior interview, enabling me to integrate follow-up questions into the second and third interviews.</w:t>
      </w:r>
      <w:r w:rsidR="00AD1AE4" w:rsidRPr="00ED1902">
        <w:rPr>
          <w:szCs w:val="24"/>
        </w:rPr>
        <w:t xml:space="preserve"> </w:t>
      </w:r>
      <w:r w:rsidR="002B7700" w:rsidRPr="00ED1902">
        <w:rPr>
          <w:szCs w:val="24"/>
        </w:rPr>
        <w:t>I consciously worked to minimize</w:t>
      </w:r>
      <w:r w:rsidR="00AD1AE4" w:rsidRPr="00ED1902">
        <w:rPr>
          <w:szCs w:val="24"/>
        </w:rPr>
        <w:t xml:space="preserve"> </w:t>
      </w:r>
      <w:r w:rsidR="002B7700" w:rsidRPr="00ED1902">
        <w:rPr>
          <w:szCs w:val="24"/>
        </w:rPr>
        <w:t>my own voice in the conversations</w:t>
      </w:r>
      <w:r w:rsidR="00AD1AE4" w:rsidRPr="00ED1902">
        <w:rPr>
          <w:szCs w:val="24"/>
        </w:rPr>
        <w:t>, as I prompt</w:t>
      </w:r>
      <w:r w:rsidR="002B7700" w:rsidRPr="00ED1902">
        <w:rPr>
          <w:szCs w:val="24"/>
        </w:rPr>
        <w:t>ed</w:t>
      </w:r>
      <w:r w:rsidR="00AD1AE4" w:rsidRPr="00ED1902">
        <w:rPr>
          <w:szCs w:val="24"/>
        </w:rPr>
        <w:t xml:space="preserve"> participants to describe their understandings and experiences related to </w:t>
      </w:r>
      <w:r w:rsidR="00AD1AE4" w:rsidRPr="00ED1902">
        <w:rPr>
          <w:szCs w:val="24"/>
        </w:rPr>
        <w:lastRenderedPageBreak/>
        <w:t>QOL</w:t>
      </w:r>
      <w:r w:rsidR="002B7700" w:rsidRPr="00ED1902">
        <w:rPr>
          <w:szCs w:val="24"/>
        </w:rPr>
        <w:t>; however</w:t>
      </w:r>
      <w:r w:rsidR="00624AD1" w:rsidRPr="00ED1902">
        <w:rPr>
          <w:szCs w:val="24"/>
        </w:rPr>
        <w:t>,</w:t>
      </w:r>
      <w:r w:rsidR="002B7700" w:rsidRPr="00ED1902">
        <w:rPr>
          <w:szCs w:val="24"/>
        </w:rPr>
        <w:t xml:space="preserve"> interviews varied in the extent to which participants required prompting</w:t>
      </w:r>
      <w:r w:rsidR="00AD1AE4" w:rsidRPr="00ED1902">
        <w:rPr>
          <w:szCs w:val="24"/>
        </w:rPr>
        <w:t xml:space="preserve">. </w:t>
      </w:r>
    </w:p>
    <w:p w:rsidR="00AD1AE4" w:rsidRDefault="00AD1AE4" w:rsidP="00AD1AE4">
      <w:pPr>
        <w:pStyle w:val="APABodyText"/>
        <w:rPr>
          <w:szCs w:val="24"/>
        </w:rPr>
      </w:pPr>
      <w:r w:rsidRPr="00ED1902">
        <w:rPr>
          <w:szCs w:val="24"/>
        </w:rPr>
        <w:t xml:space="preserve">Each interview </w:t>
      </w:r>
      <w:r w:rsidR="002B7700" w:rsidRPr="00ED1902">
        <w:rPr>
          <w:szCs w:val="24"/>
        </w:rPr>
        <w:t>was</w:t>
      </w:r>
      <w:r w:rsidRPr="00ED1902">
        <w:rPr>
          <w:szCs w:val="24"/>
        </w:rPr>
        <w:t xml:space="preserve"> recorded and transcribed to produce a semantic record of the original interview (conventional spelling of the spoken words along with descriptions of pauses and non-grammatical utterances).</w:t>
      </w:r>
      <w:r w:rsidR="002B7700" w:rsidRPr="00ED1902">
        <w:rPr>
          <w:szCs w:val="24"/>
        </w:rPr>
        <w:t xml:space="preserve"> </w:t>
      </w:r>
      <w:r w:rsidR="00113D70" w:rsidRPr="00ED1902">
        <w:rPr>
          <w:szCs w:val="24"/>
        </w:rPr>
        <w:t>This process began shortly after the initial interview</w:t>
      </w:r>
      <w:r w:rsidR="001E296C" w:rsidRPr="00ED1902">
        <w:rPr>
          <w:szCs w:val="24"/>
        </w:rPr>
        <w:t xml:space="preserve">s, such that I was engaged in transcribing, reviewing and making notes in between scheduling and conducting additional interviews. </w:t>
      </w:r>
      <w:r w:rsidR="002B7700" w:rsidRPr="00ED1902">
        <w:rPr>
          <w:szCs w:val="24"/>
        </w:rPr>
        <w:t>Transcription software and equipment combined with speech-to-text dictation software aided in the transcription task.</w:t>
      </w:r>
    </w:p>
    <w:p w:rsidR="00D8526E" w:rsidRPr="00ED1902" w:rsidRDefault="00D8526E" w:rsidP="00AD1AE4">
      <w:pPr>
        <w:pStyle w:val="APABodyText"/>
        <w:rPr>
          <w:szCs w:val="24"/>
        </w:rPr>
      </w:pPr>
      <w:r>
        <w:rPr>
          <w:szCs w:val="24"/>
        </w:rPr>
        <w:t xml:space="preserve">During the analysis, I incorporated notes from my researcher’s journal and referenced important documents from my experiences as a Teacher of Students with Visual Impairments (such as the Expanded Core Curriculum for Students with Visual Impairments </w:t>
      </w:r>
      <w:r>
        <w:rPr>
          <w:szCs w:val="24"/>
        </w:rPr>
        <w:fldChar w:fldCharType="begin" w:fldLock="1"/>
      </w:r>
      <w:r w:rsidR="009227CF">
        <w:rPr>
          <w:szCs w:val="24"/>
        </w:rPr>
        <w:instrText>ADDIN CSL_CITATION { "citationItems" : [ { "id" : "ITEM-1", "itemData" : { "URL" : "http://www.afb.org/info/programs-and-services/professional-development/teachers/expanded-core-curriculum/the-expanded-core-curriculum/12345", "author" : [ { "dropping-particle" : "", "family" : "American Foundation for the Blind", "given" : "", "non-dropping-particle" : "", "parse-names" : false, "suffix" : "" } ], "id" : "ITEM-1", "issued" : { "date-parts" : [ [ "2014" ] ] }, "title" : "The expanded core curriculum for blind and visually impaired children and youths", "type" : "webpage" }, "uris" : [ "http://www.mendeley.com/documents/?uuid=a52710a2-6598-4993-8b42-f2f612829560" ] } ], "mendeley" : { "manualFormatting" : "[American Foundation for the Blind, 2014]", "previouslyFormattedCitation" : "(American Foundation for the Blind, 2014)" }, "properties" : { "noteIndex" : 0 }, "schema" : "https://github.com/citation-style-language/schema/raw/master/csl-citation.json" }</w:instrText>
      </w:r>
      <w:r>
        <w:rPr>
          <w:szCs w:val="24"/>
        </w:rPr>
        <w:fldChar w:fldCharType="separate"/>
      </w:r>
      <w:r>
        <w:rPr>
          <w:noProof/>
          <w:szCs w:val="24"/>
        </w:rPr>
        <w:t>[</w:t>
      </w:r>
      <w:r w:rsidRPr="00D8526E">
        <w:rPr>
          <w:noProof/>
          <w:szCs w:val="24"/>
        </w:rPr>
        <w:t>American Foundation for the Blind, 2014</w:t>
      </w:r>
      <w:r>
        <w:rPr>
          <w:noProof/>
          <w:szCs w:val="24"/>
        </w:rPr>
        <w:t>]</w:t>
      </w:r>
      <w:r>
        <w:rPr>
          <w:szCs w:val="24"/>
        </w:rPr>
        <w:fldChar w:fldCharType="end"/>
      </w:r>
      <w:r>
        <w:rPr>
          <w:szCs w:val="24"/>
        </w:rPr>
        <w:t xml:space="preserve">); however the interview transcripts served as the dominant and most significant data source for this study. </w:t>
      </w:r>
    </w:p>
    <w:p w:rsidR="00113D70" w:rsidRPr="00ED1902" w:rsidRDefault="00113058" w:rsidP="00624AD1">
      <w:pPr>
        <w:pStyle w:val="APAHeading1"/>
        <w:rPr>
          <w:szCs w:val="24"/>
        </w:rPr>
      </w:pPr>
      <w:bookmarkStart w:id="656" w:name="MethDA"/>
      <w:bookmarkStart w:id="657" w:name="_Toc371526140"/>
      <w:bookmarkStart w:id="658" w:name="_Toc371526211"/>
      <w:bookmarkStart w:id="659" w:name="_Toc371526290"/>
      <w:bookmarkStart w:id="660" w:name="_Toc371527007"/>
      <w:bookmarkStart w:id="661" w:name="_Toc371527193"/>
      <w:bookmarkStart w:id="662" w:name="_Toc371527264"/>
      <w:bookmarkStart w:id="663" w:name="_Toc371527338"/>
      <w:bookmarkStart w:id="664" w:name="_Toc371528487"/>
      <w:bookmarkStart w:id="665" w:name="_Toc371528730"/>
      <w:bookmarkStart w:id="666" w:name="_Toc389395822"/>
      <w:bookmarkStart w:id="667" w:name="_Toc389401254"/>
      <w:bookmarkEnd w:id="656"/>
      <w:r w:rsidRPr="00ED1902">
        <w:rPr>
          <w:szCs w:val="24"/>
        </w:rPr>
        <w:t xml:space="preserve">Data </w:t>
      </w:r>
      <w:r w:rsidR="00AD1AE4" w:rsidRPr="00ED1902">
        <w:rPr>
          <w:szCs w:val="24"/>
        </w:rPr>
        <w:t>Analysis</w:t>
      </w:r>
      <w:bookmarkEnd w:id="657"/>
      <w:bookmarkEnd w:id="658"/>
      <w:bookmarkEnd w:id="659"/>
      <w:bookmarkEnd w:id="660"/>
      <w:bookmarkEnd w:id="661"/>
      <w:bookmarkEnd w:id="662"/>
      <w:bookmarkEnd w:id="663"/>
      <w:bookmarkEnd w:id="664"/>
      <w:bookmarkEnd w:id="665"/>
      <w:bookmarkEnd w:id="666"/>
      <w:bookmarkEnd w:id="667"/>
    </w:p>
    <w:p w:rsidR="00113D70" w:rsidRPr="00ED1902" w:rsidRDefault="00113D70" w:rsidP="00113D70">
      <w:pPr>
        <w:pStyle w:val="APABodyText"/>
        <w:rPr>
          <w:szCs w:val="24"/>
          <w:highlight w:val="yellow"/>
        </w:rPr>
      </w:pPr>
      <w:r w:rsidRPr="00ED1902">
        <w:rPr>
          <w:szCs w:val="24"/>
        </w:rPr>
        <w:t xml:space="preserve">I employed MAXQDA qualitative data analysis software throughout the analysis of the interview transcripts. The nature of the data – with multiple and diverse opinions and experiences per participant – suggested a cross-case, thematic analytical approach, within which I considered important concepts arising from the entire collection of ideas and stories. In determining particular procedures for the analysis, I was influenced by Glaser’s </w:t>
      </w:r>
      <w:r w:rsidRPr="00ED1902">
        <w:rPr>
          <w:szCs w:val="24"/>
        </w:rPr>
        <w:fldChar w:fldCharType="begin" w:fldLock="1"/>
      </w:r>
      <w:r w:rsidR="009227CF">
        <w:rPr>
          <w:szCs w:val="24"/>
        </w:rPr>
        <w:instrText>ADDIN CSL_CITATION { "citationItems" : [ { "id" : "ITEM-1", "itemData" : { "author" : [ { "dropping-particle" : "", "family" : "Glaser", "given" : "Barney G.", "non-dropping-particle" : "", "parse-names" : false, "suffix" : "" } ], "container-title" : "Social Problems", "id" : "ITEM-1", "issue" : "4", "issued" : { "date-parts" : [ [ "1965" ] ] }, "page" : "436-445", "title" : "The constant comparative method of qualitative analysis", "type" : "article-journal", "volume" : "12" }, "suppress-author" : 1, "uris" : [ "http://www.mendeley.com/documents/?uuid=737b6360-da1a-4b3e-90ec-6fd921666492" ] } ], "mendeley" : { "previouslyFormattedCitation" : "(1965)" }, "properties" : { "noteIndex" : 0 }, "schema" : "https://github.com/citation-style-language/schema/raw/master/csl-citation.json" }</w:instrText>
      </w:r>
      <w:r w:rsidRPr="00ED1902">
        <w:rPr>
          <w:szCs w:val="24"/>
        </w:rPr>
        <w:fldChar w:fldCharType="separate"/>
      </w:r>
      <w:r w:rsidRPr="00ED1902">
        <w:rPr>
          <w:noProof/>
          <w:szCs w:val="24"/>
        </w:rPr>
        <w:t>(1965)</w:t>
      </w:r>
      <w:r w:rsidRPr="00ED1902">
        <w:rPr>
          <w:szCs w:val="24"/>
        </w:rPr>
        <w:fldChar w:fldCharType="end"/>
      </w:r>
      <w:r w:rsidRPr="00ED1902">
        <w:rPr>
          <w:szCs w:val="24"/>
        </w:rPr>
        <w:t xml:space="preserve"> Constant Comparative Method for generating theory from qualitative data, including the coding of incidents within the data into potential categories (</w:t>
      </w:r>
      <w:r w:rsidRPr="00ED1902">
        <w:rPr>
          <w:i/>
          <w:szCs w:val="24"/>
        </w:rPr>
        <w:t>codes</w:t>
      </w:r>
      <w:r w:rsidRPr="00ED1902">
        <w:rPr>
          <w:szCs w:val="24"/>
        </w:rPr>
        <w:t xml:space="preserve">), integrating categories by comparing incidents and codes, </w:t>
      </w:r>
      <w:r w:rsidRPr="00ED1902">
        <w:rPr>
          <w:szCs w:val="24"/>
        </w:rPr>
        <w:lastRenderedPageBreak/>
        <w:t>and restricting the theory by developing thematic groupings of codes (</w:t>
      </w:r>
      <w:r w:rsidRPr="00ED1902">
        <w:rPr>
          <w:i/>
          <w:szCs w:val="24"/>
        </w:rPr>
        <w:t>themes</w:t>
      </w:r>
      <w:r w:rsidRPr="00ED1902">
        <w:rPr>
          <w:szCs w:val="24"/>
        </w:rPr>
        <w:t xml:space="preserve">). Likewise, Creswell </w:t>
      </w:r>
      <w:r w:rsidRPr="00ED1902">
        <w:rPr>
          <w:szCs w:val="24"/>
        </w:rPr>
        <w:fldChar w:fldCharType="begin" w:fldLock="1"/>
      </w:r>
      <w:r w:rsidR="009227CF">
        <w:rPr>
          <w:szCs w:val="24"/>
        </w:rPr>
        <w:instrText>ADDIN CSL_CITATION { "citationItems" : [ { "id" : "ITEM-1", "itemData" : { "author" : [ { "dropping-particle" : "", "family" : "Creswell", "given" : "J. W.", "non-dropping-particle" : "", "parse-names" : false, "suffix" : "" } ], "edition" : "4th", "id" : "ITEM-1", "issued" : { "date-parts" : [ [ "2012" ] ] }, "publisher" : "Pearson", "publisher-place" : "Boston, MA", "title" : "Educational research: Planning, conducting and evaluating quantitative and qualitative research", "type" : "book" }, "suppress-author" : 1, "uris" : [ "http://www.mendeley.com/documents/?uuid=964dc2c5-01b8-4775-8508-2198c882d023" ] } ], "mendeley" : { "previouslyFormattedCitation" : "(2012)" }, "properties" : { "noteIndex" : 0 }, "schema" : "https://github.com/citation-style-language/schema/raw/master/csl-citation.json" }</w:instrText>
      </w:r>
      <w:r w:rsidRPr="00ED1902">
        <w:rPr>
          <w:szCs w:val="24"/>
        </w:rPr>
        <w:fldChar w:fldCharType="separate"/>
      </w:r>
      <w:r w:rsidRPr="00ED1902">
        <w:rPr>
          <w:noProof/>
          <w:szCs w:val="24"/>
        </w:rPr>
        <w:t>(2012)</w:t>
      </w:r>
      <w:r w:rsidRPr="00ED1902">
        <w:rPr>
          <w:szCs w:val="24"/>
        </w:rPr>
        <w:fldChar w:fldCharType="end"/>
      </w:r>
      <w:r w:rsidRPr="00ED1902">
        <w:rPr>
          <w:szCs w:val="24"/>
        </w:rPr>
        <w:t xml:space="preserve"> suggested qualitative analysis should begin with a preliminary exploration of the data, followed by a coding process and the development, description, and interrelating of themes.</w:t>
      </w:r>
    </w:p>
    <w:p w:rsidR="001E296C" w:rsidRPr="00ED1902" w:rsidRDefault="00113D70" w:rsidP="00113D70">
      <w:pPr>
        <w:pStyle w:val="APABodyText"/>
        <w:spacing w:before="240"/>
        <w:rPr>
          <w:szCs w:val="24"/>
        </w:rPr>
      </w:pPr>
      <w:r w:rsidRPr="00ED1902">
        <w:rPr>
          <w:szCs w:val="24"/>
        </w:rPr>
        <w:t>I read through each transcript a minimum of three times during and after the transcribing process, noting potential themes in my researcher’s journal. Using MAXQDA, I assigned codes to segments of the transcript and tracked these codes in the software throughout the analysis of each interview, revising definitions of codes and incorporating new codes as necessary based upon the data. I engaged in constant comparison of codes, regularly returning to previously analyzed interview segments to apply new codes or revise existing codes. Following a rigorous coding of all transcripts (identifying over 2,300 significant text segments), I applied the constant comparative approach across codes, reducing the number of codes</w:t>
      </w:r>
      <w:r w:rsidR="001E296C" w:rsidRPr="00ED1902">
        <w:rPr>
          <w:szCs w:val="24"/>
        </w:rPr>
        <w:t xml:space="preserve"> through an iterative process of combining similar codes, deleting irrelevant or duplicate codes, and re-defining codes to better represent patterns in the texts.</w:t>
      </w:r>
      <w:r w:rsidRPr="00ED1902">
        <w:rPr>
          <w:szCs w:val="24"/>
        </w:rPr>
        <w:t xml:space="preserve"> The MAXQDA software’s frequency counts and code co-occurrence tools aided in determining whether or not themes and categories under consideration were well supported by the data</w:t>
      </w:r>
      <w:r w:rsidR="001E296C" w:rsidRPr="00ED1902">
        <w:rPr>
          <w:szCs w:val="24"/>
        </w:rPr>
        <w:t xml:space="preserve">. The software also preserved the connections between codes and text segments, crucial for the audit trail presented in Chapter 4. </w:t>
      </w:r>
    </w:p>
    <w:p w:rsidR="002E3BA7" w:rsidRPr="00ED1902" w:rsidRDefault="001E296C" w:rsidP="001E296C">
      <w:pPr>
        <w:pStyle w:val="APABodyText"/>
        <w:spacing w:before="240"/>
        <w:rPr>
          <w:szCs w:val="24"/>
        </w:rPr>
      </w:pPr>
      <w:r w:rsidRPr="00ED1902">
        <w:rPr>
          <w:szCs w:val="24"/>
        </w:rPr>
        <w:t xml:space="preserve">Through this process, I identified a thematic framework which aligned with important patterns I perceived. </w:t>
      </w:r>
      <w:r w:rsidR="00113D70" w:rsidRPr="00ED1902">
        <w:rPr>
          <w:szCs w:val="24"/>
        </w:rPr>
        <w:t>The resulting, delimited themes arose both from among the particular codes and from across the interviews as a whole (as supported by notes in my researcher’s journal and memos in the MAXQDA software system).</w:t>
      </w:r>
    </w:p>
    <w:p w:rsidR="00AD1AE4" w:rsidRPr="00ED1902" w:rsidRDefault="002E3BA7" w:rsidP="002D42DD">
      <w:pPr>
        <w:pStyle w:val="APABodyText"/>
        <w:rPr>
          <w:szCs w:val="24"/>
        </w:rPr>
      </w:pPr>
      <w:r w:rsidRPr="00ED1902">
        <w:rPr>
          <w:szCs w:val="24"/>
        </w:rPr>
        <w:lastRenderedPageBreak/>
        <w:t>Participants were provided with electronic copies of their interview transcripts as well as a list of major themes and sub-themes for review and feedback. I stored the electronic recordings of the interviews as well as the document files for the transcripts on an external hard drive and a lap-top computer. Hardcopies of the transcripts were stored in a binder.</w:t>
      </w:r>
    </w:p>
    <w:p w:rsidR="00B55D01" w:rsidRPr="00ED1902" w:rsidRDefault="00113058" w:rsidP="00624AD1">
      <w:pPr>
        <w:pStyle w:val="APAHeading1"/>
        <w:rPr>
          <w:szCs w:val="24"/>
        </w:rPr>
      </w:pPr>
      <w:bookmarkStart w:id="668" w:name="MethET"/>
      <w:bookmarkStart w:id="669" w:name="_Toc371526148"/>
      <w:bookmarkStart w:id="670" w:name="_Toc371526219"/>
      <w:bookmarkStart w:id="671" w:name="_Toc371526298"/>
      <w:bookmarkStart w:id="672" w:name="_Toc371527015"/>
      <w:bookmarkStart w:id="673" w:name="_Toc371527201"/>
      <w:bookmarkStart w:id="674" w:name="_Toc371527272"/>
      <w:bookmarkStart w:id="675" w:name="_Toc371527346"/>
      <w:bookmarkStart w:id="676" w:name="_Toc371528495"/>
      <w:bookmarkStart w:id="677" w:name="_Toc371528738"/>
      <w:bookmarkStart w:id="678" w:name="_Toc389395823"/>
      <w:bookmarkStart w:id="679" w:name="_Toc389401255"/>
      <w:bookmarkStart w:id="680" w:name="_Toc369005184"/>
      <w:bookmarkEnd w:id="668"/>
      <w:r w:rsidRPr="00ED1902">
        <w:rPr>
          <w:szCs w:val="24"/>
        </w:rPr>
        <w:t>Ensuring Trustworthiness</w:t>
      </w:r>
      <w:bookmarkEnd w:id="669"/>
      <w:bookmarkEnd w:id="670"/>
      <w:bookmarkEnd w:id="671"/>
      <w:bookmarkEnd w:id="672"/>
      <w:bookmarkEnd w:id="673"/>
      <w:bookmarkEnd w:id="674"/>
      <w:bookmarkEnd w:id="675"/>
      <w:bookmarkEnd w:id="676"/>
      <w:bookmarkEnd w:id="677"/>
      <w:bookmarkEnd w:id="678"/>
      <w:bookmarkEnd w:id="679"/>
    </w:p>
    <w:p w:rsidR="000B715F" w:rsidRPr="00ED1902" w:rsidRDefault="00EE4674" w:rsidP="000B715F">
      <w:pPr>
        <w:pStyle w:val="APABodyText"/>
        <w:rPr>
          <w:szCs w:val="24"/>
        </w:rPr>
      </w:pPr>
      <w:r w:rsidRPr="00ED1902">
        <w:rPr>
          <w:szCs w:val="24"/>
        </w:rPr>
        <w:t xml:space="preserve">As advised by Smith, Flowers, and Larkin </w:t>
      </w:r>
      <w:r w:rsidRPr="00ED190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"uris" : [ "http://www.mendeley.com/documents/?uuid=e08653b9-8bb6-4a5d-af03-6457793ad82c" ] } ], "mendeley" : { "manualFormatting" : "(2009)", "previouslyFormattedCitation" : "(Smith et al., 2009)" }, "properties" : { "noteIndex" : 0 }, "schema" : "https://github.com/citation-style-language/schema/raw/master/csl-citation.json" }</w:instrText>
      </w:r>
      <w:r w:rsidRPr="00ED1902">
        <w:rPr>
          <w:szCs w:val="24"/>
        </w:rPr>
        <w:fldChar w:fldCharType="separate"/>
      </w:r>
      <w:r w:rsidRPr="00ED1902">
        <w:rPr>
          <w:noProof/>
          <w:szCs w:val="24"/>
        </w:rPr>
        <w:t>(2009)</w:t>
      </w:r>
      <w:r w:rsidRPr="00ED1902">
        <w:rPr>
          <w:szCs w:val="24"/>
        </w:rPr>
        <w:fldChar w:fldCharType="end"/>
      </w:r>
      <w:r w:rsidRPr="00ED1902">
        <w:rPr>
          <w:szCs w:val="24"/>
        </w:rPr>
        <w:t xml:space="preserve">, and as recommended by Hefferon and Gil-Rodriguez </w:t>
      </w:r>
      <w:r w:rsidRPr="00ED1902">
        <w:rPr>
          <w:szCs w:val="24"/>
        </w:rPr>
        <w:fldChar w:fldCharType="begin" w:fldLock="1"/>
      </w:r>
      <w:r w:rsidR="009227CF">
        <w:rPr>
          <w:szCs w:val="24"/>
        </w:rPr>
        <w:instrText>ADDIN CSL_CITATION { "citationItems" : [ { "id" : "ITEM-1", "itemData" : { "author" : [ { "dropping-particle" : "", "family" : "Hefferon", "given" : "Kate", "non-dropping-particle" : "", "parse-names" : false, "suffix" : "" }, { "dropping-particle" : "", "family" : "Gil-Rodriguez", "given" : "Elena", "non-dropping-particle" : "", "parse-names" : false, "suffix" : "" } ], "container-title" : "The Psychologist", "id" : "ITEM-1", "issue" : "10", "issued" : { "date-parts" : [ [ "2011" ] ] }, "page" : "756-759", "title" : "Interpretative phenomenological analysis", "type" : "article-journal", "volume" : "24" }, "suppress-author" : 1, "uris" : [ "http://www.mendeley.com/documents/?uuid=3efe1ced-ecc3-4189-955c-8984d0d7ada9" ] } ], "mendeley" : { "previouslyFormattedCitation" : "(2011)" }, "properties" : { "noteIndex" : 0 }, "schema" : "https://github.com/citation-style-language/schema/raw/master/csl-citation.json" }</w:instrText>
      </w:r>
      <w:r w:rsidRPr="00ED1902">
        <w:rPr>
          <w:szCs w:val="24"/>
        </w:rPr>
        <w:fldChar w:fldCharType="separate"/>
      </w:r>
      <w:r w:rsidRPr="00ED1902">
        <w:rPr>
          <w:noProof/>
          <w:szCs w:val="24"/>
        </w:rPr>
        <w:t>(2011)</w:t>
      </w:r>
      <w:r w:rsidRPr="00ED1902">
        <w:rPr>
          <w:szCs w:val="24"/>
        </w:rPr>
        <w:fldChar w:fldCharType="end"/>
      </w:r>
      <w:r w:rsidRPr="00ED1902">
        <w:rPr>
          <w:szCs w:val="24"/>
        </w:rPr>
        <w:t xml:space="preserve"> in their </w:t>
      </w:r>
      <w:r w:rsidR="0005170B" w:rsidRPr="00ED1902">
        <w:rPr>
          <w:szCs w:val="24"/>
        </w:rPr>
        <w:t>discussions of phenomenological</w:t>
      </w:r>
      <w:r w:rsidR="001E296C" w:rsidRPr="00ED1902">
        <w:rPr>
          <w:szCs w:val="24"/>
        </w:rPr>
        <w:t xml:space="preserve"> methods, I protected</w:t>
      </w:r>
      <w:r w:rsidRPr="00ED1902">
        <w:rPr>
          <w:szCs w:val="24"/>
        </w:rPr>
        <w:t xml:space="preserve"> the quality and trustworthiness of the proposed study by adhering to the quality indicators proposed by Yardley </w:t>
      </w:r>
      <w:r w:rsidRPr="00ED1902">
        <w:rPr>
          <w:szCs w:val="24"/>
        </w:rPr>
        <w:fldChar w:fldCharType="begin" w:fldLock="1"/>
      </w:r>
      <w:r w:rsidR="009227CF">
        <w:rPr>
          <w:szCs w:val="24"/>
        </w:rPr>
        <w:instrText>ADDIN CSL_CITATION { "citationItems" : [ { "id" : "ITEM-1", "itemData" : { "author" : [ { "dropping-particle" : "", "family" : "Yardley", "given" : "Lucy", "non-dropping-particle" : "", "parse-names" : false, "suffix" : "" } ], "container-title" : "Qualitative psychology: A practical guide to methods", "edition" : "2nd", "editor" : [ { "dropping-particle" : "", "family" : "Smith", "given" : "J", "non-dropping-particle" : "", "parse-names" : false, "suffix" : "" } ], "id" : "ITEM-1", "issued" : { "date-parts" : [ [ "2008" ] ] }, "page" : "235-251", "publisher" : "SAGE Publications", "publisher-place" : "London", "title" : "Demonstrating validity in qualitative psychology", "type" : "chapter" }, "suppress-author" : 1, "uris" : [ "http://www.mendeley.com/documents/?uuid=42653788-b682-4c33-a46d-4c5ab548a4d7" ] } ], "mendeley" : { "previouslyFormattedCitation" : "(2008)" }, "properties" : { "noteIndex" : 0 }, "schema" : "https://github.com/citation-style-language/schema/raw/master/csl-citation.json" }</w:instrText>
      </w:r>
      <w:r w:rsidRPr="00ED1902">
        <w:rPr>
          <w:szCs w:val="24"/>
        </w:rPr>
        <w:fldChar w:fldCharType="separate"/>
      </w:r>
      <w:r w:rsidRPr="00ED1902">
        <w:rPr>
          <w:noProof/>
          <w:szCs w:val="24"/>
        </w:rPr>
        <w:t>(2008)</w:t>
      </w:r>
      <w:r w:rsidRPr="00ED1902">
        <w:rPr>
          <w:szCs w:val="24"/>
        </w:rPr>
        <w:fldChar w:fldCharType="end"/>
      </w:r>
      <w:r w:rsidRPr="00ED1902">
        <w:rPr>
          <w:szCs w:val="24"/>
        </w:rPr>
        <w:t xml:space="preserve"> and Elliott, Fischer, and Rennie </w:t>
      </w:r>
      <w:r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"suppress-author" : 1, "uris" : [ "http://www.mendeley.com/documents/?uuid=fe0dff3f-c4b2-49d4-a3cb-79a6bdb7e2e2" ] } ], "mendeley" : { "previouslyFormattedCitation" : "(1999)" }, "properties" : { "noteIndex" : 0 }, "schema" : "https://github.com/citation-style-language/schema/raw/master/csl-citation.json" }</w:instrText>
      </w:r>
      <w:r w:rsidRPr="00ED1902">
        <w:rPr>
          <w:szCs w:val="24"/>
        </w:rPr>
        <w:fldChar w:fldCharType="separate"/>
      </w:r>
      <w:r w:rsidRPr="00ED1902">
        <w:rPr>
          <w:noProof/>
          <w:szCs w:val="24"/>
        </w:rPr>
        <w:t>(1999)</w:t>
      </w:r>
      <w:r w:rsidRPr="00ED1902">
        <w:rPr>
          <w:szCs w:val="24"/>
        </w:rPr>
        <w:fldChar w:fldCharType="end"/>
      </w:r>
      <w:r w:rsidRPr="00ED1902">
        <w:rPr>
          <w:szCs w:val="24"/>
        </w:rPr>
        <w:t xml:space="preserve">. </w:t>
      </w:r>
      <w:bookmarkStart w:id="681" w:name="_Toc371526149"/>
      <w:bookmarkStart w:id="682" w:name="_Toc371526220"/>
      <w:bookmarkStart w:id="683" w:name="_Toc371526299"/>
      <w:bookmarkStart w:id="684" w:name="_Toc371527016"/>
      <w:bookmarkStart w:id="685" w:name="_Toc371527202"/>
      <w:bookmarkStart w:id="686" w:name="_Toc371527273"/>
      <w:bookmarkStart w:id="687" w:name="_Toc371527347"/>
      <w:bookmarkStart w:id="688" w:name="_Toc371528496"/>
      <w:bookmarkStart w:id="689" w:name="_Toc371528739"/>
    </w:p>
    <w:p w:rsidR="00EE4674" w:rsidRDefault="00764CD2" w:rsidP="00624AD1">
      <w:pPr>
        <w:pStyle w:val="APAHeading2"/>
        <w:rPr>
          <w:szCs w:val="24"/>
        </w:rPr>
      </w:pPr>
      <w:bookmarkStart w:id="690" w:name="MethOP"/>
      <w:bookmarkStart w:id="691" w:name="_Toc389395824"/>
      <w:bookmarkStart w:id="692" w:name="_Toc389401256"/>
      <w:bookmarkEnd w:id="690"/>
      <w:r w:rsidRPr="00ED1902">
        <w:rPr>
          <w:szCs w:val="24"/>
        </w:rPr>
        <w:t>O</w:t>
      </w:r>
      <w:r w:rsidR="00EE4674" w:rsidRPr="00ED1902">
        <w:rPr>
          <w:szCs w:val="24"/>
        </w:rPr>
        <w:t xml:space="preserve">wning </w:t>
      </w:r>
      <w:r w:rsidR="00624AD1" w:rsidRPr="00ED1902">
        <w:rPr>
          <w:szCs w:val="24"/>
        </w:rPr>
        <w:t>one’s</w:t>
      </w:r>
      <w:r w:rsidR="00EE4674" w:rsidRPr="00ED1902">
        <w:rPr>
          <w:szCs w:val="24"/>
        </w:rPr>
        <w:t xml:space="preserve"> </w:t>
      </w:r>
      <w:r w:rsidR="00624AD1" w:rsidRPr="00ED1902">
        <w:rPr>
          <w:szCs w:val="24"/>
        </w:rPr>
        <w:t>P</w:t>
      </w:r>
      <w:r w:rsidR="00EE4674" w:rsidRPr="00ED1902">
        <w:rPr>
          <w:szCs w:val="24"/>
        </w:rPr>
        <w:t>erspective</w:t>
      </w:r>
      <w:bookmarkEnd w:id="681"/>
      <w:bookmarkEnd w:id="682"/>
      <w:bookmarkEnd w:id="683"/>
      <w:bookmarkEnd w:id="684"/>
      <w:bookmarkEnd w:id="685"/>
      <w:bookmarkEnd w:id="686"/>
      <w:bookmarkEnd w:id="687"/>
      <w:bookmarkEnd w:id="688"/>
      <w:bookmarkEnd w:id="689"/>
      <w:bookmarkEnd w:id="691"/>
      <w:bookmarkEnd w:id="692"/>
    </w:p>
    <w:p w:rsidR="00764CD2" w:rsidRPr="00ED1902" w:rsidRDefault="00624AD1" w:rsidP="00944F2F">
      <w:pPr>
        <w:pStyle w:val="APABodyText"/>
      </w:pPr>
      <w:r w:rsidRPr="00ED1902">
        <w:t>E</w:t>
      </w:r>
      <w:r w:rsidR="00764CD2" w:rsidRPr="00ED1902">
        <w:t xml:space="preserve">lliott, Fischer, and Rennie </w:t>
      </w:r>
      <w:r w:rsidR="00764CD2" w:rsidRPr="00ED1902">
        <w:fldChar w:fldCharType="begin" w:fldLock="1"/>
      </w:r>
      <w:r w:rsidR="009227CF">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"suppress-author" : 1, "uris" : [ "http://www.mendeley.com/documents/?uuid=fe0dff3f-c4b2-49d4-a3cb-79a6bdb7e2e2" ] } ], "mendeley" : { "previouslyFormattedCitation" : "(1999)" }, "properties" : { "noteIndex" : 0 }, "schema" : "https://github.com/citation-style-language/schema/raw/master/csl-citation.json" }</w:instrText>
      </w:r>
      <w:r w:rsidR="00764CD2" w:rsidRPr="00ED1902">
        <w:fldChar w:fldCharType="separate"/>
      </w:r>
      <w:r w:rsidR="00764CD2" w:rsidRPr="00ED1902">
        <w:rPr>
          <w:noProof/>
        </w:rPr>
        <w:t>(1999)</w:t>
      </w:r>
      <w:r w:rsidR="00764CD2" w:rsidRPr="00ED1902">
        <w:fldChar w:fldCharType="end"/>
      </w:r>
      <w:r w:rsidR="00764CD2" w:rsidRPr="00ED1902">
        <w:t xml:space="preserve"> call for authors to clearly describe their theoretical orientations and predictions before and during the analysis. I </w:t>
      </w:r>
      <w:r w:rsidR="0005170B" w:rsidRPr="00ED1902">
        <w:t>discussed</w:t>
      </w:r>
      <w:r w:rsidR="00764CD2" w:rsidRPr="00ED1902">
        <w:t xml:space="preserve"> my perspectives with my committee, </w:t>
      </w:r>
      <w:r w:rsidR="0005170B" w:rsidRPr="00ED1902">
        <w:t>wrote</w:t>
      </w:r>
      <w:r w:rsidR="00764CD2" w:rsidRPr="00ED1902">
        <w:t xml:space="preserve"> about them in a </w:t>
      </w:r>
      <w:r w:rsidR="0005170B" w:rsidRPr="00ED1902">
        <w:t>researcher’s</w:t>
      </w:r>
      <w:r w:rsidR="00764CD2" w:rsidRPr="00ED1902">
        <w:t xml:space="preserve"> journal, and describe them for the readers in my </w:t>
      </w:r>
      <w:r w:rsidR="0005170B" w:rsidRPr="00ED1902">
        <w:t xml:space="preserve">introduction, </w:t>
      </w:r>
      <w:r w:rsidR="00764CD2" w:rsidRPr="00ED1902">
        <w:t>analysis and conclusions.</w:t>
      </w:r>
    </w:p>
    <w:p w:rsidR="00624AD1" w:rsidRPr="00ED1902" w:rsidRDefault="00764CD2" w:rsidP="00624AD1">
      <w:pPr>
        <w:pStyle w:val="APAHeading2"/>
        <w:rPr>
          <w:szCs w:val="24"/>
        </w:rPr>
      </w:pPr>
      <w:bookmarkStart w:id="693" w:name="MethSS"/>
      <w:bookmarkStart w:id="694" w:name="_Toc371526150"/>
      <w:bookmarkStart w:id="695" w:name="_Toc371526221"/>
      <w:bookmarkStart w:id="696" w:name="_Toc371526300"/>
      <w:bookmarkStart w:id="697" w:name="_Toc371527017"/>
      <w:bookmarkStart w:id="698" w:name="_Toc371527203"/>
      <w:bookmarkStart w:id="699" w:name="_Toc371527274"/>
      <w:bookmarkStart w:id="700" w:name="_Toc371527348"/>
      <w:bookmarkStart w:id="701" w:name="_Toc371528497"/>
      <w:bookmarkStart w:id="702" w:name="_Toc371528740"/>
      <w:bookmarkStart w:id="703" w:name="_Toc389395825"/>
      <w:bookmarkStart w:id="704" w:name="_Toc389401257"/>
      <w:bookmarkEnd w:id="693"/>
      <w:r w:rsidRPr="00ED1902">
        <w:rPr>
          <w:szCs w:val="24"/>
        </w:rPr>
        <w:t>S</w:t>
      </w:r>
      <w:r w:rsidR="00624AD1" w:rsidRPr="00ED1902">
        <w:rPr>
          <w:szCs w:val="24"/>
        </w:rPr>
        <w:t>ituating the S</w:t>
      </w:r>
      <w:r w:rsidR="00EE4674" w:rsidRPr="00ED1902">
        <w:rPr>
          <w:szCs w:val="24"/>
        </w:rPr>
        <w:t>ample</w:t>
      </w:r>
      <w:bookmarkEnd w:id="694"/>
      <w:bookmarkEnd w:id="695"/>
      <w:bookmarkEnd w:id="696"/>
      <w:bookmarkEnd w:id="697"/>
      <w:bookmarkEnd w:id="698"/>
      <w:bookmarkEnd w:id="699"/>
      <w:bookmarkEnd w:id="700"/>
      <w:bookmarkEnd w:id="701"/>
      <w:bookmarkEnd w:id="702"/>
      <w:bookmarkEnd w:id="703"/>
      <w:bookmarkEnd w:id="704"/>
    </w:p>
    <w:p w:rsidR="00764CD2" w:rsidRPr="00ED1902" w:rsidRDefault="00764CD2" w:rsidP="00624AD1">
      <w:pPr>
        <w:pStyle w:val="APABodyText"/>
        <w:rPr>
          <w:szCs w:val="24"/>
        </w:rPr>
      </w:pPr>
      <w:r w:rsidRPr="00ED1902">
        <w:rPr>
          <w:szCs w:val="24"/>
        </w:rPr>
        <w:t xml:space="preserve">Additionally, I </w:t>
      </w:r>
      <w:r w:rsidR="0005170B" w:rsidRPr="00ED1902">
        <w:rPr>
          <w:szCs w:val="24"/>
        </w:rPr>
        <w:t xml:space="preserve">have </w:t>
      </w:r>
      <w:r w:rsidRPr="00ED1902">
        <w:rPr>
          <w:szCs w:val="24"/>
        </w:rPr>
        <w:t>describe</w:t>
      </w:r>
      <w:r w:rsidR="0005170B" w:rsidRPr="00ED1902">
        <w:rPr>
          <w:szCs w:val="24"/>
        </w:rPr>
        <w:t>d</w:t>
      </w:r>
      <w:r w:rsidRPr="00ED1902">
        <w:rPr>
          <w:szCs w:val="24"/>
        </w:rPr>
        <w:t xml:space="preserve"> the participant sample in detail for the readers of my analysis and conclusions to form judgments about the relevance and transferability of my findings </w:t>
      </w:r>
      <w:r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"uris" : [ "http://www.mendeley.com/documents/?uuid=fe0dff3f-c4b2-49d4-a3cb-79a6bdb7e2e2" ] } ], "mendeley" : { "previouslyFormattedCitation" : "(Elliott et al., 1999)" }, "properties" : { "noteIndex" : 0 }, "schema" : "https://github.com/citation-style-language/schema/raw/master/csl-citation.json" }</w:instrText>
      </w:r>
      <w:r w:rsidRPr="00ED1902">
        <w:rPr>
          <w:szCs w:val="24"/>
        </w:rPr>
        <w:fldChar w:fldCharType="separate"/>
      </w:r>
      <w:r w:rsidRPr="00ED1902">
        <w:rPr>
          <w:noProof/>
          <w:szCs w:val="24"/>
        </w:rPr>
        <w:t>(Elliott et al., 1999)</w:t>
      </w:r>
      <w:r w:rsidRPr="00ED1902">
        <w:rPr>
          <w:szCs w:val="24"/>
        </w:rPr>
        <w:fldChar w:fldCharType="end"/>
      </w:r>
      <w:r w:rsidR="0005170B" w:rsidRPr="00ED1902">
        <w:rPr>
          <w:szCs w:val="24"/>
        </w:rPr>
        <w:t xml:space="preserve">, see </w:t>
      </w:r>
      <w:r w:rsidR="001E296C" w:rsidRPr="00ED1902">
        <w:rPr>
          <w:szCs w:val="24"/>
        </w:rPr>
        <w:t xml:space="preserve">Table 3.1 for demographic information and </w:t>
      </w:r>
      <w:r w:rsidR="0005170B" w:rsidRPr="00ED1902">
        <w:rPr>
          <w:szCs w:val="24"/>
        </w:rPr>
        <w:t>Chapter 4</w:t>
      </w:r>
      <w:r w:rsidR="001E296C" w:rsidRPr="00ED1902">
        <w:rPr>
          <w:szCs w:val="24"/>
        </w:rPr>
        <w:t xml:space="preserve"> for narrative descriptions of participants.</w:t>
      </w:r>
      <w:r w:rsidR="0005170B" w:rsidRPr="00ED1902">
        <w:rPr>
          <w:szCs w:val="24"/>
        </w:rPr>
        <w:t xml:space="preserve"> </w:t>
      </w:r>
      <w:r w:rsidRPr="00ED1902">
        <w:rPr>
          <w:szCs w:val="24"/>
        </w:rPr>
        <w:t xml:space="preserve">I </w:t>
      </w:r>
      <w:r w:rsidR="0005170B" w:rsidRPr="00ED1902">
        <w:rPr>
          <w:szCs w:val="24"/>
        </w:rPr>
        <w:t>have</w:t>
      </w:r>
      <w:r w:rsidRPr="00ED1902">
        <w:rPr>
          <w:szCs w:val="24"/>
        </w:rPr>
        <w:t xml:space="preserve"> take</w:t>
      </w:r>
      <w:r w:rsidR="0005170B" w:rsidRPr="00ED1902">
        <w:rPr>
          <w:szCs w:val="24"/>
        </w:rPr>
        <w:t>n</w:t>
      </w:r>
      <w:r w:rsidRPr="00ED1902">
        <w:rPr>
          <w:szCs w:val="24"/>
        </w:rPr>
        <w:t xml:space="preserve"> care to protect the confidentiality of my participants by </w:t>
      </w:r>
      <w:r w:rsidR="0005170B" w:rsidRPr="00ED1902">
        <w:rPr>
          <w:szCs w:val="24"/>
        </w:rPr>
        <w:t xml:space="preserve">using pseudonyms and </w:t>
      </w:r>
      <w:r w:rsidRPr="00ED1902">
        <w:rPr>
          <w:szCs w:val="24"/>
        </w:rPr>
        <w:t>avoiding sharing personally identifiable information.</w:t>
      </w:r>
    </w:p>
    <w:p w:rsidR="00624AD1" w:rsidRPr="00ED1902" w:rsidRDefault="00985FFA" w:rsidP="00624AD1">
      <w:pPr>
        <w:pStyle w:val="APAHeading2"/>
        <w:rPr>
          <w:szCs w:val="24"/>
        </w:rPr>
      </w:pPr>
      <w:bookmarkStart w:id="705" w:name="MethGE"/>
      <w:bookmarkStart w:id="706" w:name="_Toc371526151"/>
      <w:bookmarkStart w:id="707" w:name="_Toc371526222"/>
      <w:bookmarkStart w:id="708" w:name="_Toc371526301"/>
      <w:bookmarkStart w:id="709" w:name="_Toc371527018"/>
      <w:bookmarkStart w:id="710" w:name="_Toc371527204"/>
      <w:bookmarkStart w:id="711" w:name="_Toc371527275"/>
      <w:bookmarkStart w:id="712" w:name="_Toc371527349"/>
      <w:bookmarkStart w:id="713" w:name="_Toc371528498"/>
      <w:bookmarkStart w:id="714" w:name="_Toc371528741"/>
      <w:bookmarkStart w:id="715" w:name="_Toc389395826"/>
      <w:bookmarkStart w:id="716" w:name="_Toc389401258"/>
      <w:bookmarkEnd w:id="705"/>
      <w:r w:rsidRPr="00ED1902">
        <w:rPr>
          <w:szCs w:val="24"/>
        </w:rPr>
        <w:lastRenderedPageBreak/>
        <w:t>G</w:t>
      </w:r>
      <w:r w:rsidR="00EE4674" w:rsidRPr="00ED1902">
        <w:rPr>
          <w:szCs w:val="24"/>
        </w:rPr>
        <w:t xml:space="preserve">rounding in </w:t>
      </w:r>
      <w:r w:rsidR="00624AD1" w:rsidRPr="00ED1902">
        <w:rPr>
          <w:szCs w:val="24"/>
        </w:rPr>
        <w:t>E</w:t>
      </w:r>
      <w:r w:rsidR="00EE4674" w:rsidRPr="00ED1902">
        <w:rPr>
          <w:szCs w:val="24"/>
        </w:rPr>
        <w:t>xamples</w:t>
      </w:r>
      <w:bookmarkEnd w:id="706"/>
      <w:bookmarkEnd w:id="707"/>
      <w:bookmarkEnd w:id="708"/>
      <w:bookmarkEnd w:id="709"/>
      <w:bookmarkEnd w:id="710"/>
      <w:bookmarkEnd w:id="711"/>
      <w:bookmarkEnd w:id="712"/>
      <w:bookmarkEnd w:id="713"/>
      <w:bookmarkEnd w:id="714"/>
      <w:bookmarkEnd w:id="715"/>
      <w:bookmarkEnd w:id="716"/>
    </w:p>
    <w:p w:rsidR="00985FFA" w:rsidRPr="00ED1902" w:rsidRDefault="00985FFA" w:rsidP="00985FFA">
      <w:pPr>
        <w:pStyle w:val="APABodyText"/>
        <w:rPr>
          <w:szCs w:val="24"/>
        </w:rPr>
      </w:pPr>
      <w:r w:rsidRPr="00ED1902">
        <w:rPr>
          <w:szCs w:val="24"/>
        </w:rPr>
        <w:t xml:space="preserve">My final written analysis and conclusions include verbatim quotations from the transcribed interviews to illustrate my analysis and to support the authenticity of my findings. This will aid readers in judging the quality of my analysis and in considering plausible alternative interpretations </w:t>
      </w:r>
      <w:r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"uris" : [ "http://www.mendeley.com/documents/?uuid=fe0dff3f-c4b2-49d4-a3cb-79a6bdb7e2e2" ] } ], "mendeley" : { "previouslyFormattedCitation" : "(Elliott et al., 1999)" }, "properties" : { "noteIndex" : 0 }, "schema" : "https://github.com/citation-style-language/schema/raw/master/csl-citation.json" }</w:instrText>
      </w:r>
      <w:r w:rsidRPr="00ED1902">
        <w:rPr>
          <w:szCs w:val="24"/>
        </w:rPr>
        <w:fldChar w:fldCharType="separate"/>
      </w:r>
      <w:r w:rsidRPr="00ED1902">
        <w:rPr>
          <w:noProof/>
          <w:szCs w:val="24"/>
        </w:rPr>
        <w:t>(Elliott et al., 1999)</w:t>
      </w:r>
      <w:r w:rsidRPr="00ED1902">
        <w:rPr>
          <w:szCs w:val="24"/>
        </w:rPr>
        <w:fldChar w:fldCharType="end"/>
      </w:r>
      <w:r w:rsidRPr="00ED1902">
        <w:rPr>
          <w:szCs w:val="24"/>
        </w:rPr>
        <w:t xml:space="preserve">. </w:t>
      </w:r>
    </w:p>
    <w:p w:rsidR="00624AD1" w:rsidRPr="00ED1902" w:rsidRDefault="00985FFA" w:rsidP="00624AD1">
      <w:pPr>
        <w:pStyle w:val="APAHeading2"/>
        <w:rPr>
          <w:szCs w:val="24"/>
        </w:rPr>
      </w:pPr>
      <w:bookmarkStart w:id="717" w:name="MethPCC"/>
      <w:bookmarkStart w:id="718" w:name="_Toc371526152"/>
      <w:bookmarkStart w:id="719" w:name="_Toc371526223"/>
      <w:bookmarkStart w:id="720" w:name="_Toc371526302"/>
      <w:bookmarkStart w:id="721" w:name="_Toc371527019"/>
      <w:bookmarkStart w:id="722" w:name="_Toc371527205"/>
      <w:bookmarkStart w:id="723" w:name="_Toc371527276"/>
      <w:bookmarkStart w:id="724" w:name="_Toc371527350"/>
      <w:bookmarkStart w:id="725" w:name="_Toc371528499"/>
      <w:bookmarkStart w:id="726" w:name="_Toc371528742"/>
      <w:bookmarkStart w:id="727" w:name="_Toc389395827"/>
      <w:bookmarkStart w:id="728" w:name="_Toc389401259"/>
      <w:bookmarkEnd w:id="717"/>
      <w:r w:rsidRPr="00ED1902">
        <w:rPr>
          <w:szCs w:val="24"/>
        </w:rPr>
        <w:t>P</w:t>
      </w:r>
      <w:r w:rsidR="00EE4674" w:rsidRPr="00ED1902">
        <w:rPr>
          <w:szCs w:val="24"/>
        </w:rPr>
        <w:t xml:space="preserve">roviding </w:t>
      </w:r>
      <w:r w:rsidR="00624AD1" w:rsidRPr="00ED1902">
        <w:rPr>
          <w:szCs w:val="24"/>
        </w:rPr>
        <w:t>C</w:t>
      </w:r>
      <w:r w:rsidR="00EE4674" w:rsidRPr="00ED1902">
        <w:rPr>
          <w:szCs w:val="24"/>
        </w:rPr>
        <w:t xml:space="preserve">redibility </w:t>
      </w:r>
      <w:r w:rsidR="00624AD1" w:rsidRPr="00ED1902">
        <w:rPr>
          <w:szCs w:val="24"/>
        </w:rPr>
        <w:t>C</w:t>
      </w:r>
      <w:r w:rsidR="00EE4674" w:rsidRPr="00ED1902">
        <w:rPr>
          <w:szCs w:val="24"/>
        </w:rPr>
        <w:t>hecks</w:t>
      </w:r>
      <w:bookmarkEnd w:id="718"/>
      <w:bookmarkEnd w:id="719"/>
      <w:bookmarkEnd w:id="720"/>
      <w:bookmarkEnd w:id="721"/>
      <w:bookmarkEnd w:id="722"/>
      <w:bookmarkEnd w:id="723"/>
      <w:bookmarkEnd w:id="724"/>
      <w:bookmarkEnd w:id="725"/>
      <w:bookmarkEnd w:id="726"/>
      <w:bookmarkEnd w:id="727"/>
      <w:bookmarkEnd w:id="728"/>
    </w:p>
    <w:p w:rsidR="00985FFA" w:rsidRPr="00ED1902" w:rsidRDefault="00985FFA" w:rsidP="00985FFA">
      <w:pPr>
        <w:pStyle w:val="APABodyText"/>
        <w:rPr>
          <w:szCs w:val="24"/>
        </w:rPr>
      </w:pPr>
      <w:r w:rsidRPr="00ED1902">
        <w:rPr>
          <w:szCs w:val="24"/>
        </w:rPr>
        <w:t xml:space="preserve">Two techniques </w:t>
      </w:r>
      <w:r w:rsidR="0005170B" w:rsidRPr="00ED1902">
        <w:rPr>
          <w:szCs w:val="24"/>
        </w:rPr>
        <w:t>have been</w:t>
      </w:r>
      <w:r w:rsidRPr="00ED1902">
        <w:rPr>
          <w:szCs w:val="24"/>
        </w:rPr>
        <w:t xml:space="preserve"> used to support the credibility of my data collection, analysis, and interpretations. First, participants </w:t>
      </w:r>
      <w:r w:rsidR="0005170B" w:rsidRPr="00ED1902">
        <w:rPr>
          <w:szCs w:val="24"/>
        </w:rPr>
        <w:t>were</w:t>
      </w:r>
      <w:r w:rsidRPr="00ED1902">
        <w:rPr>
          <w:szCs w:val="24"/>
        </w:rPr>
        <w:t xml:space="preserve"> consulted </w:t>
      </w:r>
      <w:r w:rsidR="0005170B" w:rsidRPr="00ED1902">
        <w:rPr>
          <w:szCs w:val="24"/>
        </w:rPr>
        <w:t>during</w:t>
      </w:r>
      <w:r w:rsidRPr="00ED1902">
        <w:rPr>
          <w:szCs w:val="24"/>
        </w:rPr>
        <w:t xml:space="preserve"> each interview and during the analysis to check that my understandings </w:t>
      </w:r>
      <w:r w:rsidR="0005170B" w:rsidRPr="00ED1902">
        <w:rPr>
          <w:szCs w:val="24"/>
        </w:rPr>
        <w:t>were</w:t>
      </w:r>
      <w:r w:rsidRPr="00ED1902">
        <w:rPr>
          <w:szCs w:val="24"/>
        </w:rPr>
        <w:t xml:space="preserve"> in line with their actual feelings and experiences. Additionally, additional researchers experienced in qualitative analyses </w:t>
      </w:r>
      <w:r w:rsidR="0005170B" w:rsidRPr="00ED1902">
        <w:rPr>
          <w:szCs w:val="24"/>
        </w:rPr>
        <w:t>were</w:t>
      </w:r>
      <w:r w:rsidRPr="00ED1902">
        <w:rPr>
          <w:szCs w:val="24"/>
        </w:rPr>
        <w:t xml:space="preserve"> asked to review my analyses for “discrepancies, overstatements, or errors” </w:t>
      </w:r>
      <w:r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"locator" : "222", "uris" : [ "http://www.mendeley.com/documents/?uuid=fe0dff3f-c4b2-49d4-a3cb-79a6bdb7e2e2" ] } ], "mendeley" : { "previouslyFormattedCitation" : "(Elliott et al., 1999, p. 222)" }, "properties" : { "noteIndex" : 0 }, "schema" : "https://github.com/citation-style-language/schema/raw/master/csl-citation.json" }</w:instrText>
      </w:r>
      <w:r w:rsidRPr="00ED1902">
        <w:rPr>
          <w:szCs w:val="24"/>
        </w:rPr>
        <w:fldChar w:fldCharType="separate"/>
      </w:r>
      <w:r w:rsidRPr="00ED1902">
        <w:rPr>
          <w:noProof/>
          <w:szCs w:val="24"/>
        </w:rPr>
        <w:t>(Elliott et al., 1999, p. 222)</w:t>
      </w:r>
      <w:r w:rsidRPr="00ED1902">
        <w:rPr>
          <w:szCs w:val="24"/>
        </w:rPr>
        <w:fldChar w:fldCharType="end"/>
      </w:r>
      <w:r w:rsidRPr="00ED1902">
        <w:rPr>
          <w:szCs w:val="24"/>
        </w:rPr>
        <w:t xml:space="preserve">. </w:t>
      </w:r>
    </w:p>
    <w:p w:rsidR="00EE4674" w:rsidRPr="00ED1902" w:rsidRDefault="00BE1C92" w:rsidP="00624AD1">
      <w:pPr>
        <w:pStyle w:val="APAHeading2"/>
        <w:rPr>
          <w:szCs w:val="24"/>
        </w:rPr>
      </w:pPr>
      <w:bookmarkStart w:id="729" w:name="MethTAC"/>
      <w:bookmarkStart w:id="730" w:name="_Toc371526153"/>
      <w:bookmarkStart w:id="731" w:name="_Toc371526224"/>
      <w:bookmarkStart w:id="732" w:name="_Toc371526303"/>
      <w:bookmarkStart w:id="733" w:name="_Toc371527020"/>
      <w:bookmarkStart w:id="734" w:name="_Toc371527206"/>
      <w:bookmarkStart w:id="735" w:name="_Toc371527277"/>
      <w:bookmarkStart w:id="736" w:name="_Toc371527351"/>
      <w:bookmarkStart w:id="737" w:name="_Toc371528500"/>
      <w:bookmarkStart w:id="738" w:name="_Toc371528743"/>
      <w:bookmarkStart w:id="739" w:name="_Toc389395828"/>
      <w:bookmarkStart w:id="740" w:name="_Toc389401260"/>
      <w:bookmarkEnd w:id="729"/>
      <w:r w:rsidRPr="00ED1902">
        <w:rPr>
          <w:szCs w:val="24"/>
        </w:rPr>
        <w:t xml:space="preserve">Transparency and </w:t>
      </w:r>
      <w:r w:rsidR="00624AD1" w:rsidRPr="00ED1902">
        <w:rPr>
          <w:szCs w:val="24"/>
        </w:rPr>
        <w:t>C</w:t>
      </w:r>
      <w:r w:rsidR="00EE4674" w:rsidRPr="00ED1902">
        <w:rPr>
          <w:szCs w:val="24"/>
        </w:rPr>
        <w:t>oherence</w:t>
      </w:r>
      <w:bookmarkEnd w:id="730"/>
      <w:bookmarkEnd w:id="731"/>
      <w:bookmarkEnd w:id="732"/>
      <w:bookmarkEnd w:id="733"/>
      <w:bookmarkEnd w:id="734"/>
      <w:bookmarkEnd w:id="735"/>
      <w:bookmarkEnd w:id="736"/>
      <w:bookmarkEnd w:id="737"/>
      <w:bookmarkEnd w:id="738"/>
      <w:bookmarkEnd w:id="739"/>
      <w:bookmarkEnd w:id="740"/>
    </w:p>
    <w:p w:rsidR="00985FFA" w:rsidRPr="00ED1902" w:rsidRDefault="00985FFA" w:rsidP="00624AD1">
      <w:pPr>
        <w:pStyle w:val="APABodyText"/>
        <w:rPr>
          <w:szCs w:val="24"/>
        </w:rPr>
      </w:pPr>
      <w:r w:rsidRPr="00ED1902">
        <w:rPr>
          <w:szCs w:val="24"/>
        </w:rPr>
        <w:t>Coherence involves the extent to which the volume of diverse data is integrated into a comprehensible representation while maintaining the subtleties of the individual participants and their experiences</w:t>
      </w:r>
      <w:r w:rsidR="00EC6669" w:rsidRPr="00ED1902">
        <w:rPr>
          <w:szCs w:val="24"/>
        </w:rPr>
        <w:t xml:space="preserve"> </w:t>
      </w:r>
      <w:r w:rsidR="00EC6669"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"uris" : [ "http://www.mendeley.com/documents/?uuid=fe0dff3f-c4b2-49d4-a3cb-79a6bdb7e2e2" ] } ], "mendeley" : { "previouslyFormattedCitation" : "(Elliott et al., 1999)" }, "properties" : { "noteIndex" : 0 }, "schema" : "https://github.com/citation-style-language/schema/raw/master/csl-citation.json" }</w:instrText>
      </w:r>
      <w:r w:rsidR="00EC6669" w:rsidRPr="00ED1902">
        <w:rPr>
          <w:szCs w:val="24"/>
        </w:rPr>
        <w:fldChar w:fldCharType="separate"/>
      </w:r>
      <w:r w:rsidR="00EC6669" w:rsidRPr="00ED1902">
        <w:rPr>
          <w:noProof/>
          <w:szCs w:val="24"/>
        </w:rPr>
        <w:t>(Elliott et al., 1999)</w:t>
      </w:r>
      <w:r w:rsidR="00EC6669" w:rsidRPr="00ED1902">
        <w:rPr>
          <w:szCs w:val="24"/>
        </w:rPr>
        <w:fldChar w:fldCharType="end"/>
      </w:r>
      <w:r w:rsidRPr="00ED1902">
        <w:rPr>
          <w:szCs w:val="24"/>
        </w:rPr>
        <w:t>. Thus, in my study, themes that ar</w:t>
      </w:r>
      <w:r w:rsidR="0005170B" w:rsidRPr="00ED1902">
        <w:rPr>
          <w:szCs w:val="24"/>
        </w:rPr>
        <w:t>o</w:t>
      </w:r>
      <w:r w:rsidRPr="00ED1902">
        <w:rPr>
          <w:szCs w:val="24"/>
        </w:rPr>
        <w:t xml:space="preserve">se from the data </w:t>
      </w:r>
      <w:r w:rsidR="0005170B" w:rsidRPr="00ED1902">
        <w:rPr>
          <w:szCs w:val="24"/>
        </w:rPr>
        <w:t>were</w:t>
      </w:r>
      <w:r w:rsidRPr="00ED1902">
        <w:rPr>
          <w:szCs w:val="24"/>
        </w:rPr>
        <w:t xml:space="preserve"> considered in relation to one another so as to </w:t>
      </w:r>
      <w:r w:rsidR="00EC6669" w:rsidRPr="00ED1902">
        <w:rPr>
          <w:szCs w:val="24"/>
        </w:rPr>
        <w:t>demonstrate connections and relationships</w:t>
      </w:r>
      <w:r w:rsidR="002E3BA7" w:rsidRPr="00ED1902">
        <w:rPr>
          <w:szCs w:val="24"/>
        </w:rPr>
        <w:t xml:space="preserve"> among the diverse experiences and perceptions of the participants</w:t>
      </w:r>
      <w:r w:rsidR="00EC6669" w:rsidRPr="00ED1902">
        <w:rPr>
          <w:szCs w:val="24"/>
        </w:rPr>
        <w:t>. This</w:t>
      </w:r>
      <w:r w:rsidR="00624AD1" w:rsidRPr="00ED1902">
        <w:rPr>
          <w:szCs w:val="24"/>
        </w:rPr>
        <w:t xml:space="preserve"> process</w:t>
      </w:r>
      <w:r w:rsidR="00EC6669" w:rsidRPr="00ED1902">
        <w:rPr>
          <w:szCs w:val="24"/>
        </w:rPr>
        <w:t xml:space="preserve"> is in line with my goal of developing a theory of the construct of QOL as experienced by persons with visual impairments</w:t>
      </w:r>
      <w:r w:rsidR="0005170B" w:rsidRPr="00ED1902">
        <w:rPr>
          <w:szCs w:val="24"/>
        </w:rPr>
        <w:t>.</w:t>
      </w:r>
      <w:r w:rsidR="00EC6669" w:rsidRPr="00ED1902">
        <w:rPr>
          <w:szCs w:val="24"/>
        </w:rPr>
        <w:t xml:space="preserve"> </w:t>
      </w:r>
      <w:r w:rsidR="0005170B" w:rsidRPr="00ED1902">
        <w:rPr>
          <w:szCs w:val="24"/>
        </w:rPr>
        <w:t>C</w:t>
      </w:r>
      <w:r w:rsidR="00EC6669" w:rsidRPr="00ED1902">
        <w:rPr>
          <w:szCs w:val="24"/>
        </w:rPr>
        <w:t>oherent analysis and conclusion</w:t>
      </w:r>
      <w:r w:rsidR="0005170B" w:rsidRPr="00ED1902">
        <w:rPr>
          <w:szCs w:val="24"/>
        </w:rPr>
        <w:t>s</w:t>
      </w:r>
      <w:r w:rsidR="00EC6669" w:rsidRPr="00ED1902">
        <w:rPr>
          <w:szCs w:val="24"/>
        </w:rPr>
        <w:t xml:space="preserve"> </w:t>
      </w:r>
      <w:r w:rsidR="0005170B" w:rsidRPr="00ED1902">
        <w:rPr>
          <w:szCs w:val="24"/>
        </w:rPr>
        <w:t>are</w:t>
      </w:r>
      <w:r w:rsidR="00EC6669" w:rsidRPr="00ED1902">
        <w:rPr>
          <w:szCs w:val="24"/>
        </w:rPr>
        <w:t xml:space="preserve"> crucial so that future studies may build upon and enhance my emerging theory.</w:t>
      </w:r>
    </w:p>
    <w:p w:rsidR="002E3BA7" w:rsidRPr="00ED1902" w:rsidRDefault="00BE1C92" w:rsidP="002E3BA7">
      <w:pPr>
        <w:pStyle w:val="APABodyText"/>
        <w:rPr>
          <w:szCs w:val="24"/>
        </w:rPr>
      </w:pPr>
      <w:r w:rsidRPr="00ED1902">
        <w:rPr>
          <w:szCs w:val="24"/>
        </w:rPr>
        <w:t xml:space="preserve">At the same time, this coherent analysis </w:t>
      </w:r>
      <w:r w:rsidR="00C81124" w:rsidRPr="00ED1902">
        <w:rPr>
          <w:szCs w:val="24"/>
        </w:rPr>
        <w:t>clearly preserve</w:t>
      </w:r>
      <w:r w:rsidR="009342D6" w:rsidRPr="00ED1902">
        <w:rPr>
          <w:szCs w:val="24"/>
        </w:rPr>
        <w:t>s</w:t>
      </w:r>
      <w:r w:rsidR="00C81124" w:rsidRPr="00ED1902">
        <w:rPr>
          <w:szCs w:val="24"/>
        </w:rPr>
        <w:t xml:space="preserve"> my data collection </w:t>
      </w:r>
      <w:r w:rsidR="00C81124" w:rsidRPr="00ED1902">
        <w:rPr>
          <w:szCs w:val="24"/>
        </w:rPr>
        <w:lastRenderedPageBreak/>
        <w:t xml:space="preserve">and analysis processes for review by others. This transparency </w:t>
      </w:r>
      <w:r w:rsidR="0005170B" w:rsidRPr="00ED1902">
        <w:rPr>
          <w:szCs w:val="24"/>
        </w:rPr>
        <w:t>has been</w:t>
      </w:r>
      <w:r w:rsidR="00C81124" w:rsidRPr="00ED1902">
        <w:rPr>
          <w:szCs w:val="24"/>
        </w:rPr>
        <w:t xml:space="preserve"> enhanced by including </w:t>
      </w:r>
      <w:r w:rsidR="009342D6" w:rsidRPr="00ED1902">
        <w:rPr>
          <w:szCs w:val="24"/>
        </w:rPr>
        <w:t>figures</w:t>
      </w:r>
      <w:r w:rsidR="00C81124" w:rsidRPr="00ED1902">
        <w:rPr>
          <w:szCs w:val="24"/>
        </w:rPr>
        <w:t xml:space="preserve"> and tables in my written report to convey the details of the investigation </w:t>
      </w:r>
      <w:r w:rsidR="00C81124" w:rsidRPr="00ED190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"uris" : [ "http://www.mendeley.com/documents/?uuid=e08653b9-8bb6-4a5d-af03-6457793ad82c" ] } ], "mendeley" : { "previouslyFormattedCitation" : "(Smith et al., 2009)" }, "properties" : { "noteIndex" : 0 }, "schema" : "https://github.com/citation-style-language/schema/raw/master/csl-citation.json" }</w:instrText>
      </w:r>
      <w:r w:rsidR="00C81124" w:rsidRPr="00ED1902">
        <w:rPr>
          <w:szCs w:val="24"/>
        </w:rPr>
        <w:fldChar w:fldCharType="separate"/>
      </w:r>
      <w:r w:rsidR="00C81124" w:rsidRPr="00ED1902">
        <w:rPr>
          <w:noProof/>
          <w:szCs w:val="24"/>
        </w:rPr>
        <w:t>(Smith et al., 2009)</w:t>
      </w:r>
      <w:r w:rsidR="00C81124" w:rsidRPr="00ED1902">
        <w:rPr>
          <w:szCs w:val="24"/>
        </w:rPr>
        <w:fldChar w:fldCharType="end"/>
      </w:r>
      <w:r w:rsidR="00C81124" w:rsidRPr="00ED1902">
        <w:rPr>
          <w:szCs w:val="24"/>
        </w:rPr>
        <w:t>.</w:t>
      </w:r>
      <w:bookmarkStart w:id="741" w:name="_Toc371526154"/>
      <w:bookmarkStart w:id="742" w:name="_Toc371526225"/>
      <w:bookmarkStart w:id="743" w:name="_Toc371526304"/>
      <w:bookmarkStart w:id="744" w:name="_Toc371527021"/>
      <w:bookmarkStart w:id="745" w:name="_Toc371527207"/>
      <w:bookmarkStart w:id="746" w:name="_Toc371527278"/>
      <w:bookmarkStart w:id="747" w:name="_Toc371527352"/>
      <w:bookmarkStart w:id="748" w:name="_Toc371528501"/>
      <w:bookmarkStart w:id="749" w:name="_Toc371528744"/>
    </w:p>
    <w:p w:rsidR="00624AD1" w:rsidRPr="00ED1902" w:rsidRDefault="00EC6669" w:rsidP="00624AD1">
      <w:pPr>
        <w:pStyle w:val="APAHeading2"/>
        <w:rPr>
          <w:szCs w:val="24"/>
        </w:rPr>
      </w:pPr>
      <w:bookmarkStart w:id="750" w:name="MethAGSRT"/>
      <w:bookmarkStart w:id="751" w:name="_Toc389395829"/>
      <w:bookmarkStart w:id="752" w:name="_Toc389401261"/>
      <w:bookmarkEnd w:id="750"/>
      <w:r w:rsidRPr="00ED1902">
        <w:rPr>
          <w:szCs w:val="24"/>
        </w:rPr>
        <w:t>A</w:t>
      </w:r>
      <w:r w:rsidR="00EE4674" w:rsidRPr="00ED1902">
        <w:rPr>
          <w:szCs w:val="24"/>
        </w:rPr>
        <w:t xml:space="preserve">ccomplishing </w:t>
      </w:r>
      <w:r w:rsidR="00624AD1" w:rsidRPr="00ED1902">
        <w:rPr>
          <w:szCs w:val="24"/>
        </w:rPr>
        <w:t>G</w:t>
      </w:r>
      <w:r w:rsidR="00EE4674" w:rsidRPr="00ED1902">
        <w:rPr>
          <w:szCs w:val="24"/>
        </w:rPr>
        <w:t>ener</w:t>
      </w:r>
      <w:r w:rsidRPr="00ED1902">
        <w:rPr>
          <w:szCs w:val="24"/>
        </w:rPr>
        <w:t xml:space="preserve">al vs. </w:t>
      </w:r>
      <w:r w:rsidR="00624AD1" w:rsidRPr="00ED1902">
        <w:rPr>
          <w:szCs w:val="24"/>
        </w:rPr>
        <w:t>S</w:t>
      </w:r>
      <w:r w:rsidRPr="00ED1902">
        <w:rPr>
          <w:szCs w:val="24"/>
        </w:rPr>
        <w:t xml:space="preserve">pecific </w:t>
      </w:r>
      <w:r w:rsidR="00624AD1" w:rsidRPr="00ED1902">
        <w:rPr>
          <w:szCs w:val="24"/>
        </w:rPr>
        <w:t>R</w:t>
      </w:r>
      <w:r w:rsidRPr="00ED1902">
        <w:rPr>
          <w:szCs w:val="24"/>
        </w:rPr>
        <w:t xml:space="preserve">esearch </w:t>
      </w:r>
      <w:r w:rsidR="00624AD1" w:rsidRPr="00ED1902">
        <w:rPr>
          <w:szCs w:val="24"/>
        </w:rPr>
        <w:t>T</w:t>
      </w:r>
      <w:r w:rsidRPr="00ED1902">
        <w:rPr>
          <w:szCs w:val="24"/>
        </w:rPr>
        <w:t>asks</w:t>
      </w:r>
      <w:bookmarkEnd w:id="741"/>
      <w:bookmarkEnd w:id="742"/>
      <w:bookmarkEnd w:id="743"/>
      <w:bookmarkEnd w:id="744"/>
      <w:bookmarkEnd w:id="745"/>
      <w:bookmarkEnd w:id="746"/>
      <w:bookmarkEnd w:id="747"/>
      <w:bookmarkEnd w:id="748"/>
      <w:bookmarkEnd w:id="749"/>
      <w:bookmarkEnd w:id="751"/>
      <w:bookmarkEnd w:id="752"/>
    </w:p>
    <w:p w:rsidR="00EC6669" w:rsidRPr="00ED1902" w:rsidRDefault="00EC6669" w:rsidP="00EC6669">
      <w:pPr>
        <w:pStyle w:val="APABodyText"/>
        <w:rPr>
          <w:szCs w:val="24"/>
        </w:rPr>
      </w:pPr>
      <w:r w:rsidRPr="00ED1902">
        <w:rPr>
          <w:szCs w:val="24"/>
        </w:rPr>
        <w:t xml:space="preserve">I expressed a goal of developing a theory of </w:t>
      </w:r>
      <w:r w:rsidR="00BD622C" w:rsidRPr="00ED1902">
        <w:rPr>
          <w:szCs w:val="24"/>
        </w:rPr>
        <w:t>QOL</w:t>
      </w:r>
      <w:r w:rsidRPr="00ED1902">
        <w:rPr>
          <w:szCs w:val="24"/>
        </w:rPr>
        <w:t xml:space="preserve"> for </w:t>
      </w:r>
      <w:r w:rsidR="001C746B" w:rsidRPr="00ED1902">
        <w:rPr>
          <w:szCs w:val="24"/>
        </w:rPr>
        <w:t xml:space="preserve">persons with visual impairment; however, </w:t>
      </w:r>
      <w:r w:rsidRPr="00ED1902">
        <w:rPr>
          <w:szCs w:val="24"/>
        </w:rPr>
        <w:t xml:space="preserve">my research questions convey the reality that this study is only the beginning of that larger, theory-development process. Therefore, the aim of the study </w:t>
      </w:r>
      <w:r w:rsidR="0005170B" w:rsidRPr="00ED1902">
        <w:rPr>
          <w:szCs w:val="24"/>
        </w:rPr>
        <w:t>has been</w:t>
      </w:r>
      <w:r w:rsidRPr="00ED1902">
        <w:rPr>
          <w:szCs w:val="24"/>
        </w:rPr>
        <w:t xml:space="preserve"> the specific </w:t>
      </w:r>
      <w:r w:rsidR="0005170B" w:rsidRPr="00ED1902">
        <w:rPr>
          <w:szCs w:val="24"/>
        </w:rPr>
        <w:t>task</w:t>
      </w:r>
      <w:r w:rsidRPr="00ED1902">
        <w:rPr>
          <w:szCs w:val="24"/>
        </w:rPr>
        <w:t xml:space="preserve"> of better understanding the more specific experience of QOL by my young adult participants who are blind. My investigation focus</w:t>
      </w:r>
      <w:r w:rsidR="0005170B" w:rsidRPr="00ED1902">
        <w:rPr>
          <w:szCs w:val="24"/>
        </w:rPr>
        <w:t>ed</w:t>
      </w:r>
      <w:r w:rsidRPr="00ED1902">
        <w:rPr>
          <w:szCs w:val="24"/>
        </w:rPr>
        <w:t xml:space="preserve"> on the specific cases of my participants and their experiences, acknowledging the limitations of this initial study for drawing conclusions about the larger population of persons with visual impairments </w:t>
      </w:r>
      <w:r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"uris" : [ "http://www.mendeley.com/documents/?uuid=fe0dff3f-c4b2-49d4-a3cb-79a6bdb7e2e2" ] } ], "mendeley" : { "previouslyFormattedCitation" : "(Elliott et al., 1999)" }, "properties" : { "noteIndex" : 0 }, "schema" : "https://github.com/citation-style-language/schema/raw/master/csl-citation.json" }</w:instrText>
      </w:r>
      <w:r w:rsidRPr="00ED1902">
        <w:rPr>
          <w:szCs w:val="24"/>
        </w:rPr>
        <w:fldChar w:fldCharType="separate"/>
      </w:r>
      <w:r w:rsidRPr="00ED1902">
        <w:rPr>
          <w:noProof/>
          <w:szCs w:val="24"/>
        </w:rPr>
        <w:t>(Elliott et al., 1999)</w:t>
      </w:r>
      <w:r w:rsidRPr="00ED1902">
        <w:rPr>
          <w:szCs w:val="24"/>
        </w:rPr>
        <w:fldChar w:fldCharType="end"/>
      </w:r>
      <w:r w:rsidRPr="00ED1902">
        <w:rPr>
          <w:szCs w:val="24"/>
        </w:rPr>
        <w:t>.</w:t>
      </w:r>
    </w:p>
    <w:p w:rsidR="00624AD1" w:rsidRPr="00ED1902" w:rsidRDefault="00EC6669" w:rsidP="00624AD1">
      <w:pPr>
        <w:pStyle w:val="APAHeading2"/>
        <w:rPr>
          <w:szCs w:val="24"/>
        </w:rPr>
      </w:pPr>
      <w:bookmarkStart w:id="753" w:name="MethRR"/>
      <w:bookmarkStart w:id="754" w:name="_Toc371526155"/>
      <w:bookmarkStart w:id="755" w:name="_Toc371526226"/>
      <w:bookmarkStart w:id="756" w:name="_Toc371526305"/>
      <w:bookmarkStart w:id="757" w:name="_Toc371527022"/>
      <w:bookmarkStart w:id="758" w:name="_Toc371527208"/>
      <w:bookmarkStart w:id="759" w:name="_Toc371527279"/>
      <w:bookmarkStart w:id="760" w:name="_Toc371527353"/>
      <w:bookmarkStart w:id="761" w:name="_Toc371528502"/>
      <w:bookmarkStart w:id="762" w:name="_Toc371528745"/>
      <w:bookmarkStart w:id="763" w:name="_Toc389395830"/>
      <w:bookmarkStart w:id="764" w:name="_Toc389401262"/>
      <w:bookmarkEnd w:id="753"/>
      <w:r w:rsidRPr="00ED1902">
        <w:rPr>
          <w:szCs w:val="24"/>
        </w:rPr>
        <w:t>R</w:t>
      </w:r>
      <w:r w:rsidR="00EE4674" w:rsidRPr="00ED1902">
        <w:rPr>
          <w:szCs w:val="24"/>
        </w:rPr>
        <w:t xml:space="preserve">esonating with </w:t>
      </w:r>
      <w:r w:rsidR="00624AD1" w:rsidRPr="00ED1902">
        <w:rPr>
          <w:szCs w:val="24"/>
        </w:rPr>
        <w:t>R</w:t>
      </w:r>
      <w:r w:rsidR="00EE4674" w:rsidRPr="00ED1902">
        <w:rPr>
          <w:szCs w:val="24"/>
        </w:rPr>
        <w:t>eaders</w:t>
      </w:r>
      <w:bookmarkEnd w:id="754"/>
      <w:bookmarkEnd w:id="755"/>
      <w:bookmarkEnd w:id="756"/>
      <w:bookmarkEnd w:id="757"/>
      <w:bookmarkEnd w:id="758"/>
      <w:bookmarkEnd w:id="759"/>
      <w:bookmarkEnd w:id="760"/>
      <w:bookmarkEnd w:id="761"/>
      <w:bookmarkEnd w:id="762"/>
      <w:bookmarkEnd w:id="763"/>
      <w:bookmarkEnd w:id="764"/>
    </w:p>
    <w:p w:rsidR="00EC6669" w:rsidRPr="00ED1902" w:rsidRDefault="00EA5829" w:rsidP="00EA5829">
      <w:pPr>
        <w:pStyle w:val="APABodyText"/>
        <w:ind w:firstLine="360"/>
        <w:rPr>
          <w:szCs w:val="24"/>
        </w:rPr>
      </w:pPr>
      <w:r w:rsidRPr="00ED1902">
        <w:rPr>
          <w:szCs w:val="24"/>
        </w:rPr>
        <w:t>My final written analysis provide</w:t>
      </w:r>
      <w:r w:rsidR="0005170B" w:rsidRPr="00ED1902">
        <w:rPr>
          <w:szCs w:val="24"/>
        </w:rPr>
        <w:t>s</w:t>
      </w:r>
      <w:r w:rsidRPr="00ED1902">
        <w:rPr>
          <w:szCs w:val="24"/>
        </w:rPr>
        <w:t xml:space="preserve"> readers with meaningful, relevant insight into the experience of QOL for young adults with visual impairments. </w:t>
      </w:r>
      <w:r w:rsidR="0005170B" w:rsidRPr="00ED1902">
        <w:rPr>
          <w:szCs w:val="24"/>
        </w:rPr>
        <w:t>I have made efforts to w</w:t>
      </w:r>
      <w:r w:rsidRPr="00ED1902">
        <w:rPr>
          <w:szCs w:val="24"/>
        </w:rPr>
        <w:t>rit</w:t>
      </w:r>
      <w:r w:rsidR="0005170B" w:rsidRPr="00ED1902">
        <w:rPr>
          <w:szCs w:val="24"/>
        </w:rPr>
        <w:t>e</w:t>
      </w:r>
      <w:r w:rsidRPr="00ED1902">
        <w:rPr>
          <w:szCs w:val="24"/>
        </w:rPr>
        <w:t xml:space="preserve"> </w:t>
      </w:r>
      <w:r w:rsidR="0005170B" w:rsidRPr="00ED1902">
        <w:rPr>
          <w:szCs w:val="24"/>
        </w:rPr>
        <w:t>both accessibly</w:t>
      </w:r>
      <w:r w:rsidRPr="00ED1902">
        <w:rPr>
          <w:szCs w:val="24"/>
        </w:rPr>
        <w:t xml:space="preserve"> and meaningful</w:t>
      </w:r>
      <w:r w:rsidR="0005170B" w:rsidRPr="00ED1902">
        <w:rPr>
          <w:szCs w:val="24"/>
        </w:rPr>
        <w:t>ly</w:t>
      </w:r>
      <w:r w:rsidRPr="00ED1902">
        <w:rPr>
          <w:szCs w:val="24"/>
        </w:rPr>
        <w:t xml:space="preserve"> in order to inform both the field of visual impairments and those who are researching QOL. Multiple drafts and careful editing, as well as feedback from participants, </w:t>
      </w:r>
      <w:r w:rsidR="0005170B" w:rsidRPr="00ED1902">
        <w:rPr>
          <w:szCs w:val="24"/>
        </w:rPr>
        <w:t>have</w:t>
      </w:r>
      <w:r w:rsidRPr="00ED1902">
        <w:rPr>
          <w:szCs w:val="24"/>
        </w:rPr>
        <w:t xml:space="preserve"> </w:t>
      </w:r>
      <w:r w:rsidR="0005170B" w:rsidRPr="00ED1902">
        <w:rPr>
          <w:szCs w:val="24"/>
        </w:rPr>
        <w:t>helped in the crafting of</w:t>
      </w:r>
      <w:r w:rsidRPr="00ED1902">
        <w:rPr>
          <w:szCs w:val="24"/>
        </w:rPr>
        <w:t xml:space="preserve"> analys</w:t>
      </w:r>
      <w:r w:rsidR="0005170B" w:rsidRPr="00ED1902">
        <w:rPr>
          <w:szCs w:val="24"/>
        </w:rPr>
        <w:t>e</w:t>
      </w:r>
      <w:r w:rsidRPr="00ED1902">
        <w:rPr>
          <w:szCs w:val="24"/>
        </w:rPr>
        <w:t>s and conclusions are</w:t>
      </w:r>
      <w:r w:rsidR="0005170B" w:rsidRPr="00ED1902">
        <w:rPr>
          <w:szCs w:val="24"/>
        </w:rPr>
        <w:t xml:space="preserve"> both</w:t>
      </w:r>
      <w:r w:rsidRPr="00ED1902">
        <w:rPr>
          <w:szCs w:val="24"/>
        </w:rPr>
        <w:t xml:space="preserve"> informative and impactful </w:t>
      </w:r>
      <w:r w:rsidRPr="00ED1902">
        <w:rPr>
          <w:szCs w:val="24"/>
        </w:rPr>
        <w:fldChar w:fldCharType="begin" w:fldLock="1"/>
      </w:r>
      <w:r w:rsidR="009227CF">
        <w:rPr>
          <w:szCs w:val="24"/>
        </w:rPr>
        <w:instrText>ADDIN CSL_CITATION { "citationItems" : [ { "id" : "ITEM-1", "itemData" : { "ISSN" : "0144-6657", "PMID" : "10532145", "abstract" : "We present a set of evolving guidelines for reviewing qualitative research, to serve four functions: to contribute to the process of legitimizing qualitative research; to ensure more appropriate and valid scientific reviews of qualitative manuscripts, theses, and dissertations; to encourage better quality control in qualitative research through better self- and other-monitoring;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stifling creativity in this rapidly evolving, rich research tradition.", "author" : [ { "dropping-particle" : "", "family" : "Elliott", "given" : "R", "non-dropping-particle" : "", "parse-names" : false, "suffix" : "" }, { "dropping-particle" : "", "family" : "Fischer", "given" : "C T", "non-dropping-particle" : "", "parse-names" : false, "suffix" : "" }, { "dropping-particle" : "", "family" : "Rennie", "given" : "D L", "non-dropping-particle" : "", "parse-names" : false, "suffix" : "" } ], "container-title" : "The British Journal of Clinical Psychology", "id" : "ITEM-1", "issued" : { "date-parts" : [ [ "1999", "9" ] ] }, "page" : "215-229", "title" : "Evolving guidelines for publication of qualitative research studies in psychology and related fields", "type" : "article-journal", "volume" : "38" }, "uris" : [ "http://www.mendeley.com/documents/?uuid=fe0dff3f-c4b2-49d4-a3cb-79a6bdb7e2e2" ] } ], "mendeley" : { "previouslyFormattedCitation" : "(Elliott et al., 1999)" }, "properties" : { "noteIndex" : 0 }, "schema" : "https://github.com/citation-style-language/schema/raw/master/csl-citation.json" }</w:instrText>
      </w:r>
      <w:r w:rsidRPr="00ED1902">
        <w:rPr>
          <w:szCs w:val="24"/>
        </w:rPr>
        <w:fldChar w:fldCharType="separate"/>
      </w:r>
      <w:r w:rsidRPr="00ED1902">
        <w:rPr>
          <w:noProof/>
          <w:szCs w:val="24"/>
        </w:rPr>
        <w:t>(Elliott et al., 1999)</w:t>
      </w:r>
      <w:r w:rsidRPr="00ED1902">
        <w:rPr>
          <w:szCs w:val="24"/>
        </w:rPr>
        <w:fldChar w:fldCharType="end"/>
      </w:r>
      <w:r w:rsidRPr="00ED1902">
        <w:rPr>
          <w:szCs w:val="24"/>
        </w:rPr>
        <w:t xml:space="preserve">. </w:t>
      </w:r>
    </w:p>
    <w:p w:rsidR="00624AD1" w:rsidRPr="00ED1902" w:rsidRDefault="00EA5829" w:rsidP="00624AD1">
      <w:pPr>
        <w:pStyle w:val="APAHeading2"/>
        <w:rPr>
          <w:szCs w:val="24"/>
        </w:rPr>
      </w:pPr>
      <w:bookmarkStart w:id="765" w:name="MethSTC"/>
      <w:bookmarkStart w:id="766" w:name="_Toc371526156"/>
      <w:bookmarkStart w:id="767" w:name="_Toc371526227"/>
      <w:bookmarkStart w:id="768" w:name="_Toc371526306"/>
      <w:bookmarkStart w:id="769" w:name="_Toc371527023"/>
      <w:bookmarkStart w:id="770" w:name="_Toc371527209"/>
      <w:bookmarkStart w:id="771" w:name="_Toc371527280"/>
      <w:bookmarkStart w:id="772" w:name="_Toc371527354"/>
      <w:bookmarkStart w:id="773" w:name="_Toc371528503"/>
      <w:bookmarkStart w:id="774" w:name="_Toc371528746"/>
      <w:bookmarkStart w:id="775" w:name="_Toc389395831"/>
      <w:bookmarkStart w:id="776" w:name="_Toc389401263"/>
      <w:bookmarkEnd w:id="765"/>
      <w:r w:rsidRPr="00ED1902">
        <w:rPr>
          <w:szCs w:val="24"/>
        </w:rPr>
        <w:t>S</w:t>
      </w:r>
      <w:r w:rsidR="00764CD2" w:rsidRPr="00ED1902">
        <w:rPr>
          <w:szCs w:val="24"/>
        </w:rPr>
        <w:t xml:space="preserve">ensitivity to </w:t>
      </w:r>
      <w:r w:rsidR="00624AD1" w:rsidRPr="00ED1902">
        <w:rPr>
          <w:szCs w:val="24"/>
        </w:rPr>
        <w:t>C</w:t>
      </w:r>
      <w:r w:rsidR="00764CD2" w:rsidRPr="00ED1902">
        <w:rPr>
          <w:szCs w:val="24"/>
        </w:rPr>
        <w:t>ontext</w:t>
      </w:r>
      <w:bookmarkEnd w:id="766"/>
      <w:bookmarkEnd w:id="767"/>
      <w:bookmarkEnd w:id="768"/>
      <w:bookmarkEnd w:id="769"/>
      <w:bookmarkEnd w:id="770"/>
      <w:bookmarkEnd w:id="771"/>
      <w:bookmarkEnd w:id="772"/>
      <w:bookmarkEnd w:id="773"/>
      <w:bookmarkEnd w:id="774"/>
      <w:bookmarkEnd w:id="775"/>
      <w:bookmarkEnd w:id="776"/>
    </w:p>
    <w:p w:rsidR="00EA5829" w:rsidRDefault="00EA5829" w:rsidP="00624AD1">
      <w:pPr>
        <w:pStyle w:val="APABodyText"/>
        <w:rPr>
          <w:szCs w:val="24"/>
        </w:rPr>
      </w:pPr>
      <w:r w:rsidRPr="00ED1902">
        <w:rPr>
          <w:szCs w:val="24"/>
        </w:rPr>
        <w:t>To meet Yardley’s</w:t>
      </w:r>
      <w:r w:rsidR="00BE1C92" w:rsidRPr="00ED1902">
        <w:rPr>
          <w:szCs w:val="24"/>
        </w:rPr>
        <w:t xml:space="preserve"> </w:t>
      </w:r>
      <w:r w:rsidR="00BE1C92" w:rsidRPr="00ED1902">
        <w:rPr>
          <w:szCs w:val="24"/>
        </w:rPr>
        <w:fldChar w:fldCharType="begin" w:fldLock="1"/>
      </w:r>
      <w:r w:rsidR="009227CF">
        <w:rPr>
          <w:szCs w:val="24"/>
        </w:rPr>
        <w:instrText>ADDIN CSL_CITATION { "citationItems" : [ { "id" : "ITEM-1", "itemData" : { "author" : [ { "dropping-particle" : "", "family" : "Yardley", "given" : "Lucy", "non-dropping-particle" : "", "parse-names" : false, "suffix" : "" } ], "container-title" : "Qualitative psychology: A practical guide to methods", "edition" : "2nd", "editor" : [ { "dropping-particle" : "", "family" : "Smith", "given" : "J", "non-dropping-particle" : "", "parse-names" : false, "suffix" : "" } ], "id" : "ITEM-1", "issued" : { "date-parts" : [ [ "2008" ] ] }, "page" : "235-251", "publisher" : "SAGE Publications", "publisher-place" : "London", "title" : "Demonstrating validity in qualitative psychology", "type" : "chapter" }, "suppress-author" : 1, "uris" : [ "http://www.mendeley.com/documents/?uuid=42653788-b682-4c33-a46d-4c5ab548a4d7" ] } ], "mendeley" : { "previouslyFormattedCitation" : "(2008)" }, "properties" : { "noteIndex" : 0 }, "schema" : "https://github.com/citation-style-language/schema/raw/master/csl-citation.json" }</w:instrText>
      </w:r>
      <w:r w:rsidR="00BE1C92" w:rsidRPr="00ED1902">
        <w:rPr>
          <w:szCs w:val="24"/>
        </w:rPr>
        <w:fldChar w:fldCharType="separate"/>
      </w:r>
      <w:r w:rsidR="00BE1C92" w:rsidRPr="00ED1902">
        <w:rPr>
          <w:noProof/>
          <w:szCs w:val="24"/>
        </w:rPr>
        <w:t>(2008)</w:t>
      </w:r>
      <w:r w:rsidR="00BE1C92" w:rsidRPr="00ED1902">
        <w:rPr>
          <w:szCs w:val="24"/>
        </w:rPr>
        <w:fldChar w:fldCharType="end"/>
      </w:r>
      <w:r w:rsidRPr="00ED1902">
        <w:rPr>
          <w:szCs w:val="24"/>
        </w:rPr>
        <w:t xml:space="preserve"> principle of sensitivity to context, I </w:t>
      </w:r>
      <w:r w:rsidR="0005170B" w:rsidRPr="00ED1902">
        <w:rPr>
          <w:szCs w:val="24"/>
        </w:rPr>
        <w:t>have</w:t>
      </w:r>
      <w:r w:rsidRPr="00ED1902">
        <w:rPr>
          <w:szCs w:val="24"/>
        </w:rPr>
        <w:t xml:space="preserve"> demonstrate meaningful engagement wi</w:t>
      </w:r>
      <w:r w:rsidR="003E0851" w:rsidRPr="00ED1902">
        <w:rPr>
          <w:szCs w:val="24"/>
        </w:rPr>
        <w:t>th my participants through well-</w:t>
      </w:r>
      <w:r w:rsidRPr="00ED1902">
        <w:rPr>
          <w:szCs w:val="24"/>
        </w:rPr>
        <w:t>facilitated interviews and communication</w:t>
      </w:r>
      <w:r w:rsidR="0005170B" w:rsidRPr="00ED1902">
        <w:rPr>
          <w:szCs w:val="24"/>
        </w:rPr>
        <w:t xml:space="preserve"> with participants. My analysis </w:t>
      </w:r>
      <w:r w:rsidRPr="00ED1902">
        <w:rPr>
          <w:szCs w:val="24"/>
        </w:rPr>
        <w:t>s</w:t>
      </w:r>
      <w:r w:rsidR="0005170B" w:rsidRPr="00ED1902">
        <w:rPr>
          <w:szCs w:val="24"/>
        </w:rPr>
        <w:t>ought</w:t>
      </w:r>
      <w:r w:rsidRPr="00ED1902">
        <w:rPr>
          <w:szCs w:val="24"/>
        </w:rPr>
        <w:t xml:space="preserve"> depth and </w:t>
      </w:r>
      <w:r w:rsidRPr="00ED1902">
        <w:rPr>
          <w:szCs w:val="24"/>
        </w:rPr>
        <w:lastRenderedPageBreak/>
        <w:t>cohesion of themes rather than breath and description of interviews. My knowledge of and continued immersion in the</w:t>
      </w:r>
      <w:r w:rsidR="00BE1C92" w:rsidRPr="00ED1902">
        <w:rPr>
          <w:szCs w:val="24"/>
        </w:rPr>
        <w:t xml:space="preserve"> field of visual impairments and the</w:t>
      </w:r>
      <w:r w:rsidRPr="00ED1902">
        <w:rPr>
          <w:szCs w:val="24"/>
        </w:rPr>
        <w:t xml:space="preserve"> QOL</w:t>
      </w:r>
      <w:r w:rsidR="00BE1C92" w:rsidRPr="00ED1902">
        <w:rPr>
          <w:szCs w:val="24"/>
        </w:rPr>
        <w:t xml:space="preserve"> </w:t>
      </w:r>
      <w:r w:rsidRPr="00ED1902">
        <w:rPr>
          <w:szCs w:val="24"/>
        </w:rPr>
        <w:t xml:space="preserve">literature </w:t>
      </w:r>
      <w:r w:rsidR="0005170B" w:rsidRPr="00ED1902">
        <w:rPr>
          <w:szCs w:val="24"/>
        </w:rPr>
        <w:t xml:space="preserve">aided in </w:t>
      </w:r>
      <w:r w:rsidR="00BE1C92" w:rsidRPr="00ED1902">
        <w:rPr>
          <w:szCs w:val="24"/>
        </w:rPr>
        <w:t>shaping the study and forming careful, relevant conclusions.</w:t>
      </w:r>
    </w:p>
    <w:p w:rsidR="00764CD2" w:rsidRPr="00ED1902" w:rsidRDefault="00BE1C92" w:rsidP="00624AD1">
      <w:pPr>
        <w:pStyle w:val="APAHeading2"/>
        <w:rPr>
          <w:szCs w:val="24"/>
        </w:rPr>
      </w:pPr>
      <w:bookmarkStart w:id="777" w:name="MethCAR"/>
      <w:bookmarkStart w:id="778" w:name="_Toc371526157"/>
      <w:bookmarkStart w:id="779" w:name="_Toc371526228"/>
      <w:bookmarkStart w:id="780" w:name="_Toc371526307"/>
      <w:bookmarkStart w:id="781" w:name="_Toc371527024"/>
      <w:bookmarkStart w:id="782" w:name="_Toc371527210"/>
      <w:bookmarkStart w:id="783" w:name="_Toc371527281"/>
      <w:bookmarkStart w:id="784" w:name="_Toc371527355"/>
      <w:bookmarkStart w:id="785" w:name="_Toc371528504"/>
      <w:bookmarkStart w:id="786" w:name="_Toc371528747"/>
      <w:bookmarkStart w:id="787" w:name="_Toc389395832"/>
      <w:bookmarkStart w:id="788" w:name="_Toc389401264"/>
      <w:bookmarkEnd w:id="777"/>
      <w:r w:rsidRPr="00ED1902">
        <w:rPr>
          <w:szCs w:val="24"/>
        </w:rPr>
        <w:t>C</w:t>
      </w:r>
      <w:r w:rsidR="00764CD2" w:rsidRPr="00ED1902">
        <w:rPr>
          <w:szCs w:val="24"/>
        </w:rPr>
        <w:t xml:space="preserve">ommitment and </w:t>
      </w:r>
      <w:r w:rsidR="00624AD1" w:rsidRPr="00ED1902">
        <w:rPr>
          <w:szCs w:val="24"/>
        </w:rPr>
        <w:t>R</w:t>
      </w:r>
      <w:r w:rsidR="00764CD2" w:rsidRPr="00ED1902">
        <w:rPr>
          <w:szCs w:val="24"/>
        </w:rPr>
        <w:t>igor</w:t>
      </w:r>
      <w:bookmarkEnd w:id="778"/>
      <w:bookmarkEnd w:id="779"/>
      <w:bookmarkEnd w:id="780"/>
      <w:bookmarkEnd w:id="781"/>
      <w:bookmarkEnd w:id="782"/>
      <w:bookmarkEnd w:id="783"/>
      <w:bookmarkEnd w:id="784"/>
      <w:bookmarkEnd w:id="785"/>
      <w:bookmarkEnd w:id="786"/>
      <w:bookmarkEnd w:id="787"/>
      <w:bookmarkEnd w:id="788"/>
    </w:p>
    <w:p w:rsidR="00BE1C92" w:rsidRPr="00ED1902" w:rsidRDefault="00BE1C92" w:rsidP="00624AD1">
      <w:pPr>
        <w:pStyle w:val="APABodyText"/>
        <w:rPr>
          <w:szCs w:val="24"/>
        </w:rPr>
      </w:pPr>
      <w:r w:rsidRPr="00ED1902">
        <w:rPr>
          <w:szCs w:val="24"/>
        </w:rPr>
        <w:t xml:space="preserve">Commitment </w:t>
      </w:r>
      <w:r w:rsidR="0008411B" w:rsidRPr="00ED1902">
        <w:rPr>
          <w:szCs w:val="24"/>
        </w:rPr>
        <w:t>is evident in the</w:t>
      </w:r>
      <w:r w:rsidRPr="00ED1902">
        <w:rPr>
          <w:szCs w:val="24"/>
        </w:rPr>
        <w:t xml:space="preserve"> focused interviewing and diligent investment of my time and energy to the transcription and analysis of participants’ shared experiences. Likewise, my carefulness in selecting an appropriate sample, interviewing and following up with participants, and analyzing each transcript will speak to the rigor of my investigation </w:t>
      </w:r>
      <w:r w:rsidRPr="00ED1902">
        <w:rPr>
          <w:szCs w:val="24"/>
        </w:rPr>
        <w:fldChar w:fldCharType="begin" w:fldLock="1"/>
      </w:r>
      <w:r w:rsidR="009227CF">
        <w:rPr>
          <w:szCs w:val="24"/>
        </w:rPr>
        <w:instrText>ADDIN CSL_CITATION { "citationItems" : [ { "id" : "ITEM-1", "itemData" : { "author" : [ { "dropping-particle" : "", "family" : "Smith", "given" : "Jonathan A.", "non-dropping-particle" : "", "parse-names" : false, "suffix" : "" }, { "dropping-particle" : "", "family" : "Flowers", "given" : "Paul", "non-dropping-particle" : "", "parse-names" : false, "suffix" : "" }, { "dropping-particle" : "", "family" : "Larkin", "given" : "Michael", "non-dropping-particle" : "", "parse-names" : false, "suffix" : "" } ], "id" : "ITEM-1", "issued" : { "date-parts" : [ [ "2009" ] ] }, "publisher" : "SAGE Publications", "publisher-place" : "Thousand Oaks, CA", "title" : "Interpretative Phenomenological Analysis", "type" : "book" }, "uris" : [ "http://www.mendeley.com/documents/?uuid=e08653b9-8bb6-4a5d-af03-6457793ad82c" ] } ], "mendeley" : { "previouslyFormattedCitation" : "(Smith et al., 2009)" }, "properties" : { "noteIndex" : 0 }, "schema" : "https://github.com/citation-style-language/schema/raw/master/csl-citation.json" }</w:instrText>
      </w:r>
      <w:r w:rsidRPr="00ED1902">
        <w:rPr>
          <w:szCs w:val="24"/>
        </w:rPr>
        <w:fldChar w:fldCharType="separate"/>
      </w:r>
      <w:r w:rsidRPr="00ED1902">
        <w:rPr>
          <w:noProof/>
          <w:szCs w:val="24"/>
        </w:rPr>
        <w:t>(Smith et al., 2009)</w:t>
      </w:r>
      <w:r w:rsidRPr="00ED1902">
        <w:rPr>
          <w:szCs w:val="24"/>
        </w:rPr>
        <w:fldChar w:fldCharType="end"/>
      </w:r>
      <w:r w:rsidRPr="00ED1902">
        <w:rPr>
          <w:szCs w:val="24"/>
        </w:rPr>
        <w:t>.</w:t>
      </w:r>
    </w:p>
    <w:p w:rsidR="00944F2F" w:rsidRDefault="00944F2F" w:rsidP="00944F2F">
      <w:pPr>
        <w:pStyle w:val="APAHeading2"/>
      </w:pPr>
      <w:bookmarkStart w:id="789" w:name="MethSig"/>
      <w:bookmarkStart w:id="790" w:name="MethIAI"/>
      <w:bookmarkStart w:id="791" w:name="_Toc371526158"/>
      <w:bookmarkStart w:id="792" w:name="_Toc371526229"/>
      <w:bookmarkStart w:id="793" w:name="_Toc371526308"/>
      <w:bookmarkStart w:id="794" w:name="_Toc371527025"/>
      <w:bookmarkStart w:id="795" w:name="_Toc371527211"/>
      <w:bookmarkStart w:id="796" w:name="_Toc371527282"/>
      <w:bookmarkStart w:id="797" w:name="_Toc371527356"/>
      <w:bookmarkStart w:id="798" w:name="_Toc371528505"/>
      <w:bookmarkStart w:id="799" w:name="_Toc371528748"/>
      <w:bookmarkStart w:id="800" w:name="_Toc388985867"/>
      <w:bookmarkStart w:id="801" w:name="_Toc371526159"/>
      <w:bookmarkStart w:id="802" w:name="_Toc371526230"/>
      <w:bookmarkStart w:id="803" w:name="_Toc371526309"/>
      <w:bookmarkStart w:id="804" w:name="_Toc371527026"/>
      <w:bookmarkStart w:id="805" w:name="_Toc371527212"/>
      <w:bookmarkStart w:id="806" w:name="_Toc371527283"/>
      <w:bookmarkStart w:id="807" w:name="_Toc371527357"/>
      <w:bookmarkStart w:id="808" w:name="_Toc371528506"/>
      <w:bookmarkStart w:id="809" w:name="_Toc371528749"/>
      <w:bookmarkStart w:id="810" w:name="_Toc389395834"/>
      <w:bookmarkStart w:id="811" w:name="_Toc389401266"/>
      <w:bookmarkEnd w:id="789"/>
      <w:bookmarkEnd w:id="790"/>
      <w:r>
        <w:t>Impact and Importance</w:t>
      </w:r>
      <w:bookmarkEnd w:id="791"/>
      <w:bookmarkEnd w:id="792"/>
      <w:bookmarkEnd w:id="793"/>
      <w:bookmarkEnd w:id="794"/>
      <w:bookmarkEnd w:id="795"/>
      <w:bookmarkEnd w:id="796"/>
      <w:bookmarkEnd w:id="797"/>
      <w:bookmarkEnd w:id="798"/>
      <w:bookmarkEnd w:id="799"/>
      <w:bookmarkEnd w:id="800"/>
    </w:p>
    <w:p w:rsidR="00944F2F" w:rsidRPr="00944F2F" w:rsidRDefault="00944F2F" w:rsidP="00944F2F">
      <w:pPr>
        <w:pStyle w:val="APABodyText"/>
      </w:pPr>
      <w:r>
        <w:t xml:space="preserve">My aim is has been to provide a foundation for future studies </w:t>
      </w:r>
      <w:r w:rsidR="0060778B">
        <w:t>with</w:t>
      </w:r>
      <w:r>
        <w:t xml:space="preserve"> tremendous potential to improve the efficacy of human rights interventions for persons with disabilities. </w:t>
      </w:r>
      <w:r w:rsidR="0060778B">
        <w:t>If this line of research is continued, the construct QOL will increase it its impact and importance in the fields of visual impairment, disability rights, and international development. Furthermore, the findings with respect to the experiences of the six participants have immediate and important implications for educators, community planners, researchers, and others concerned with supporting young adults who are blind.</w:t>
      </w:r>
    </w:p>
    <w:p w:rsidR="00AD1AE4" w:rsidRPr="00ED1902" w:rsidRDefault="00AD1AE4" w:rsidP="00624AD1">
      <w:pPr>
        <w:pStyle w:val="APAHeading1"/>
        <w:rPr>
          <w:szCs w:val="24"/>
        </w:rPr>
      </w:pPr>
      <w:r w:rsidRPr="00ED1902">
        <w:rPr>
          <w:szCs w:val="24"/>
        </w:rPr>
        <w:t>Significance</w:t>
      </w:r>
      <w:bookmarkEnd w:id="680"/>
      <w:bookmarkEnd w:id="801"/>
      <w:bookmarkEnd w:id="802"/>
      <w:bookmarkEnd w:id="803"/>
      <w:bookmarkEnd w:id="804"/>
      <w:bookmarkEnd w:id="805"/>
      <w:bookmarkEnd w:id="806"/>
      <w:bookmarkEnd w:id="807"/>
      <w:bookmarkEnd w:id="808"/>
      <w:bookmarkEnd w:id="809"/>
      <w:bookmarkEnd w:id="810"/>
      <w:bookmarkEnd w:id="811"/>
    </w:p>
    <w:p w:rsidR="0038588A" w:rsidRPr="00ED1902" w:rsidRDefault="0008411B" w:rsidP="00CD4F5F">
      <w:pPr>
        <w:pStyle w:val="APABodyText"/>
        <w:rPr>
          <w:szCs w:val="24"/>
        </w:rPr>
      </w:pPr>
      <w:r w:rsidRPr="00ED1902">
        <w:rPr>
          <w:szCs w:val="24"/>
        </w:rPr>
        <w:t>M</w:t>
      </w:r>
      <w:r w:rsidR="00CD4F5F" w:rsidRPr="00ED1902">
        <w:rPr>
          <w:szCs w:val="24"/>
        </w:rPr>
        <w:t>y intent</w:t>
      </w:r>
      <w:r w:rsidRPr="00ED1902">
        <w:rPr>
          <w:szCs w:val="24"/>
        </w:rPr>
        <w:t xml:space="preserve"> has been</w:t>
      </w:r>
      <w:r w:rsidR="00CD4F5F" w:rsidRPr="00ED1902">
        <w:rPr>
          <w:szCs w:val="24"/>
        </w:rPr>
        <w:t xml:space="preserve"> to develop a theoretical basis for a new or revised quantitative instrument</w:t>
      </w:r>
      <w:r w:rsidRPr="00ED1902">
        <w:rPr>
          <w:szCs w:val="24"/>
        </w:rPr>
        <w:t xml:space="preserve">. </w:t>
      </w:r>
      <w:r w:rsidR="00CD4F5F" w:rsidRPr="00ED1902">
        <w:rPr>
          <w:szCs w:val="24"/>
        </w:rPr>
        <w:t xml:space="preserve">My present hope is that </w:t>
      </w:r>
      <w:r w:rsidR="00DC232F" w:rsidRPr="00ED1902">
        <w:rPr>
          <w:szCs w:val="24"/>
        </w:rPr>
        <w:t>the</w:t>
      </w:r>
      <w:r w:rsidRPr="00ED1902">
        <w:rPr>
          <w:szCs w:val="24"/>
        </w:rPr>
        <w:t>se</w:t>
      </w:r>
      <w:r w:rsidR="00DC232F" w:rsidRPr="00ED1902">
        <w:rPr>
          <w:szCs w:val="24"/>
        </w:rPr>
        <w:t xml:space="preserve"> findings will provide a basis for a mixed-methods line of research, including future quantitative instrument development and dissemination, to assist the international efforts to develop evidence-</w:t>
      </w:r>
      <w:r w:rsidR="00DC232F" w:rsidRPr="00ED1902">
        <w:rPr>
          <w:szCs w:val="24"/>
        </w:rPr>
        <w:lastRenderedPageBreak/>
        <w:t>based interventions for improving the lives of persons with disabilities.</w:t>
      </w:r>
    </w:p>
    <w:p w:rsidR="00C3365F" w:rsidRPr="00ED1902" w:rsidRDefault="00C3365F" w:rsidP="00CD4F5F">
      <w:pPr>
        <w:pStyle w:val="APABodyText"/>
        <w:rPr>
          <w:szCs w:val="24"/>
        </w:rPr>
      </w:pPr>
      <w:r w:rsidRPr="00ED1902">
        <w:rPr>
          <w:szCs w:val="24"/>
        </w:rPr>
        <w:t xml:space="preserve">Additionally, I believe strongly in including the voices of people with disabilities in all research. Like many researchers in the special education field, I do not identify as a person with a disability, and I strongly promote research practices which are about “working with,” rather than “conducting studies on” participants. Inclusive research practices are not only socially just; they are also inherently more valid than research which is based upon what people without disabilities presume about people with disabilities. Conducting these interviews has further inspired me to share the words and stories of young adults who are blind. By providing authentic accounts of their experiences, I can </w:t>
      </w:r>
      <w:r w:rsidR="009342D6" w:rsidRPr="00ED1902">
        <w:rPr>
          <w:szCs w:val="24"/>
        </w:rPr>
        <w:t>inform</w:t>
      </w:r>
      <w:r w:rsidRPr="00ED1902">
        <w:rPr>
          <w:szCs w:val="24"/>
        </w:rPr>
        <w:t xml:space="preserve"> additional research, education, professional preparation, social programs, and humanitarian interventions</w:t>
      </w:r>
      <w:r w:rsidR="009342D6" w:rsidRPr="00ED1902">
        <w:rPr>
          <w:szCs w:val="24"/>
        </w:rPr>
        <w:t>.</w:t>
      </w:r>
    </w:p>
    <w:p w:rsidR="006508B3" w:rsidRPr="00ED1902" w:rsidRDefault="00F93E10" w:rsidP="00D2779E">
      <w:pPr>
        <w:pStyle w:val="APAChapterTitle"/>
      </w:pPr>
      <w:r w:rsidRPr="00ED1902">
        <w:br w:type="page"/>
      </w:r>
      <w:bookmarkStart w:id="812" w:name="C4"/>
      <w:bookmarkStart w:id="813" w:name="_Toc389401267"/>
      <w:bookmarkEnd w:id="812"/>
      <w:r w:rsidR="00624AD1" w:rsidRPr="00ED1902">
        <w:lastRenderedPageBreak/>
        <w:t>CHAPTER IV</w:t>
      </w:r>
      <w:bookmarkEnd w:id="813"/>
    </w:p>
    <w:p w:rsidR="006508B3" w:rsidRPr="00ED1902" w:rsidRDefault="006508B3" w:rsidP="00D2779E">
      <w:pPr>
        <w:pStyle w:val="APAChapterTitle"/>
        <w:rPr>
          <w:vanish/>
          <w:specVanish/>
        </w:rPr>
      </w:pPr>
      <w:r w:rsidRPr="00ED1902">
        <w:fldChar w:fldCharType="begin"/>
      </w:r>
      <w:r w:rsidR="00AB3382" w:rsidRPr="00ED1902">
        <w:instrText xml:space="preserve"> TC  "</w:instrText>
      </w:r>
      <w:bookmarkStart w:id="814" w:name="_Toc389395835"/>
      <w:r w:rsidR="00AB3382" w:rsidRPr="00ED1902">
        <w:instrText>IV</w:instrText>
      </w:r>
      <w:r w:rsidRPr="00ED1902">
        <w:instrText xml:space="preserve">. </w:instrText>
      </w:r>
      <w:r w:rsidR="004138CB" w:rsidRPr="00ED1902">
        <w:instrText>Findings</w:instrText>
      </w:r>
      <w:bookmarkEnd w:id="814"/>
      <w:r w:rsidRPr="00ED1902">
        <w:instrText xml:space="preserve">" \f \l 1 </w:instrText>
      </w:r>
      <w:r w:rsidRPr="00ED1902">
        <w:fldChar w:fldCharType="end"/>
      </w:r>
    </w:p>
    <w:p w:rsidR="006508B3" w:rsidRPr="00ED1902" w:rsidRDefault="00624AD1" w:rsidP="00D2779E">
      <w:pPr>
        <w:pStyle w:val="APAChapterTitle"/>
      </w:pPr>
      <w:r w:rsidRPr="00ED1902">
        <w:t xml:space="preserve"> </w:t>
      </w:r>
      <w:bookmarkStart w:id="815" w:name="_Toc389401268"/>
      <w:r w:rsidRPr="00ED1902">
        <w:t>FINDINGS</w:t>
      </w:r>
      <w:bookmarkEnd w:id="815"/>
    </w:p>
    <w:p w:rsidR="006508B3" w:rsidRPr="00ED1902" w:rsidRDefault="004138CB" w:rsidP="00AB3382">
      <w:pPr>
        <w:pStyle w:val="APABodyText"/>
        <w:rPr>
          <w:szCs w:val="24"/>
        </w:rPr>
      </w:pPr>
      <w:r w:rsidRPr="00ED1902">
        <w:rPr>
          <w:szCs w:val="24"/>
        </w:rPr>
        <w:t>The concept of quality of life (QOL) should be an important consideration</w:t>
      </w:r>
      <w:r w:rsidR="00CC2D7E" w:rsidRPr="00ED1902">
        <w:rPr>
          <w:szCs w:val="24"/>
        </w:rPr>
        <w:t xml:space="preserve"> </w:t>
      </w:r>
      <w:r w:rsidRPr="00ED1902">
        <w:rPr>
          <w:szCs w:val="24"/>
        </w:rPr>
        <w:t xml:space="preserve">for </w:t>
      </w:r>
      <w:r w:rsidR="00CC2D7E" w:rsidRPr="00ED1902">
        <w:rPr>
          <w:szCs w:val="24"/>
        </w:rPr>
        <w:t xml:space="preserve">any </w:t>
      </w:r>
      <w:r w:rsidRPr="00ED1902">
        <w:rPr>
          <w:szCs w:val="24"/>
        </w:rPr>
        <w:t>programs, services, and advocacy movements of and for people with disabilities.</w:t>
      </w:r>
      <w:r w:rsidR="00CC2D7E" w:rsidRPr="00ED1902">
        <w:rPr>
          <w:szCs w:val="24"/>
        </w:rPr>
        <w:t xml:space="preserve"> What use are efforts aimed at “disability rights” if outcomes do not include subjectively and objectively better life circumstances?</w:t>
      </w:r>
      <w:r w:rsidRPr="00ED1902">
        <w:rPr>
          <w:szCs w:val="24"/>
        </w:rPr>
        <w:t xml:space="preserve"> As our understanding of QOL</w:t>
      </w:r>
      <w:r w:rsidR="00A83117" w:rsidRPr="00ED1902">
        <w:rPr>
          <w:szCs w:val="24"/>
        </w:rPr>
        <w:t xml:space="preserve"> and its component constructs</w:t>
      </w:r>
      <w:r w:rsidRPr="00ED1902">
        <w:rPr>
          <w:szCs w:val="24"/>
        </w:rPr>
        <w:t xml:space="preserve"> increases, instruments and indicators have been and will continue to be developed to measure and monitor the extent to which people are leading lives that</w:t>
      </w:r>
      <w:r w:rsidR="00216FFF" w:rsidRPr="00ED1902">
        <w:rPr>
          <w:szCs w:val="24"/>
        </w:rPr>
        <w:t xml:space="preserve"> are satisfying and meaningful. Thus, QOL is an important component in the identification and promotion of best-practices for human-rights, educational, and social interventions. </w:t>
      </w:r>
    </w:p>
    <w:p w:rsidR="00216FFF" w:rsidRPr="00ED1902" w:rsidRDefault="00216FFF" w:rsidP="00AB3382">
      <w:pPr>
        <w:pStyle w:val="APABodyText"/>
        <w:rPr>
          <w:szCs w:val="24"/>
        </w:rPr>
      </w:pPr>
      <w:r w:rsidRPr="00ED1902">
        <w:rPr>
          <w:szCs w:val="24"/>
        </w:rPr>
        <w:t xml:space="preserve">My investigation of </w:t>
      </w:r>
      <w:r w:rsidR="00A83117" w:rsidRPr="00ED1902">
        <w:rPr>
          <w:szCs w:val="24"/>
        </w:rPr>
        <w:t xml:space="preserve">existing </w:t>
      </w:r>
      <w:r w:rsidRPr="00ED1902">
        <w:rPr>
          <w:szCs w:val="24"/>
        </w:rPr>
        <w:t xml:space="preserve">QOL </w:t>
      </w:r>
      <w:r w:rsidR="00A83117" w:rsidRPr="00ED1902">
        <w:rPr>
          <w:szCs w:val="24"/>
        </w:rPr>
        <w:t xml:space="preserve">literature </w:t>
      </w:r>
      <w:r w:rsidRPr="00ED1902">
        <w:rPr>
          <w:szCs w:val="24"/>
        </w:rPr>
        <w:t>revealed considerable collaboration and research related to</w:t>
      </w:r>
      <w:r w:rsidR="00537D3C" w:rsidRPr="00ED1902">
        <w:rPr>
          <w:szCs w:val="24"/>
        </w:rPr>
        <w:t xml:space="preserve"> human rights and</w:t>
      </w:r>
      <w:r w:rsidRPr="00ED1902">
        <w:rPr>
          <w:szCs w:val="24"/>
        </w:rPr>
        <w:t xml:space="preserve"> QOL for persons with disabilities</w:t>
      </w:r>
      <w:r w:rsidR="00537D3C" w:rsidRPr="00ED1902">
        <w:rPr>
          <w:szCs w:val="24"/>
        </w:rPr>
        <w:t xml:space="preserve"> around the globe</w:t>
      </w:r>
      <w:r w:rsidRPr="00ED1902">
        <w:rPr>
          <w:szCs w:val="24"/>
        </w:rPr>
        <w:t xml:space="preserve"> </w:t>
      </w:r>
      <w:r w:rsidRPr="00ED1902">
        <w:rPr>
          <w:szCs w:val="24"/>
        </w:rPr>
        <w:fldChar w:fldCharType="begin" w:fldLock="1"/>
      </w:r>
      <w:r w:rsidR="009227CF">
        <w:rPr>
          <w:szCs w:val="24"/>
        </w:rPr>
        <w:instrText>ADDIN CSL_CITATION { "citationItems" : [ { "id" : "ITEM-1", "itemData" : { "author" : [ { "dropping-particle" : "", "family" : "World Health Organization Division of Mental Heath and Prevention of Substance Abuse", "given" : "", "non-dropping-particle" : "", "parse-names" : false, "suffix" : "" } ], "id" : "ITEM-1", "issued" : { "date-parts" : [ [ "1995" ] ] }, "publisher-place" : "Geneva, Switzerland", "title" : "WHOQOL-100", "type" : "report" }, "uris" : [ "http://www.mendeley.com/documents/?uuid=9397a195-10c8-4fe1-b09e-5e9072f9ee39" ] }, { "id" : "ITEM-2", "itemData" : { "ISBN" : "0940898772", "author" : [ { "dropping-particle" : "", "family" : "Schalock", "given" : "Robert L.", "non-dropping-particle" : "", "parse-names" : false, "suffix" : "" }, { "dropping-particle" : "", "family" : "Verdugo", "given" : "Miguel \u00c1ngel", "non-dropping-particle" : "", "parse-names" : false, "suffix" : "" } ], "editor" : [ { "dropping-particle" : "", "family" : "Braddock", "given" : "David L", "non-dropping-particle" : "", "parse-names" : false, "suffix" : "" } ], "id" : "ITEM-2", "issued" : { "date-parts" : [ [ "2002" ] ] }, "publisher" : "American Association of Mental Retardation", "publisher-place" : "Washington, DC", "title" : "Handbook on Quality of Life for Human Service Practitioners", "type" : "book" }, "uris" : [ "http://www.mendeley.com/documents/?uuid=cbcde69b-7916-407e-86ed-db0b79110448" ] }, { "id" : "ITEM-3", "itemData" : { "author" : [ { "dropping-particle" : "", "family" : "World Health Organization Division of Mental Heath and Prevention of Substance Abuse", "given" : "", "non-dropping-particle" : "", "parse-names" : false, "suffix" : "" } ], "id" : "ITEM-3", "issued" : { "date-parts" : [ [ "1997" ] ] }, "publisher-place" : "Geneva, Switzerland", "title" : "WHOQOL: Measuring Quality of Life", "type" : "report" }, "uris" : [ "http://www.mendeley.com/documents/?uuid=5d39469b-1ad4-4606-b6eb-50ea15252552" ] }, { "id" : "ITEM-4", "itemData" : { "DOI" : "10.1177/1044207310392785", "ISBN" : "1044207310", "ISSN" : "1044-2073", "author" : [ { "dropping-particle" : "", "family" : "Karr", "given" : "V. L.", "non-dropping-particle" : "", "parse-names" : false, "suffix" : "" } ], "container-title" : "Journal of Disability Policy Studies", "id" : "ITEM-4", "issue" : "2", "issued" : { "date-parts" : [ [ "2011", "1", "28" ] ] }, "page" : "67-82", "title" : "A life of quality: Informing the UN Convention on the Rights of Persons With Disabilities", "type" : "article-journal", "volume" : "22" }, "uris" : [ "http://www.mendeley.com/documents/?uuid=13681f70-4072-49b1-a07b-e41ed0bccab6" ] } ], "mendeley" : { "manualFormatting" : "(e.g. Karr, 2011; Schalock &amp; Verdugo, 2002; World Health Organization Division of Mental Heath and Prevention of Substance Abuse, 1995, 1997)", "previouslyFormattedCitation" : "(Karr, 2011; Schalock &amp; Verdugo, 2002; World Health Organization Division of Mental Heath and Prevention of Substance Abuse, 1995, 1997)" }, "properties" : { "noteIndex" : 0 }, "schema" : "https://github.com/citation-style-language/schema/raw/master/csl-citation.json" }</w:instrText>
      </w:r>
      <w:r w:rsidRPr="00ED1902">
        <w:rPr>
          <w:szCs w:val="24"/>
        </w:rPr>
        <w:fldChar w:fldCharType="separate"/>
      </w:r>
      <w:r w:rsidRPr="00ED1902">
        <w:rPr>
          <w:noProof/>
          <w:szCs w:val="24"/>
        </w:rPr>
        <w:t>(e.g. Karr, 2011; Schalock &amp; Verdugo, 2002; World Health Organization Division of Mental Heath and Prevention of Substance Abuse, 1995, 1997)</w:t>
      </w:r>
      <w:r w:rsidRPr="00ED1902">
        <w:rPr>
          <w:szCs w:val="24"/>
        </w:rPr>
        <w:fldChar w:fldCharType="end"/>
      </w:r>
      <w:r w:rsidRPr="00ED1902">
        <w:rPr>
          <w:szCs w:val="24"/>
        </w:rPr>
        <w:t>; however, only a few studies have considered</w:t>
      </w:r>
      <w:r w:rsidR="00537D3C" w:rsidRPr="00ED1902">
        <w:rPr>
          <w:szCs w:val="24"/>
        </w:rPr>
        <w:t xml:space="preserve"> a human-rights focused, internationally-oriented measure of</w:t>
      </w:r>
      <w:r w:rsidRPr="00ED1902">
        <w:rPr>
          <w:szCs w:val="24"/>
        </w:rPr>
        <w:t xml:space="preserve"> QOL for populations which include persons with visual impairments </w:t>
      </w:r>
      <w:r w:rsidRPr="00ED1902">
        <w:rPr>
          <w:szCs w:val="24"/>
        </w:rPr>
        <w:fldChar w:fldCharType="begin" w:fldLock="1"/>
      </w:r>
      <w:r w:rsidR="009227CF">
        <w:rPr>
          <w:szCs w:val="24"/>
        </w:rPr>
        <w:instrText>ADDIN CSL_CITATION { "citationItems" : [ { "id" : "ITEM-1", "itemData" : { "abstract" : "This study of the quality of life of 135 visually impaired adults (aged 20-50) who were employed in extended-employment programs in Israel found that overall, the quality of life was associated with the participants' acceptance of their visual impairments and their years of seniority in the programs.", "author" : [ { "dropping-particle" : "", "family" : "Rimmerman", "given" : "A.", "non-dropping-particle" : "", "parse-names" : false, "suffix" : "" }, { "dropping-particle" : "", "family" : "Morgenstern", "given" : "H.", "non-dropping-particle" : "", "parse-names" : false, "suffix" : "" } ], "container-title" : "Journal of Visual Impairment &amp; Blindness", "id" : "ITEM-1", "issue" : "9", "issued" : { "date-parts" : [ [ "2003" ] ] }, "page" : "551-561", "title" : "Quality of life of visually impaired adults who are employed in extended-employment programs in Israel", "type" : "article-journal", "volume" : "97" }, "uris" : [ "http://www.mendeley.com/documents/?uuid=13e48115-f8f4-4fa0-b95c-9a9d125f9c2f" ] }, { "id" : "ITEM-2", "itemData" : { "DOI" : "10.1027//1015-5759.21.1.44", "author" : [ { "dropping-particle" : "", "family" : "Verdugo", "given" : "Miguel \u00c1ngel", "non-dropping-particle" : "", "parse-names" : false, "suffix" : "" }, { "dropping-particle" : "", "family" : "Prieto", "given" : "Gerardo", "non-dropping-particle" : "", "parse-names" : false, "suffix" : "" }, { "dropping-particle" : "", "family" : "Caballo", "given" : "Cristina", "non-dropping-particle" : "", "parse-names" : false, "suffix" : "" }, { "dropping-particle" : "", "family" : "Pel\u00e1ez", "given" : "Ana", "non-dropping-particle" : "", "parse-names" : false, "suffix" : "" } ], "container-title" : "European Journal of Psychological Assessment", "id" : "ITEM-2", "issue" : "1", "issued" : { "date-parts" : [ [ "2005" ] ] }, "page" : "44-55", "title" : "Factorial structure of the Quality of Life Questionnaire in a Spanish sample of visually disabled adults", "type" : "article-journal", "volume" : "21" }, "uris" : [ "http://www.mendeley.com/documents/?uuid=daad433d-744f-4100-9617-f434f8194edb" ] } ], "mendeley" : { "previouslyFormattedCitation" : "(Rimmerman &amp; Morgenstern, 2003; Verdugo et al., 2005)" }, "properties" : { "noteIndex" : 0 }, "schema" : "https://github.com/citation-style-language/schema/raw/master/csl-citation.json" }</w:instrText>
      </w:r>
      <w:r w:rsidRPr="00ED1902">
        <w:rPr>
          <w:szCs w:val="24"/>
        </w:rPr>
        <w:fldChar w:fldCharType="separate"/>
      </w:r>
      <w:r w:rsidRPr="00ED1902">
        <w:rPr>
          <w:noProof/>
          <w:szCs w:val="24"/>
        </w:rPr>
        <w:t>(Rimmerman &amp; Morgenstern, 2003; Verdugo et al., 2005)</w:t>
      </w:r>
      <w:r w:rsidRPr="00ED1902">
        <w:rPr>
          <w:szCs w:val="24"/>
        </w:rPr>
        <w:fldChar w:fldCharType="end"/>
      </w:r>
      <w:r w:rsidR="00537D3C" w:rsidRPr="00ED1902">
        <w:rPr>
          <w:szCs w:val="24"/>
        </w:rPr>
        <w:t xml:space="preserve">. No studies have provided a validated, reliable instrument for measuring QOL in populations that include persons who are blind or visually impaired. </w:t>
      </w:r>
    </w:p>
    <w:p w:rsidR="00A83117" w:rsidRPr="00ED1902" w:rsidRDefault="00A83117" w:rsidP="00AB3382">
      <w:pPr>
        <w:pStyle w:val="APABodyText"/>
        <w:rPr>
          <w:szCs w:val="24"/>
        </w:rPr>
      </w:pPr>
      <w:r w:rsidRPr="00ED1902">
        <w:rPr>
          <w:szCs w:val="24"/>
        </w:rPr>
        <w:t xml:space="preserve">To address this gap in research, and to support the development of a valid and reliable QOL instrument for use with people with visual impairments, I designed a qualitative investigation employing interviews with </w:t>
      </w:r>
      <w:r w:rsidR="00061269" w:rsidRPr="00ED1902">
        <w:rPr>
          <w:szCs w:val="24"/>
        </w:rPr>
        <w:t xml:space="preserve">six </w:t>
      </w:r>
      <w:r w:rsidRPr="00ED1902">
        <w:rPr>
          <w:szCs w:val="24"/>
        </w:rPr>
        <w:t xml:space="preserve">young adults who are blind. </w:t>
      </w:r>
    </w:p>
    <w:p w:rsidR="00AB3382" w:rsidRPr="00ED1902" w:rsidRDefault="00AB3382" w:rsidP="00624AD1">
      <w:pPr>
        <w:pStyle w:val="APAHeading1"/>
        <w:rPr>
          <w:szCs w:val="24"/>
        </w:rPr>
      </w:pPr>
      <w:bookmarkStart w:id="816" w:name="FindPurp"/>
      <w:bookmarkStart w:id="817" w:name="_Toc389395836"/>
      <w:bookmarkStart w:id="818" w:name="_Toc389401269"/>
      <w:bookmarkEnd w:id="816"/>
      <w:r w:rsidRPr="00ED1902">
        <w:rPr>
          <w:szCs w:val="24"/>
        </w:rPr>
        <w:lastRenderedPageBreak/>
        <w:t>Purpose</w:t>
      </w:r>
      <w:bookmarkEnd w:id="817"/>
      <w:bookmarkEnd w:id="818"/>
    </w:p>
    <w:p w:rsidR="00A83117" w:rsidRPr="00ED1902" w:rsidRDefault="00A83117" w:rsidP="00A83117">
      <w:pPr>
        <w:pStyle w:val="APABodyText"/>
        <w:rPr>
          <w:szCs w:val="24"/>
        </w:rPr>
      </w:pPr>
      <w:r w:rsidRPr="00ED1902">
        <w:rPr>
          <w:szCs w:val="24"/>
        </w:rPr>
        <w:t xml:space="preserve">In this study, I have taken an initial step towards ensuring that researchers, evaluators, and advocates can collect valid and reliable QOL measures in any inquiries that involve the lives of persons with visual impairments. Through extensive interviews, I explored how young adults who are blind experience </w:t>
      </w:r>
      <w:r w:rsidR="00BD622C" w:rsidRPr="00ED1902">
        <w:rPr>
          <w:szCs w:val="24"/>
        </w:rPr>
        <w:t>QOL</w:t>
      </w:r>
      <w:r w:rsidRPr="00ED1902">
        <w:rPr>
          <w:szCs w:val="24"/>
        </w:rPr>
        <w:t xml:space="preserve">. My thematic analyses provide insights into what QOL means to my participants, and the themes I uncovered provide a starting point for the development of a theory of QOL for persons who are blind and visually impaired. Once this theory is refined, with future qualitative and </w:t>
      </w:r>
      <w:r w:rsidR="00061269" w:rsidRPr="00ED1902">
        <w:rPr>
          <w:szCs w:val="24"/>
        </w:rPr>
        <w:t>quantitative</w:t>
      </w:r>
      <w:r w:rsidRPr="00ED1902">
        <w:rPr>
          <w:szCs w:val="24"/>
        </w:rPr>
        <w:t xml:space="preserve"> studies, instruments can be validated and/or designed that are consistent with this theory and thus appropriate for populations that include persons with visual impairments.</w:t>
      </w:r>
    </w:p>
    <w:p w:rsidR="00061269" w:rsidRPr="00ED1902" w:rsidRDefault="00061269" w:rsidP="00624AD1">
      <w:pPr>
        <w:pStyle w:val="APAHeading1"/>
        <w:rPr>
          <w:szCs w:val="24"/>
        </w:rPr>
      </w:pPr>
      <w:bookmarkStart w:id="819" w:name="FindCon"/>
      <w:bookmarkStart w:id="820" w:name="_Toc389395837"/>
      <w:bookmarkStart w:id="821" w:name="_Toc389401270"/>
      <w:bookmarkEnd w:id="819"/>
      <w:r w:rsidRPr="00ED1902">
        <w:rPr>
          <w:szCs w:val="24"/>
        </w:rPr>
        <w:t>Context of the Study</w:t>
      </w:r>
      <w:bookmarkEnd w:id="820"/>
      <w:bookmarkEnd w:id="821"/>
    </w:p>
    <w:p w:rsidR="00C604F3" w:rsidRPr="00ED1902" w:rsidRDefault="0027043A" w:rsidP="00061269">
      <w:pPr>
        <w:pStyle w:val="APABodyText"/>
        <w:rPr>
          <w:szCs w:val="24"/>
        </w:rPr>
      </w:pPr>
      <w:r w:rsidRPr="00ED1902">
        <w:rPr>
          <w:szCs w:val="24"/>
        </w:rPr>
        <w:t xml:space="preserve">In this section I </w:t>
      </w:r>
      <w:r w:rsidR="008257B5">
        <w:rPr>
          <w:szCs w:val="24"/>
        </w:rPr>
        <w:t>describe</w:t>
      </w:r>
      <w:r w:rsidRPr="00ED1902">
        <w:rPr>
          <w:szCs w:val="24"/>
        </w:rPr>
        <w:t xml:space="preserve"> the places and people involved in this study to the greatest extent possible while protecting identifying details about participants.</w:t>
      </w:r>
    </w:p>
    <w:p w:rsidR="00061269" w:rsidRPr="00ED1902" w:rsidRDefault="0027043A" w:rsidP="00061269">
      <w:pPr>
        <w:pStyle w:val="APABodyText"/>
        <w:rPr>
          <w:szCs w:val="24"/>
        </w:rPr>
      </w:pPr>
      <w:r w:rsidRPr="00ED1902">
        <w:rPr>
          <w:szCs w:val="24"/>
        </w:rPr>
        <w:t>T</w:t>
      </w:r>
      <w:r w:rsidR="004F4359" w:rsidRPr="00ED1902">
        <w:rPr>
          <w:szCs w:val="24"/>
        </w:rPr>
        <w:t>he purpose</w:t>
      </w:r>
      <w:r w:rsidRPr="00ED1902">
        <w:rPr>
          <w:szCs w:val="24"/>
        </w:rPr>
        <w:t>s</w:t>
      </w:r>
      <w:r w:rsidR="004F4359" w:rsidRPr="00ED1902">
        <w:rPr>
          <w:szCs w:val="24"/>
        </w:rPr>
        <w:t xml:space="preserve"> of</w:t>
      </w:r>
      <w:r w:rsidRPr="00ED1902">
        <w:rPr>
          <w:szCs w:val="24"/>
        </w:rPr>
        <w:t xml:space="preserve"> my study, exploration and theory development, led me to the decision to</w:t>
      </w:r>
      <w:r w:rsidR="004F4359" w:rsidRPr="00ED1902">
        <w:rPr>
          <w:szCs w:val="24"/>
        </w:rPr>
        <w:t xml:space="preserve"> conduct individual interviews with persons with visual impairments. Narrowing the population further to a specific age range (18-25) and level of visual acuity (below 20/1200) enabled me to target a group of people with similar experiences; however, this also increased my difficulties in locating participants. As a certified teacher of students with visual impairments, a doctoral student, and an advocate, I recognized the limitations imposed by the low-incidence of blindness in the general population; additionally, traditional participant recruitment methods (flyers, websites, emails, etc.) </w:t>
      </w:r>
      <w:r w:rsidR="008B2999" w:rsidRPr="00ED1902">
        <w:rPr>
          <w:szCs w:val="24"/>
        </w:rPr>
        <w:t>might</w:t>
      </w:r>
      <w:r w:rsidR="004F4359" w:rsidRPr="00ED1902">
        <w:rPr>
          <w:szCs w:val="24"/>
        </w:rPr>
        <w:t xml:space="preserve"> not be effective for informing participants about </w:t>
      </w:r>
      <w:r w:rsidR="004F4359" w:rsidRPr="00ED1902">
        <w:rPr>
          <w:szCs w:val="24"/>
        </w:rPr>
        <w:lastRenderedPageBreak/>
        <w:t xml:space="preserve">the study. </w:t>
      </w:r>
    </w:p>
    <w:p w:rsidR="00C604F3" w:rsidRPr="00ED1902" w:rsidRDefault="004F4359" w:rsidP="00061269">
      <w:pPr>
        <w:pStyle w:val="APABodyText"/>
        <w:rPr>
          <w:szCs w:val="24"/>
        </w:rPr>
      </w:pPr>
      <w:r w:rsidRPr="00ED1902">
        <w:rPr>
          <w:szCs w:val="24"/>
        </w:rPr>
        <w:t xml:space="preserve">I </w:t>
      </w:r>
      <w:r w:rsidR="00C50033" w:rsidRPr="00ED1902">
        <w:rPr>
          <w:szCs w:val="24"/>
        </w:rPr>
        <w:t xml:space="preserve">elected to focus my recruitment efforts in a large state in the </w:t>
      </w:r>
      <w:r w:rsidR="00624AD1" w:rsidRPr="00ED1902">
        <w:rPr>
          <w:szCs w:val="24"/>
        </w:rPr>
        <w:t>southwestern</w:t>
      </w:r>
      <w:r w:rsidR="00C50033" w:rsidRPr="00ED1902">
        <w:rPr>
          <w:szCs w:val="24"/>
        </w:rPr>
        <w:t xml:space="preserve"> United States which is nationally respected for its state-wide outreach efforts and professional preparation in the field of visual impairment. This state includes many rural areas as well as several very large cities, with regions of great (and not-so-great) cultural diversity. </w:t>
      </w:r>
      <w:r w:rsidR="00C604F3" w:rsidRPr="00ED1902">
        <w:rPr>
          <w:szCs w:val="24"/>
        </w:rPr>
        <w:t>All interviews were conducted between February and April, 2014.</w:t>
      </w:r>
    </w:p>
    <w:p w:rsidR="00C604F3" w:rsidRPr="00ED1902" w:rsidRDefault="00C50033" w:rsidP="00061269">
      <w:pPr>
        <w:pStyle w:val="APABodyText"/>
        <w:rPr>
          <w:szCs w:val="24"/>
        </w:rPr>
      </w:pPr>
      <w:r w:rsidRPr="00ED1902">
        <w:rPr>
          <w:szCs w:val="24"/>
        </w:rPr>
        <w:t>Four of the participants lived in and we</w:t>
      </w:r>
      <w:r w:rsidR="00C604F3" w:rsidRPr="00ED1902">
        <w:rPr>
          <w:szCs w:val="24"/>
        </w:rPr>
        <w:t xml:space="preserve">re interviewed in </w:t>
      </w:r>
      <w:r w:rsidR="008B2999" w:rsidRPr="00ED1902">
        <w:rPr>
          <w:szCs w:val="24"/>
        </w:rPr>
        <w:t>the same</w:t>
      </w:r>
      <w:r w:rsidR="00C604F3" w:rsidRPr="00ED1902">
        <w:rPr>
          <w:szCs w:val="24"/>
        </w:rPr>
        <w:t xml:space="preserve"> large city, which is home to the state’s </w:t>
      </w:r>
      <w:r w:rsidR="00624AD1" w:rsidRPr="00ED1902">
        <w:rPr>
          <w:szCs w:val="24"/>
        </w:rPr>
        <w:t>s</w:t>
      </w:r>
      <w:r w:rsidR="00C604F3" w:rsidRPr="00ED1902">
        <w:rPr>
          <w:szCs w:val="24"/>
        </w:rPr>
        <w:t xml:space="preserve">chool for the </w:t>
      </w:r>
      <w:r w:rsidR="00624AD1" w:rsidRPr="00ED1902">
        <w:rPr>
          <w:szCs w:val="24"/>
        </w:rPr>
        <w:t>b</w:t>
      </w:r>
      <w:r w:rsidR="00C604F3" w:rsidRPr="00ED1902">
        <w:rPr>
          <w:szCs w:val="24"/>
        </w:rPr>
        <w:t xml:space="preserve">lind. This city has a public transportation system and a paratransit system, both of which are free for college and university students. I conducted these interviews either on the School for the Blind campus or at the participants’ apartments. </w:t>
      </w:r>
    </w:p>
    <w:p w:rsidR="004F4359" w:rsidRPr="00ED1902" w:rsidRDefault="00C604F3" w:rsidP="00061269">
      <w:pPr>
        <w:pStyle w:val="APABodyText"/>
        <w:rPr>
          <w:szCs w:val="24"/>
        </w:rPr>
      </w:pPr>
      <w:r w:rsidRPr="00ED1902">
        <w:rPr>
          <w:szCs w:val="24"/>
        </w:rPr>
        <w:t xml:space="preserve">One participant lived in and was interviewed in a suburban area near a different large city in the state. This suburban area did not offer a public transit system, and so the participant and I traveled in my car to various public spaces to conduct the interviews. </w:t>
      </w:r>
    </w:p>
    <w:p w:rsidR="00C604F3" w:rsidRPr="00ED1902" w:rsidRDefault="00C604F3" w:rsidP="00061269">
      <w:pPr>
        <w:pStyle w:val="APABodyText"/>
        <w:rPr>
          <w:szCs w:val="24"/>
        </w:rPr>
      </w:pPr>
      <w:r w:rsidRPr="00ED1902">
        <w:rPr>
          <w:szCs w:val="24"/>
        </w:rPr>
        <w:t>Another participant was attending a university in a smaller city in a more rural part of the state. This city does offer public transit (a bus system). I met this participant for interviews on the university campus.</w:t>
      </w:r>
    </w:p>
    <w:p w:rsidR="00624AD1" w:rsidRPr="00ED1902" w:rsidRDefault="00061269" w:rsidP="00624AD1">
      <w:pPr>
        <w:pStyle w:val="APAHeading2"/>
        <w:rPr>
          <w:szCs w:val="24"/>
        </w:rPr>
      </w:pPr>
      <w:bookmarkStart w:id="822" w:name="FindTP"/>
      <w:bookmarkStart w:id="823" w:name="_Toc389395838"/>
      <w:bookmarkStart w:id="824" w:name="_Toc389401271"/>
      <w:bookmarkEnd w:id="822"/>
      <w:r w:rsidRPr="00ED1902">
        <w:rPr>
          <w:szCs w:val="24"/>
        </w:rPr>
        <w:t>The Participants</w:t>
      </w:r>
      <w:bookmarkEnd w:id="823"/>
      <w:bookmarkEnd w:id="824"/>
    </w:p>
    <w:p w:rsidR="008B2999" w:rsidRPr="00ED1902" w:rsidRDefault="008B2999" w:rsidP="004F4359">
      <w:pPr>
        <w:pStyle w:val="APABodyText"/>
        <w:rPr>
          <w:szCs w:val="24"/>
        </w:rPr>
      </w:pPr>
      <w:r w:rsidRPr="00ED1902">
        <w:rPr>
          <w:szCs w:val="24"/>
        </w:rPr>
        <w:t xml:space="preserve">All participants’ names have been changed to pseudonyms. In some cases, descriptive details about participants have been omitted because revealing information would compromise the participant’s anonymity. </w:t>
      </w:r>
      <w:r w:rsidR="00487F2A" w:rsidRPr="00ED1902">
        <w:rPr>
          <w:szCs w:val="24"/>
        </w:rPr>
        <w:t>Table 3.1 includes demographic information which is supplemented by my narrative</w:t>
      </w:r>
      <w:r w:rsidRPr="00ED1902">
        <w:rPr>
          <w:szCs w:val="24"/>
        </w:rPr>
        <w:t xml:space="preserve"> descriptions.</w:t>
      </w:r>
    </w:p>
    <w:p w:rsidR="008B2999" w:rsidRPr="00ED1902" w:rsidRDefault="008B2999" w:rsidP="00624AD1">
      <w:pPr>
        <w:pStyle w:val="APAHeading3"/>
        <w:rPr>
          <w:rFonts w:cs="Times New Roman"/>
          <w:vanish/>
          <w:szCs w:val="24"/>
          <w:specVanish/>
        </w:rPr>
      </w:pPr>
      <w:r w:rsidRPr="00ED1902">
        <w:rPr>
          <w:rFonts w:cs="Times New Roman"/>
          <w:szCs w:val="24"/>
        </w:rPr>
        <w:lastRenderedPageBreak/>
        <w:tab/>
      </w:r>
      <w:bookmarkStart w:id="825" w:name="_Toc389395839"/>
      <w:bookmarkStart w:id="826" w:name="_Toc389401272"/>
      <w:r w:rsidRPr="00ED1902">
        <w:rPr>
          <w:rFonts w:cs="Times New Roman"/>
          <w:szCs w:val="24"/>
        </w:rPr>
        <w:t>Alex.</w:t>
      </w:r>
      <w:bookmarkEnd w:id="825"/>
      <w:bookmarkEnd w:id="826"/>
    </w:p>
    <w:p w:rsidR="00565A84" w:rsidRPr="00ED1902" w:rsidRDefault="008B2999" w:rsidP="00102E19">
      <w:pPr>
        <w:pStyle w:val="APABodyText"/>
        <w:rPr>
          <w:szCs w:val="24"/>
        </w:rPr>
      </w:pPr>
      <w:r w:rsidRPr="00ED1902">
        <w:rPr>
          <w:szCs w:val="24"/>
        </w:rPr>
        <w:t xml:space="preserve"> </w:t>
      </w:r>
      <w:r w:rsidR="00C540D5" w:rsidRPr="00ED1902">
        <w:rPr>
          <w:szCs w:val="24"/>
        </w:rPr>
        <w:t>Alex wa</w:t>
      </w:r>
      <w:r w:rsidRPr="00ED1902">
        <w:rPr>
          <w:szCs w:val="24"/>
        </w:rPr>
        <w:t xml:space="preserve">s a 20-year old male university student </w:t>
      </w:r>
      <w:r w:rsidR="00565A84" w:rsidRPr="00ED1902">
        <w:rPr>
          <w:szCs w:val="24"/>
        </w:rPr>
        <w:t>who liv</w:t>
      </w:r>
      <w:r w:rsidR="00C540D5" w:rsidRPr="00ED1902">
        <w:rPr>
          <w:szCs w:val="24"/>
        </w:rPr>
        <w:t>ed</w:t>
      </w:r>
      <w:r w:rsidR="00565A84" w:rsidRPr="00ED1902">
        <w:rPr>
          <w:szCs w:val="24"/>
        </w:rPr>
        <w:t xml:space="preserve"> in his own apartment several miles away from the large, state university which he was attending at the time of the interview. </w:t>
      </w:r>
      <w:r w:rsidR="009858B8" w:rsidRPr="00ED1902">
        <w:rPr>
          <w:szCs w:val="24"/>
        </w:rPr>
        <w:t>He was a</w:t>
      </w:r>
      <w:r w:rsidR="009C5BB7" w:rsidRPr="00ED1902">
        <w:rPr>
          <w:szCs w:val="24"/>
        </w:rPr>
        <w:t>n exceptional</w:t>
      </w:r>
      <w:r w:rsidR="009858B8" w:rsidRPr="00ED1902">
        <w:rPr>
          <w:szCs w:val="24"/>
        </w:rPr>
        <w:t xml:space="preserve"> “cane traveler,” meaning a person with visual impairment who travels independently using a </w:t>
      </w:r>
      <w:r w:rsidR="00624AD1" w:rsidRPr="00ED1902">
        <w:rPr>
          <w:szCs w:val="24"/>
        </w:rPr>
        <w:t>long</w:t>
      </w:r>
      <w:r w:rsidR="009858B8" w:rsidRPr="00ED1902">
        <w:rPr>
          <w:szCs w:val="24"/>
        </w:rPr>
        <w:t xml:space="preserve"> cane</w:t>
      </w:r>
      <w:r w:rsidR="009C5BB7" w:rsidRPr="00ED1902">
        <w:rPr>
          <w:szCs w:val="24"/>
        </w:rPr>
        <w:t>, who reported numerous on-road and off-road traveling adventures</w:t>
      </w:r>
      <w:r w:rsidR="009858B8" w:rsidRPr="00ED1902">
        <w:rPr>
          <w:szCs w:val="24"/>
        </w:rPr>
        <w:t xml:space="preserve">. </w:t>
      </w:r>
      <w:r w:rsidR="00565A84" w:rsidRPr="00ED1902">
        <w:rPr>
          <w:szCs w:val="24"/>
        </w:rPr>
        <w:t xml:space="preserve">At the start of the first interview, </w:t>
      </w:r>
      <w:r w:rsidR="009858B8" w:rsidRPr="00ED1902">
        <w:rPr>
          <w:szCs w:val="24"/>
        </w:rPr>
        <w:t>Alex</w:t>
      </w:r>
      <w:r w:rsidR="00565A84" w:rsidRPr="00ED1902">
        <w:rPr>
          <w:szCs w:val="24"/>
        </w:rPr>
        <w:t xml:space="preserve"> explained, “</w:t>
      </w:r>
      <w:r w:rsidR="005C7EA7" w:rsidRPr="00ED1902">
        <w:rPr>
          <w:szCs w:val="24"/>
        </w:rPr>
        <w:t xml:space="preserve">my views on what a quality </w:t>
      </w:r>
      <w:r w:rsidR="00565A84" w:rsidRPr="00ED1902">
        <w:rPr>
          <w:szCs w:val="24"/>
        </w:rPr>
        <w:t>life is probably aren’t going to coincide with most blind people. I have a rathe</w:t>
      </w:r>
      <w:r w:rsidR="00102E19" w:rsidRPr="00ED1902">
        <w:rPr>
          <w:szCs w:val="24"/>
        </w:rPr>
        <w:t>r unorthodox view, I suppose</w:t>
      </w:r>
      <w:r w:rsidR="006D7A3C" w:rsidRPr="00ED1902">
        <w:rPr>
          <w:szCs w:val="24"/>
        </w:rPr>
        <w:t>.</w:t>
      </w:r>
      <w:r w:rsidR="00565A84" w:rsidRPr="00ED1902">
        <w:rPr>
          <w:szCs w:val="24"/>
        </w:rPr>
        <w:t>”</w:t>
      </w:r>
      <w:r w:rsidR="00565A84" w:rsidRPr="00ED1902">
        <w:rPr>
          <w:rStyle w:val="EndnoteReference"/>
          <w:szCs w:val="24"/>
        </w:rPr>
        <w:endnoteReference w:id="2"/>
      </w:r>
      <w:r w:rsidR="00102E19" w:rsidRPr="00ED1902">
        <w:rPr>
          <w:szCs w:val="24"/>
        </w:rPr>
        <w:t xml:space="preserve"> </w:t>
      </w:r>
      <w:r w:rsidR="00624AD1" w:rsidRPr="00ED1902">
        <w:rPr>
          <w:szCs w:val="24"/>
        </w:rPr>
        <w:t xml:space="preserve">(Note: all numeric superscripts in this </w:t>
      </w:r>
      <w:r w:rsidR="00AC44FE">
        <w:rPr>
          <w:szCs w:val="24"/>
        </w:rPr>
        <w:t>dissertation</w:t>
      </w:r>
      <w:r w:rsidR="00624AD1" w:rsidRPr="00ED1902">
        <w:rPr>
          <w:szCs w:val="24"/>
        </w:rPr>
        <w:t xml:space="preserve"> reference the audit trail</w:t>
      </w:r>
      <w:r w:rsidR="00AC44FE">
        <w:rPr>
          <w:szCs w:val="24"/>
        </w:rPr>
        <w:t xml:space="preserve"> in</w:t>
      </w:r>
      <w:r w:rsidR="00624AD1" w:rsidRPr="00ED1902">
        <w:rPr>
          <w:szCs w:val="24"/>
        </w:rPr>
        <w:t xml:space="preserve"> Appendix </w:t>
      </w:r>
      <w:r w:rsidR="00487F2A" w:rsidRPr="00ED1902">
        <w:rPr>
          <w:szCs w:val="24"/>
        </w:rPr>
        <w:t>C</w:t>
      </w:r>
      <w:r w:rsidR="00624AD1" w:rsidRPr="00ED1902">
        <w:rPr>
          <w:szCs w:val="24"/>
        </w:rPr>
        <w:t xml:space="preserve">). </w:t>
      </w:r>
      <w:r w:rsidR="006D7A3C" w:rsidRPr="00ED1902">
        <w:rPr>
          <w:szCs w:val="24"/>
        </w:rPr>
        <w:t>H</w:t>
      </w:r>
      <w:r w:rsidR="00102E19" w:rsidRPr="00ED1902">
        <w:rPr>
          <w:szCs w:val="24"/>
        </w:rPr>
        <w:t xml:space="preserve">e regularly expressed </w:t>
      </w:r>
      <w:r w:rsidR="006D7A3C" w:rsidRPr="00ED1902">
        <w:rPr>
          <w:szCs w:val="24"/>
        </w:rPr>
        <w:t>points of view and described experiences that were unique and often contrary to popular norms and/or best practices in the field of visual impairments.</w:t>
      </w:r>
    </w:p>
    <w:p w:rsidR="005C7EA7" w:rsidRPr="00ED1902" w:rsidRDefault="00102E19" w:rsidP="00323027">
      <w:pPr>
        <w:pStyle w:val="APABodyText"/>
        <w:rPr>
          <w:szCs w:val="24"/>
        </w:rPr>
      </w:pPr>
      <w:r w:rsidRPr="00ED1902">
        <w:rPr>
          <w:szCs w:val="24"/>
        </w:rPr>
        <w:t>Alex was treated for bilateral retinoblastoma at 21 months, which resulted in his blindness.</w:t>
      </w:r>
      <w:r w:rsidR="006D7A3C" w:rsidRPr="00ED1902">
        <w:rPr>
          <w:szCs w:val="24"/>
        </w:rPr>
        <w:t xml:space="preserve"> His family relocated twice, both times in connection with finding the best medical treatment and services for Alex</w:t>
      </w:r>
      <w:r w:rsidR="003568AA" w:rsidRPr="00ED1902">
        <w:rPr>
          <w:szCs w:val="24"/>
        </w:rPr>
        <w:t>.</w:t>
      </w:r>
      <w:r w:rsidR="003568AA" w:rsidRPr="00ED1902">
        <w:rPr>
          <w:rStyle w:val="EndnoteReference"/>
          <w:szCs w:val="24"/>
        </w:rPr>
        <w:endnoteReference w:id="3"/>
      </w:r>
      <w:r w:rsidR="006D7A3C" w:rsidRPr="00ED1902">
        <w:rPr>
          <w:szCs w:val="24"/>
        </w:rPr>
        <w:t xml:space="preserve"> He received services from a teacher of students with visual impairments (TVI) and orientation and mobility specialist (O&amp;M) from the age of 3 and was included with sighted peers in a typical pre-school and throughout his kindergarten through 12</w:t>
      </w:r>
      <w:r w:rsidR="006D7A3C" w:rsidRPr="00ED1902">
        <w:rPr>
          <w:szCs w:val="24"/>
          <w:vertAlign w:val="superscript"/>
        </w:rPr>
        <w:t>th</w:t>
      </w:r>
      <w:r w:rsidR="006D7A3C" w:rsidRPr="00ED1902">
        <w:rPr>
          <w:szCs w:val="24"/>
        </w:rPr>
        <w:t xml:space="preserve"> grade (K-12) education</w:t>
      </w:r>
      <w:r w:rsidR="00656987" w:rsidRPr="00ED1902">
        <w:rPr>
          <w:szCs w:val="24"/>
        </w:rPr>
        <w:t>.</w:t>
      </w:r>
      <w:r w:rsidR="003568AA" w:rsidRPr="00ED1902">
        <w:rPr>
          <w:rStyle w:val="EndnoteReference"/>
          <w:szCs w:val="24"/>
        </w:rPr>
        <w:endnoteReference w:id="4"/>
      </w:r>
      <w:r w:rsidR="006D7A3C" w:rsidRPr="00ED1902">
        <w:rPr>
          <w:szCs w:val="24"/>
        </w:rPr>
        <w:t xml:space="preserve"> In 9</w:t>
      </w:r>
      <w:r w:rsidR="006D7A3C" w:rsidRPr="00ED1902">
        <w:rPr>
          <w:szCs w:val="24"/>
          <w:vertAlign w:val="superscript"/>
        </w:rPr>
        <w:t>th</w:t>
      </w:r>
      <w:r w:rsidR="006D7A3C" w:rsidRPr="00ED1902">
        <w:rPr>
          <w:szCs w:val="24"/>
        </w:rPr>
        <w:t xml:space="preserve"> grade, Alex took pa</w:t>
      </w:r>
      <w:r w:rsidR="009B30B7" w:rsidRPr="00ED1902">
        <w:rPr>
          <w:szCs w:val="24"/>
        </w:rPr>
        <w:t>rt in a two-month</w:t>
      </w:r>
      <w:r w:rsidR="006D7A3C" w:rsidRPr="00ED1902">
        <w:rPr>
          <w:szCs w:val="24"/>
        </w:rPr>
        <w:t xml:space="preserve"> expedition to the Amazon rainforest with </w:t>
      </w:r>
      <w:r w:rsidR="009B30B7" w:rsidRPr="00ED1902">
        <w:rPr>
          <w:szCs w:val="24"/>
        </w:rPr>
        <w:t>other teenagers, sighted and blind, as part of a research project</w:t>
      </w:r>
      <w:r w:rsidR="00656987" w:rsidRPr="00ED1902">
        <w:rPr>
          <w:szCs w:val="24"/>
        </w:rPr>
        <w:t>.</w:t>
      </w:r>
      <w:r w:rsidR="003568AA" w:rsidRPr="00ED1902">
        <w:rPr>
          <w:rStyle w:val="EndnoteReference"/>
          <w:szCs w:val="24"/>
        </w:rPr>
        <w:endnoteReference w:id="5"/>
      </w:r>
      <w:r w:rsidR="009B30B7" w:rsidRPr="00ED1902">
        <w:rPr>
          <w:szCs w:val="24"/>
        </w:rPr>
        <w:t xml:space="preserve"> </w:t>
      </w:r>
      <w:r w:rsidR="008257B5">
        <w:rPr>
          <w:szCs w:val="24"/>
        </w:rPr>
        <w:t>At</w:t>
      </w:r>
      <w:r w:rsidR="009B30B7" w:rsidRPr="00ED1902">
        <w:rPr>
          <w:szCs w:val="24"/>
        </w:rPr>
        <w:t xml:space="preserve"> the time of the interview, Alex was planning to leave his university and his apartment to travel independently for an indefinite period of time, hoping to experience life among different cultures</w:t>
      </w:r>
      <w:r w:rsidR="005C7EA7" w:rsidRPr="00ED1902">
        <w:rPr>
          <w:szCs w:val="24"/>
        </w:rPr>
        <w:t xml:space="preserve">. With regard to this non-traditional adventure, he explained: </w:t>
      </w:r>
    </w:p>
    <w:p w:rsidR="005C7EA7" w:rsidRPr="00ED1902" w:rsidRDefault="005C7EA7" w:rsidP="00323027">
      <w:pPr>
        <w:pStyle w:val="Blockquote3"/>
        <w:rPr>
          <w:szCs w:val="24"/>
        </w:rPr>
      </w:pPr>
      <w:r w:rsidRPr="00ED1902">
        <w:rPr>
          <w:szCs w:val="24"/>
        </w:rPr>
        <w:t xml:space="preserve">If I don’t have a place to come back to, I’m going to be forced to go look out, </w:t>
      </w:r>
      <w:r w:rsidRPr="00ED1902">
        <w:rPr>
          <w:szCs w:val="24"/>
        </w:rPr>
        <w:lastRenderedPageBreak/>
        <w:t>and go seek those experiences out. Even if I don’t seek them out, they’re going to come to me. So I think that will be extremely useful. ... I very much find different beliefs and cultures fascinating. So, I’ve managed to identify and I talked to them, and I’m going to be staying in all of the different religious, kind of monastic equivalencies for a month or so for each one. To get an idea of that culture and that belief system, that sort of thing. You know, so I’m going to be staying in a traditional Christian monastery. I’m going to stay in an ashram. Hindu ashram. I’m going to stay in an Islamic temple. I’m going to stay in a Buddhist monastery. All these things. I think that will be extremely fascinating. And I’m also just looking forward to having the freedom to wake up one day and realize, “I really don’t like this place. I’m going to go somewhere else.” I think that will be great.</w:t>
      </w:r>
      <w:r w:rsidRPr="00ED1902">
        <w:rPr>
          <w:rStyle w:val="EndnoteReference"/>
          <w:szCs w:val="24"/>
        </w:rPr>
        <w:endnoteReference w:id="6"/>
      </w:r>
    </w:p>
    <w:p w:rsidR="005C7EA7" w:rsidRPr="00ED1902" w:rsidRDefault="005C7EA7" w:rsidP="0053171E">
      <w:pPr>
        <w:pStyle w:val="APAHeading3"/>
        <w:rPr>
          <w:rFonts w:cs="Times New Roman"/>
          <w:vanish/>
          <w:szCs w:val="24"/>
          <w:specVanish/>
        </w:rPr>
      </w:pPr>
      <w:r w:rsidRPr="00ED1902">
        <w:rPr>
          <w:rFonts w:cs="Times New Roman"/>
          <w:szCs w:val="24"/>
        </w:rPr>
        <w:tab/>
      </w:r>
      <w:bookmarkStart w:id="828" w:name="_Toc389395840"/>
      <w:bookmarkStart w:id="829" w:name="_Toc389401273"/>
      <w:r w:rsidRPr="00ED1902">
        <w:rPr>
          <w:rFonts w:cs="Times New Roman"/>
          <w:szCs w:val="24"/>
        </w:rPr>
        <w:t>Brianne.</w:t>
      </w:r>
      <w:bookmarkEnd w:id="828"/>
      <w:bookmarkEnd w:id="829"/>
    </w:p>
    <w:p w:rsidR="009C5BB7" w:rsidRPr="00ED1902" w:rsidRDefault="005C7EA7" w:rsidP="009C5BB7">
      <w:pPr>
        <w:pStyle w:val="APABodyText"/>
        <w:ind w:firstLine="0"/>
        <w:rPr>
          <w:szCs w:val="24"/>
        </w:rPr>
      </w:pPr>
      <w:r w:rsidRPr="00ED1902">
        <w:rPr>
          <w:szCs w:val="24"/>
        </w:rPr>
        <w:t xml:space="preserve"> Brianne </w:t>
      </w:r>
      <w:r w:rsidR="00C540D5" w:rsidRPr="00ED1902">
        <w:rPr>
          <w:szCs w:val="24"/>
        </w:rPr>
        <w:t>was</w:t>
      </w:r>
      <w:r w:rsidRPr="00ED1902">
        <w:rPr>
          <w:szCs w:val="24"/>
        </w:rPr>
        <w:t xml:space="preserve"> a 19-year-old female </w:t>
      </w:r>
      <w:r w:rsidR="00D147B2" w:rsidRPr="00ED1902">
        <w:rPr>
          <w:szCs w:val="24"/>
        </w:rPr>
        <w:t>student</w:t>
      </w:r>
      <w:r w:rsidRPr="00ED1902">
        <w:rPr>
          <w:szCs w:val="24"/>
        </w:rPr>
        <w:t xml:space="preserve"> in a post-secondary transition program run through the state’s </w:t>
      </w:r>
      <w:r w:rsidR="0053171E" w:rsidRPr="00ED1902">
        <w:rPr>
          <w:szCs w:val="24"/>
        </w:rPr>
        <w:t>s</w:t>
      </w:r>
      <w:r w:rsidRPr="00ED1902">
        <w:rPr>
          <w:szCs w:val="24"/>
        </w:rPr>
        <w:t xml:space="preserve">chool for the </w:t>
      </w:r>
      <w:r w:rsidR="0053171E" w:rsidRPr="00ED1902">
        <w:rPr>
          <w:szCs w:val="24"/>
        </w:rPr>
        <w:t>b</w:t>
      </w:r>
      <w:r w:rsidRPr="00ED1902">
        <w:rPr>
          <w:szCs w:val="24"/>
        </w:rPr>
        <w:t xml:space="preserve">lind and the state’s rehabilitation services department. </w:t>
      </w:r>
      <w:r w:rsidR="00D147B2" w:rsidRPr="00ED1902">
        <w:rPr>
          <w:szCs w:val="24"/>
        </w:rPr>
        <w:t>She live</w:t>
      </w:r>
      <w:r w:rsidR="00C540D5" w:rsidRPr="00ED1902">
        <w:rPr>
          <w:szCs w:val="24"/>
        </w:rPr>
        <w:t>d</w:t>
      </w:r>
      <w:r w:rsidR="009C5BB7" w:rsidRPr="00ED1902">
        <w:rPr>
          <w:szCs w:val="24"/>
        </w:rPr>
        <w:t xml:space="preserve"> with minimal supports</w:t>
      </w:r>
      <w:r w:rsidR="00D147B2" w:rsidRPr="00ED1902">
        <w:rPr>
          <w:szCs w:val="24"/>
        </w:rPr>
        <w:t xml:space="preserve"> in her own apartment which shares a common area with three other students in the program. </w:t>
      </w:r>
      <w:r w:rsidR="009C5BB7" w:rsidRPr="00ED1902">
        <w:rPr>
          <w:szCs w:val="24"/>
        </w:rPr>
        <w:t>Brianne experience</w:t>
      </w:r>
      <w:r w:rsidR="00960BB0" w:rsidRPr="00ED1902">
        <w:rPr>
          <w:szCs w:val="24"/>
        </w:rPr>
        <w:t>d</w:t>
      </w:r>
      <w:r w:rsidR="009C5BB7" w:rsidRPr="00ED1902">
        <w:rPr>
          <w:szCs w:val="24"/>
        </w:rPr>
        <w:t xml:space="preserve"> difficulties with short- and long-term memory due to traumatic brain injury, and </w:t>
      </w:r>
      <w:r w:rsidR="00960BB0" w:rsidRPr="00ED1902">
        <w:rPr>
          <w:szCs w:val="24"/>
        </w:rPr>
        <w:t>while she wa</w:t>
      </w:r>
      <w:r w:rsidR="009C5BB7" w:rsidRPr="00ED1902">
        <w:rPr>
          <w:szCs w:val="24"/>
        </w:rPr>
        <w:t>s a cane traveler, she struggle</w:t>
      </w:r>
      <w:r w:rsidR="00960BB0" w:rsidRPr="00ED1902">
        <w:rPr>
          <w:szCs w:val="24"/>
        </w:rPr>
        <w:t>d</w:t>
      </w:r>
      <w:r w:rsidR="009C5BB7" w:rsidRPr="00ED1902">
        <w:rPr>
          <w:szCs w:val="24"/>
        </w:rPr>
        <w:t xml:space="preserve"> to learn complex routes. She explained, “I was working on the route from [</w:t>
      </w:r>
      <w:r w:rsidR="00D57748" w:rsidRPr="00ED1902">
        <w:rPr>
          <w:szCs w:val="24"/>
        </w:rPr>
        <w:t>rehabilitation center</w:t>
      </w:r>
      <w:r w:rsidR="009C5BB7" w:rsidRPr="00ED1902">
        <w:rPr>
          <w:szCs w:val="24"/>
        </w:rPr>
        <w:t>] to here, in like September, well August. Which that, I spent 3 months on, but finally got it.”</w:t>
      </w:r>
      <w:r w:rsidR="009C5BB7" w:rsidRPr="00ED1902">
        <w:rPr>
          <w:rStyle w:val="EndnoteReference"/>
          <w:szCs w:val="24"/>
        </w:rPr>
        <w:endnoteReference w:id="7"/>
      </w:r>
    </w:p>
    <w:p w:rsidR="008A333B" w:rsidRPr="00ED1902" w:rsidRDefault="00D147B2" w:rsidP="009C5BB7">
      <w:pPr>
        <w:pStyle w:val="APABodyText"/>
        <w:rPr>
          <w:szCs w:val="24"/>
        </w:rPr>
      </w:pPr>
      <w:r w:rsidRPr="00ED1902">
        <w:rPr>
          <w:szCs w:val="24"/>
        </w:rPr>
        <w:t xml:space="preserve">Brianne </w:t>
      </w:r>
      <w:r w:rsidR="00EA3580" w:rsidRPr="00ED1902">
        <w:rPr>
          <w:szCs w:val="24"/>
        </w:rPr>
        <w:t>received</w:t>
      </w:r>
      <w:r w:rsidRPr="00ED1902">
        <w:rPr>
          <w:szCs w:val="24"/>
        </w:rPr>
        <w:t xml:space="preserve"> the majority of her K-12 education in a neighboring state</w:t>
      </w:r>
      <w:r w:rsidR="003568AA" w:rsidRPr="00ED1902">
        <w:rPr>
          <w:rStyle w:val="EndnoteReference"/>
          <w:szCs w:val="24"/>
        </w:rPr>
        <w:endnoteReference w:id="8"/>
      </w:r>
      <w:r w:rsidR="003568AA" w:rsidRPr="00ED1902">
        <w:rPr>
          <w:szCs w:val="24"/>
        </w:rPr>
        <w:t xml:space="preserve"> but </w:t>
      </w:r>
      <w:r w:rsidR="00656987">
        <w:rPr>
          <w:szCs w:val="24"/>
        </w:rPr>
        <w:t>wa</w:t>
      </w:r>
      <w:r w:rsidR="003568AA" w:rsidRPr="00ED1902">
        <w:rPr>
          <w:szCs w:val="24"/>
        </w:rPr>
        <w:t xml:space="preserve">s pleased to have relocated, </w:t>
      </w:r>
      <w:r w:rsidR="000E6DAF" w:rsidRPr="00ED1902">
        <w:rPr>
          <w:szCs w:val="24"/>
        </w:rPr>
        <w:t xml:space="preserve">because </w:t>
      </w:r>
      <w:r w:rsidR="003568AA" w:rsidRPr="00ED1902">
        <w:rPr>
          <w:szCs w:val="24"/>
        </w:rPr>
        <w:t>“</w:t>
      </w:r>
      <w:r w:rsidR="000E6DAF" w:rsidRPr="00ED1902">
        <w:rPr>
          <w:szCs w:val="24"/>
        </w:rPr>
        <w:t>w</w:t>
      </w:r>
      <w:r w:rsidR="003568AA" w:rsidRPr="00ED1902">
        <w:rPr>
          <w:szCs w:val="24"/>
        </w:rPr>
        <w:t>ell, being here in [</w:t>
      </w:r>
      <w:r w:rsidR="00D57748" w:rsidRPr="00ED1902">
        <w:rPr>
          <w:szCs w:val="24"/>
        </w:rPr>
        <w:t>city</w:t>
      </w:r>
      <w:r w:rsidR="003568AA" w:rsidRPr="00ED1902">
        <w:rPr>
          <w:szCs w:val="24"/>
        </w:rPr>
        <w:t>] there's a lot more to do. It's a bigger city and not in a small town, so I can actually go places more, because there's more transportation. When you're in a small town</w:t>
      </w:r>
      <w:r w:rsidR="0053171E" w:rsidRPr="00ED1902">
        <w:rPr>
          <w:szCs w:val="24"/>
        </w:rPr>
        <w:t>,</w:t>
      </w:r>
      <w:r w:rsidR="003568AA" w:rsidRPr="00ED1902">
        <w:rPr>
          <w:szCs w:val="24"/>
        </w:rPr>
        <w:t xml:space="preserve"> there's nothing. There's not taxis or city buses, trains. Yep they have all of that here which is awesome</w:t>
      </w:r>
      <w:r w:rsidRPr="00ED1902">
        <w:rPr>
          <w:szCs w:val="24"/>
        </w:rPr>
        <w:t>.</w:t>
      </w:r>
      <w:r w:rsidR="003568AA" w:rsidRPr="00ED1902">
        <w:rPr>
          <w:szCs w:val="24"/>
        </w:rPr>
        <w:t>”</w:t>
      </w:r>
      <w:r w:rsidR="003568AA" w:rsidRPr="00ED1902">
        <w:rPr>
          <w:rStyle w:val="EndnoteReference"/>
          <w:szCs w:val="24"/>
        </w:rPr>
        <w:endnoteReference w:id="9"/>
      </w:r>
      <w:r w:rsidRPr="00ED1902">
        <w:rPr>
          <w:szCs w:val="24"/>
        </w:rPr>
        <w:t xml:space="preserve"> </w:t>
      </w:r>
      <w:r w:rsidR="009C5BB7" w:rsidRPr="00ED1902">
        <w:rPr>
          <w:szCs w:val="24"/>
        </w:rPr>
        <w:t>S</w:t>
      </w:r>
      <w:r w:rsidRPr="00ED1902">
        <w:rPr>
          <w:szCs w:val="24"/>
        </w:rPr>
        <w:t xml:space="preserve">he was not able to recall her earliest </w:t>
      </w:r>
      <w:r w:rsidR="00EA3580" w:rsidRPr="00ED1902">
        <w:rPr>
          <w:szCs w:val="24"/>
        </w:rPr>
        <w:t>introduction to TVI and O&amp;M services</w:t>
      </w:r>
      <w:r w:rsidR="0053171E" w:rsidRPr="00ED1902">
        <w:rPr>
          <w:szCs w:val="24"/>
        </w:rPr>
        <w:t>.</w:t>
      </w:r>
      <w:r w:rsidR="00EA3580" w:rsidRPr="00ED1902">
        <w:rPr>
          <w:rStyle w:val="EndnoteReference"/>
          <w:szCs w:val="24"/>
        </w:rPr>
        <w:endnoteReference w:id="10"/>
      </w:r>
      <w:r w:rsidR="00EA3580" w:rsidRPr="00ED1902">
        <w:rPr>
          <w:szCs w:val="24"/>
        </w:rPr>
        <w:t xml:space="preserve"> </w:t>
      </w:r>
      <w:r w:rsidR="000E6DAF" w:rsidRPr="00ED1902">
        <w:rPr>
          <w:szCs w:val="24"/>
        </w:rPr>
        <w:t>Brianne</w:t>
      </w:r>
      <w:r w:rsidR="00EA3580" w:rsidRPr="00ED1902">
        <w:rPr>
          <w:szCs w:val="24"/>
        </w:rPr>
        <w:t xml:space="preserve"> reported that her vision loss is due to optic atrophy</w:t>
      </w:r>
      <w:r w:rsidR="000E6DAF" w:rsidRPr="00ED1902">
        <w:rPr>
          <w:szCs w:val="24"/>
        </w:rPr>
        <w:t xml:space="preserve"> at the age of 5 months,</w:t>
      </w:r>
      <w:r w:rsidR="00EA3580" w:rsidRPr="00ED1902">
        <w:rPr>
          <w:szCs w:val="24"/>
        </w:rPr>
        <w:t xml:space="preserve"> but</w:t>
      </w:r>
      <w:r w:rsidR="000E6DAF" w:rsidRPr="00ED1902">
        <w:rPr>
          <w:szCs w:val="24"/>
        </w:rPr>
        <w:t xml:space="preserve"> she</w:t>
      </w:r>
      <w:r w:rsidR="00EA3580" w:rsidRPr="00ED1902">
        <w:rPr>
          <w:szCs w:val="24"/>
        </w:rPr>
        <w:t xml:space="preserve"> was not able to provide additional details.</w:t>
      </w:r>
      <w:r w:rsidR="000E6DAF" w:rsidRPr="00ED1902">
        <w:rPr>
          <w:rStyle w:val="EndnoteReference"/>
          <w:szCs w:val="24"/>
        </w:rPr>
        <w:endnoteReference w:id="11"/>
      </w:r>
      <w:r w:rsidR="00EA3580" w:rsidRPr="00ED1902">
        <w:rPr>
          <w:szCs w:val="24"/>
        </w:rPr>
        <w:t xml:space="preserve"> </w:t>
      </w:r>
      <w:r w:rsidR="008257B5">
        <w:rPr>
          <w:szCs w:val="24"/>
        </w:rPr>
        <w:t>At the</w:t>
      </w:r>
      <w:r w:rsidR="008A333B" w:rsidRPr="00ED1902">
        <w:rPr>
          <w:szCs w:val="24"/>
        </w:rPr>
        <w:t xml:space="preserve"> time of the interview, Brianne was wrestling with a decision of either transferring to a different rehabilitation program, as </w:t>
      </w:r>
      <w:r w:rsidR="008A333B" w:rsidRPr="00ED1902">
        <w:rPr>
          <w:szCs w:val="24"/>
        </w:rPr>
        <w:lastRenderedPageBreak/>
        <w:t xml:space="preserve">recommended by her advisors, for additional training or trying to find employment and supports to move out on her own. She expressed, </w:t>
      </w:r>
    </w:p>
    <w:p w:rsidR="00D147B2" w:rsidRPr="00ED1902" w:rsidRDefault="008A333B" w:rsidP="00EA1712">
      <w:pPr>
        <w:pStyle w:val="Blockquote3"/>
        <w:rPr>
          <w:szCs w:val="24"/>
        </w:rPr>
        <w:sectPr w:rsidR="00D147B2" w:rsidRPr="00ED1902" w:rsidSect="001C07DD">
          <w:headerReference w:type="default" r:id="rId11"/>
          <w:endnotePr>
            <w:numFmt w:val="decimal"/>
          </w:endnotePr>
          <w:type w:val="continuous"/>
          <w:pgSz w:w="12240" w:h="15840" w:code="1"/>
          <w:pgMar w:top="1440" w:right="1440" w:bottom="1440" w:left="2160" w:header="720" w:footer="1440" w:gutter="288"/>
          <w:pgNumType w:start="0"/>
          <w:cols w:space="720"/>
          <w:docGrid w:linePitch="326"/>
        </w:sectPr>
      </w:pPr>
      <w:r w:rsidRPr="00ED1902">
        <w:rPr>
          <w:szCs w:val="24"/>
        </w:rPr>
        <w:t>I'm trying to get myself to be open to options because I want to graduate in May and just try to find the cheapest apartment I can and live on my own, but staff and stuff that are training me here, are talking to me about</w:t>
      </w:r>
      <w:r w:rsidR="00C560C2" w:rsidRPr="00ED1902">
        <w:rPr>
          <w:szCs w:val="24"/>
        </w:rPr>
        <w:t>… [</w:t>
      </w:r>
      <w:r w:rsidR="00D57748" w:rsidRPr="00ED1902">
        <w:rPr>
          <w:szCs w:val="24"/>
        </w:rPr>
        <w:t>training center</w:t>
      </w:r>
      <w:r w:rsidR="00C560C2" w:rsidRPr="00ED1902">
        <w:rPr>
          <w:szCs w:val="24"/>
        </w:rPr>
        <w:t>] in [</w:t>
      </w:r>
      <w:r w:rsidR="00D57748" w:rsidRPr="00ED1902">
        <w:rPr>
          <w:szCs w:val="24"/>
        </w:rPr>
        <w:t>city</w:t>
      </w:r>
      <w:r w:rsidRPr="00ED1902">
        <w:rPr>
          <w:szCs w:val="24"/>
        </w:rPr>
        <w:t>] where they teach us job skills, help us get a job, help us keep it, and it's like, I need that but I don't want to go through any more training. So, I'm trying to figure out what to do now.</w:t>
      </w:r>
      <w:r w:rsidRPr="00ED1902">
        <w:rPr>
          <w:rStyle w:val="EndnoteReference"/>
          <w:szCs w:val="24"/>
        </w:rPr>
        <w:endnoteReference w:id="12"/>
      </w:r>
    </w:p>
    <w:p w:rsidR="00611F01" w:rsidRPr="00ED1902" w:rsidRDefault="00611F01" w:rsidP="0053171E">
      <w:pPr>
        <w:pStyle w:val="APAHeading3"/>
        <w:rPr>
          <w:rFonts w:cs="Times New Roman"/>
          <w:vanish/>
          <w:szCs w:val="24"/>
          <w:specVanish/>
        </w:rPr>
      </w:pPr>
      <w:r w:rsidRPr="00ED1902">
        <w:rPr>
          <w:rFonts w:cs="Times New Roman"/>
          <w:szCs w:val="24"/>
        </w:rPr>
        <w:lastRenderedPageBreak/>
        <w:tab/>
      </w:r>
      <w:bookmarkStart w:id="830" w:name="_Toc389395841"/>
      <w:bookmarkStart w:id="831" w:name="_Toc389401274"/>
      <w:r w:rsidRPr="00ED1902">
        <w:rPr>
          <w:rFonts w:cs="Times New Roman"/>
          <w:szCs w:val="24"/>
        </w:rPr>
        <w:t>Darik.</w:t>
      </w:r>
      <w:bookmarkEnd w:id="830"/>
      <w:bookmarkEnd w:id="831"/>
    </w:p>
    <w:p w:rsidR="00C540D5" w:rsidRPr="00ED1902" w:rsidRDefault="00611F01" w:rsidP="00611F01">
      <w:pPr>
        <w:pStyle w:val="APABodyText"/>
        <w:rPr>
          <w:szCs w:val="24"/>
        </w:rPr>
      </w:pPr>
      <w:r w:rsidRPr="00ED1902">
        <w:rPr>
          <w:szCs w:val="24"/>
        </w:rPr>
        <w:t xml:space="preserve"> Darik</w:t>
      </w:r>
      <w:r w:rsidR="00C540D5" w:rsidRPr="00ED1902">
        <w:rPr>
          <w:szCs w:val="24"/>
        </w:rPr>
        <w:t xml:space="preserve"> was</w:t>
      </w:r>
      <w:r w:rsidRPr="00ED1902">
        <w:rPr>
          <w:szCs w:val="24"/>
        </w:rPr>
        <w:t xml:space="preserve"> a 22-year-old male enrolled at a large state university. He live</w:t>
      </w:r>
      <w:r w:rsidR="00C540D5" w:rsidRPr="00ED1902">
        <w:rPr>
          <w:szCs w:val="24"/>
        </w:rPr>
        <w:t>d</w:t>
      </w:r>
      <w:r w:rsidRPr="00ED1902">
        <w:rPr>
          <w:szCs w:val="24"/>
        </w:rPr>
        <w:t xml:space="preserve"> in an apartment near campus which he share</w:t>
      </w:r>
      <w:r w:rsidR="00C540D5" w:rsidRPr="00ED1902">
        <w:rPr>
          <w:szCs w:val="24"/>
        </w:rPr>
        <w:t>d</w:t>
      </w:r>
      <w:r w:rsidRPr="00ED1902">
        <w:rPr>
          <w:szCs w:val="24"/>
        </w:rPr>
        <w:t xml:space="preserve"> with other university students. Darik self-identifie</w:t>
      </w:r>
      <w:r w:rsidR="00C540D5" w:rsidRPr="00ED1902">
        <w:rPr>
          <w:szCs w:val="24"/>
        </w:rPr>
        <w:t>d</w:t>
      </w:r>
      <w:r w:rsidRPr="00ED1902">
        <w:rPr>
          <w:szCs w:val="24"/>
        </w:rPr>
        <w:t xml:space="preserve"> as </w:t>
      </w:r>
      <w:r w:rsidR="0053171E" w:rsidRPr="00ED1902">
        <w:rPr>
          <w:szCs w:val="24"/>
        </w:rPr>
        <w:t>deafblind</w:t>
      </w:r>
      <w:r w:rsidRPr="00ED1902">
        <w:rPr>
          <w:szCs w:val="24"/>
        </w:rPr>
        <w:t xml:space="preserve"> and </w:t>
      </w:r>
      <w:r w:rsidR="00C540D5" w:rsidRPr="00ED1902">
        <w:rPr>
          <w:szCs w:val="24"/>
        </w:rPr>
        <w:t>wa</w:t>
      </w:r>
      <w:r w:rsidRPr="00ED1902">
        <w:rPr>
          <w:szCs w:val="24"/>
        </w:rPr>
        <w:t xml:space="preserve">s a </w:t>
      </w:r>
      <w:r w:rsidR="0053171E" w:rsidRPr="00ED1902">
        <w:rPr>
          <w:szCs w:val="24"/>
        </w:rPr>
        <w:t xml:space="preserve">dog </w:t>
      </w:r>
      <w:r w:rsidRPr="00ED1902">
        <w:rPr>
          <w:szCs w:val="24"/>
        </w:rPr>
        <w:t xml:space="preserve">guide </w:t>
      </w:r>
      <w:r w:rsidR="0053171E" w:rsidRPr="00ED1902">
        <w:rPr>
          <w:szCs w:val="24"/>
        </w:rPr>
        <w:t>user</w:t>
      </w:r>
      <w:r w:rsidRPr="00ED1902">
        <w:rPr>
          <w:szCs w:val="24"/>
        </w:rPr>
        <w:t>.</w:t>
      </w:r>
      <w:r w:rsidR="007D4695" w:rsidRPr="00ED1902">
        <w:rPr>
          <w:szCs w:val="24"/>
        </w:rPr>
        <w:t xml:space="preserve"> </w:t>
      </w:r>
      <w:r w:rsidR="00C540D5" w:rsidRPr="00ED1902">
        <w:rPr>
          <w:szCs w:val="24"/>
        </w:rPr>
        <w:t xml:space="preserve">Unlike </w:t>
      </w:r>
      <w:r w:rsidR="0053171E" w:rsidRPr="00ED1902">
        <w:rPr>
          <w:szCs w:val="24"/>
        </w:rPr>
        <w:t xml:space="preserve">the </w:t>
      </w:r>
      <w:r w:rsidR="00C540D5" w:rsidRPr="00ED1902">
        <w:rPr>
          <w:szCs w:val="24"/>
        </w:rPr>
        <w:t xml:space="preserve">other participants, Darik was born outside of the United States and experienced challenges related not only to </w:t>
      </w:r>
      <w:r w:rsidR="0053171E" w:rsidRPr="00ED1902">
        <w:rPr>
          <w:szCs w:val="24"/>
        </w:rPr>
        <w:t>deafblind</w:t>
      </w:r>
      <w:r w:rsidR="00C540D5" w:rsidRPr="00ED1902">
        <w:rPr>
          <w:szCs w:val="24"/>
        </w:rPr>
        <w:t xml:space="preserve">ness but also to his status as an immigrant. </w:t>
      </w:r>
    </w:p>
    <w:p w:rsidR="00C540D5" w:rsidRPr="00ED1902" w:rsidRDefault="007D4695" w:rsidP="00C540D5">
      <w:pPr>
        <w:pStyle w:val="APABodyText"/>
        <w:rPr>
          <w:szCs w:val="24"/>
        </w:rPr>
      </w:pPr>
      <w:r w:rsidRPr="00ED1902">
        <w:rPr>
          <w:szCs w:val="24"/>
        </w:rPr>
        <w:t xml:space="preserve">Darik </w:t>
      </w:r>
      <w:r w:rsidR="00C540D5" w:rsidRPr="00ED1902">
        <w:rPr>
          <w:szCs w:val="24"/>
        </w:rPr>
        <w:t>was</w:t>
      </w:r>
      <w:r w:rsidRPr="00ED1902">
        <w:rPr>
          <w:szCs w:val="24"/>
        </w:rPr>
        <w:t xml:space="preserve"> </w:t>
      </w:r>
      <w:r w:rsidR="00C540D5" w:rsidRPr="00ED1902">
        <w:rPr>
          <w:szCs w:val="24"/>
        </w:rPr>
        <w:t>especially</w:t>
      </w:r>
      <w:r w:rsidRPr="00ED1902">
        <w:rPr>
          <w:szCs w:val="24"/>
        </w:rPr>
        <w:t xml:space="preserve"> passionate about the support provided by his parents,</w:t>
      </w:r>
      <w:r w:rsidR="00C540D5" w:rsidRPr="00ED1902">
        <w:rPr>
          <w:szCs w:val="24"/>
        </w:rPr>
        <w:t xml:space="preserve"> saying,</w:t>
      </w:r>
    </w:p>
    <w:p w:rsidR="00C540D5" w:rsidRPr="00ED1902" w:rsidRDefault="00C540D5" w:rsidP="00EA1712">
      <w:pPr>
        <w:pStyle w:val="Blockquote3"/>
        <w:rPr>
          <w:szCs w:val="24"/>
        </w:rPr>
      </w:pPr>
      <w:r w:rsidRPr="00ED1902">
        <w:rPr>
          <w:szCs w:val="24"/>
        </w:rPr>
        <w:t>…on the subject of things going well, even without finances to support me my parents, they are the ultimate symbol of things going well in my life because they made a choice to keep me even though I had a disability – and one of the ones that people for some reason find the most discomforting. And this is particularly true in societies in which physical ability is very important. In [</w:t>
      </w:r>
      <w:r w:rsidR="00D57748" w:rsidRPr="00ED1902">
        <w:rPr>
          <w:szCs w:val="24"/>
        </w:rPr>
        <w:t>country</w:t>
      </w:r>
      <w:r w:rsidRPr="00ED1902">
        <w:rPr>
          <w:szCs w:val="24"/>
        </w:rPr>
        <w:t>] culture, fathers routinely bond with their sons especially, over very physically intensive activities like volleyball, soccer, things that ordinarily require sight. So, to have a blind child is a very trying experience from which many [</w:t>
      </w:r>
      <w:r w:rsidR="00D57748" w:rsidRPr="00ED1902">
        <w:rPr>
          <w:szCs w:val="24"/>
        </w:rPr>
        <w:t>country</w:t>
      </w:r>
      <w:r w:rsidRPr="00ED1902">
        <w:rPr>
          <w:szCs w:val="24"/>
        </w:rPr>
        <w:t>] men would have run. And my father chose not to do that, and my mother chose not to do that, so their continued support was of course an example of things going well. And it’s the reason why so much has gone well for me, because I’ve always had them in my corner.</w:t>
      </w:r>
      <w:r w:rsidR="00656987">
        <w:rPr>
          <w:rStyle w:val="EndnoteReference"/>
          <w:szCs w:val="24"/>
        </w:rPr>
        <w:endnoteReference w:id="13"/>
      </w:r>
    </w:p>
    <w:p w:rsidR="00704C33" w:rsidRPr="00ED1902" w:rsidRDefault="00C540D5" w:rsidP="00C540D5">
      <w:pPr>
        <w:pStyle w:val="APABodyText"/>
        <w:rPr>
          <w:szCs w:val="24"/>
        </w:rPr>
      </w:pPr>
      <w:r w:rsidRPr="00ED1902">
        <w:rPr>
          <w:szCs w:val="24"/>
        </w:rPr>
        <w:t>Darik’s</w:t>
      </w:r>
      <w:r w:rsidR="00611F01" w:rsidRPr="00ED1902">
        <w:rPr>
          <w:szCs w:val="24"/>
        </w:rPr>
        <w:t xml:space="preserve"> family relocated to a southern state in the United States </w:t>
      </w:r>
      <w:r w:rsidRPr="00ED1902">
        <w:rPr>
          <w:szCs w:val="24"/>
        </w:rPr>
        <w:t xml:space="preserve">when he was two </w:t>
      </w:r>
      <w:r w:rsidR="00611F01" w:rsidRPr="00ED1902">
        <w:rPr>
          <w:szCs w:val="24"/>
        </w:rPr>
        <w:t>in order for him to receive treatment for the bilateral retinoblastoma which caused his blindness.</w:t>
      </w:r>
      <w:r w:rsidR="00611F01" w:rsidRPr="00ED1902">
        <w:rPr>
          <w:rStyle w:val="EndnoteReference"/>
          <w:szCs w:val="24"/>
        </w:rPr>
        <w:endnoteReference w:id="14"/>
      </w:r>
      <w:r w:rsidR="00611F01" w:rsidRPr="00ED1902">
        <w:rPr>
          <w:szCs w:val="24"/>
        </w:rPr>
        <w:t xml:space="preserve"> He </w:t>
      </w:r>
      <w:r w:rsidR="000509F8" w:rsidRPr="00ED1902">
        <w:rPr>
          <w:szCs w:val="24"/>
        </w:rPr>
        <w:t>received services from a TVI and O&amp;M</w:t>
      </w:r>
      <w:r w:rsidR="0053171E" w:rsidRPr="00ED1902">
        <w:rPr>
          <w:szCs w:val="24"/>
        </w:rPr>
        <w:t xml:space="preserve"> specialist</w:t>
      </w:r>
      <w:r w:rsidR="000509F8" w:rsidRPr="00ED1902">
        <w:rPr>
          <w:szCs w:val="24"/>
        </w:rPr>
        <w:t xml:space="preserve"> beginning at the age of 3 and was fully included with sighted peers throughout preschool and his K-12 </w:t>
      </w:r>
      <w:r w:rsidR="000509F8" w:rsidRPr="00ED1902">
        <w:rPr>
          <w:szCs w:val="24"/>
        </w:rPr>
        <w:lastRenderedPageBreak/>
        <w:t>education.</w:t>
      </w:r>
      <w:r w:rsidR="000509F8" w:rsidRPr="00ED1902">
        <w:rPr>
          <w:rStyle w:val="EndnoteReference"/>
          <w:szCs w:val="24"/>
        </w:rPr>
        <w:endnoteReference w:id="15"/>
      </w:r>
      <w:r w:rsidR="00A52713" w:rsidRPr="00ED1902">
        <w:rPr>
          <w:szCs w:val="24"/>
        </w:rPr>
        <w:t xml:space="preserve"> Following high-school, Darik encountered financial and logistical road-blocks which prevented him from immediately enrolling in university coursework. During part of that time out of school, he participated in a program at the state rehabilitation center.</w:t>
      </w:r>
      <w:r w:rsidR="00704C33" w:rsidRPr="00ED1902">
        <w:rPr>
          <w:rStyle w:val="EndnoteReference"/>
          <w:szCs w:val="24"/>
        </w:rPr>
        <w:endnoteReference w:id="16"/>
      </w:r>
      <w:r w:rsidR="00704C33" w:rsidRPr="00ED1902">
        <w:rPr>
          <w:szCs w:val="24"/>
        </w:rPr>
        <w:t xml:space="preserve"> At the time of the interview</w:t>
      </w:r>
      <w:r w:rsidR="003222CD" w:rsidRPr="00ED1902">
        <w:rPr>
          <w:szCs w:val="24"/>
        </w:rPr>
        <w:t>s</w:t>
      </w:r>
      <w:r w:rsidR="00704C33" w:rsidRPr="00ED1902">
        <w:rPr>
          <w:szCs w:val="24"/>
        </w:rPr>
        <w:t>, he was pursuing a degree in journalism and a career in radio journalism</w:t>
      </w:r>
      <w:r w:rsidR="00656987" w:rsidRPr="00ED1902">
        <w:rPr>
          <w:szCs w:val="24"/>
        </w:rPr>
        <w:t>.</w:t>
      </w:r>
      <w:r w:rsidR="00704C33" w:rsidRPr="00ED1902">
        <w:rPr>
          <w:rStyle w:val="EndnoteReference"/>
          <w:szCs w:val="24"/>
        </w:rPr>
        <w:endnoteReference w:id="17"/>
      </w:r>
      <w:r w:rsidR="00704C33" w:rsidRPr="00ED1902">
        <w:rPr>
          <w:szCs w:val="24"/>
        </w:rPr>
        <w:t xml:space="preserve"> He explained, </w:t>
      </w:r>
    </w:p>
    <w:p w:rsidR="00611F01" w:rsidRPr="00ED1902" w:rsidRDefault="00704C33" w:rsidP="00EA1712">
      <w:pPr>
        <w:pStyle w:val="Blockquote3"/>
        <w:rPr>
          <w:szCs w:val="24"/>
        </w:rPr>
      </w:pPr>
      <w:r w:rsidRPr="00ED1902">
        <w:rPr>
          <w:szCs w:val="24"/>
        </w:rPr>
        <w:t>When I was waiting to enter college, [National Public Radio (NPR)] was the only thing that really kept me sane. I listened to NPR day in and da</w:t>
      </w:r>
      <w:r w:rsidR="00C540D5" w:rsidRPr="00ED1902">
        <w:rPr>
          <w:szCs w:val="24"/>
        </w:rPr>
        <w:t>y out after leaving high school,</w:t>
      </w:r>
      <w:r w:rsidRPr="00ED1902">
        <w:rPr>
          <w:szCs w:val="24"/>
        </w:rPr>
        <w:t xml:space="preserve"> </w:t>
      </w:r>
      <w:r w:rsidR="00C540D5" w:rsidRPr="00ED1902">
        <w:rPr>
          <w:szCs w:val="24"/>
        </w:rPr>
        <w:t>…a</w:t>
      </w:r>
      <w:r w:rsidRPr="00ED1902">
        <w:rPr>
          <w:szCs w:val="24"/>
        </w:rPr>
        <w:t>nd it just kept me sharp, kept me abreast of things.</w:t>
      </w:r>
      <w:r w:rsidRPr="00ED1902">
        <w:rPr>
          <w:rStyle w:val="EndnoteReference"/>
          <w:szCs w:val="24"/>
        </w:rPr>
        <w:endnoteReference w:id="18"/>
      </w:r>
      <w:r w:rsidR="003222CD" w:rsidRPr="00ED1902">
        <w:rPr>
          <w:szCs w:val="24"/>
        </w:rPr>
        <w:t xml:space="preserve"> </w:t>
      </w:r>
    </w:p>
    <w:p w:rsidR="00C540D5" w:rsidRPr="00ED1902" w:rsidRDefault="00C540D5" w:rsidP="0053171E">
      <w:pPr>
        <w:pStyle w:val="APAHeading3"/>
        <w:rPr>
          <w:rFonts w:cs="Times New Roman"/>
          <w:vanish/>
          <w:szCs w:val="24"/>
          <w:specVanish/>
        </w:rPr>
      </w:pPr>
      <w:r w:rsidRPr="00ED1902">
        <w:rPr>
          <w:rFonts w:cs="Times New Roman"/>
          <w:szCs w:val="24"/>
        </w:rPr>
        <w:tab/>
      </w:r>
      <w:bookmarkStart w:id="832" w:name="_Toc389395842"/>
      <w:bookmarkStart w:id="833" w:name="_Toc389401275"/>
      <w:r w:rsidRPr="00ED1902">
        <w:rPr>
          <w:rFonts w:cs="Times New Roman"/>
          <w:szCs w:val="24"/>
        </w:rPr>
        <w:t>Janessa.</w:t>
      </w:r>
      <w:bookmarkEnd w:id="832"/>
      <w:bookmarkEnd w:id="833"/>
    </w:p>
    <w:p w:rsidR="00C540D5" w:rsidRPr="00ED1902" w:rsidRDefault="00C540D5" w:rsidP="009858B8">
      <w:pPr>
        <w:pStyle w:val="APABodyText"/>
        <w:rPr>
          <w:szCs w:val="24"/>
        </w:rPr>
      </w:pPr>
      <w:r w:rsidRPr="00ED1902">
        <w:rPr>
          <w:szCs w:val="24"/>
        </w:rPr>
        <w:t xml:space="preserve"> Janessa</w:t>
      </w:r>
      <w:r w:rsidR="009858B8" w:rsidRPr="00ED1902">
        <w:rPr>
          <w:szCs w:val="24"/>
        </w:rPr>
        <w:t xml:space="preserve"> was a 20-year-old female student in the same transition program as Brianne; however, her schedule also included courses at a local community college and an internship with a hotel chain. Janessa was a cane traveler who self-reported, “I have really good… perception of where I am, and once I go one way, I know how to reverse it.”</w:t>
      </w:r>
      <w:r w:rsidR="009858B8" w:rsidRPr="00ED1902">
        <w:rPr>
          <w:rStyle w:val="EndnoteReference"/>
          <w:szCs w:val="24"/>
        </w:rPr>
        <w:endnoteReference w:id="19"/>
      </w:r>
    </w:p>
    <w:p w:rsidR="009C5BB7" w:rsidRPr="00ED1902" w:rsidRDefault="009C5BB7" w:rsidP="009858B8">
      <w:pPr>
        <w:pStyle w:val="APABodyText"/>
        <w:rPr>
          <w:szCs w:val="24"/>
        </w:rPr>
      </w:pPr>
      <w:r w:rsidRPr="00ED1902">
        <w:rPr>
          <w:szCs w:val="24"/>
        </w:rPr>
        <w:t>Janessa became blind at the age of two as a result of bilateral retinoblastoma. She recalled receiving TVI and O&amp;M services at her home around the age of 3 and throughout her K-12 education at her local, public school.</w:t>
      </w:r>
      <w:r w:rsidR="00FB3BEB" w:rsidRPr="00ED1902">
        <w:rPr>
          <w:rStyle w:val="EndnoteReference"/>
          <w:szCs w:val="24"/>
        </w:rPr>
        <w:endnoteReference w:id="20"/>
      </w:r>
      <w:r w:rsidRPr="00ED1902">
        <w:rPr>
          <w:szCs w:val="24"/>
        </w:rPr>
        <w:t xml:space="preserve"> </w:t>
      </w:r>
      <w:r w:rsidR="00FB3BEB" w:rsidRPr="00ED1902">
        <w:rPr>
          <w:szCs w:val="24"/>
        </w:rPr>
        <w:t>Following high school, Janessa attended a community college closer to her home city where she lived in a dorm; however, she decided to transfer to the program at the school for the blind</w:t>
      </w:r>
      <w:r w:rsidR="00F6762E" w:rsidRPr="00ED1902">
        <w:rPr>
          <w:szCs w:val="24"/>
        </w:rPr>
        <w:t>.</w:t>
      </w:r>
      <w:r w:rsidR="00FB3BEB" w:rsidRPr="00ED1902">
        <w:rPr>
          <w:rStyle w:val="EndnoteReference"/>
          <w:szCs w:val="24"/>
        </w:rPr>
        <w:endnoteReference w:id="21"/>
      </w:r>
      <w:r w:rsidR="00F6762E" w:rsidRPr="00ED1902">
        <w:rPr>
          <w:szCs w:val="24"/>
        </w:rPr>
        <w:t xml:space="preserve"> She described that transition, </w:t>
      </w:r>
    </w:p>
    <w:p w:rsidR="00F6762E" w:rsidRPr="00ED1902" w:rsidRDefault="00F6762E" w:rsidP="00EA1712">
      <w:pPr>
        <w:pStyle w:val="Blockquote3"/>
        <w:rPr>
          <w:szCs w:val="24"/>
        </w:rPr>
      </w:pPr>
      <w:r w:rsidRPr="00ED1902">
        <w:rPr>
          <w:szCs w:val="24"/>
        </w:rPr>
        <w:t>I was like, okay, I’ll go to college, and that’s what I wanted to do. So after high school I went to college, and, by the end of the first semester of college I was like, oh no. I want to go to [</w:t>
      </w:r>
      <w:r w:rsidR="00EA1712" w:rsidRPr="00ED1902">
        <w:rPr>
          <w:szCs w:val="24"/>
        </w:rPr>
        <w:t>rehabilitation center</w:t>
      </w:r>
      <w:r w:rsidRPr="00ED1902">
        <w:rPr>
          <w:szCs w:val="24"/>
        </w:rPr>
        <w:t>]. Well, mainly because it was just I guess you could say I didn’t really know how to cook on the stove much. I didn’t have that – I had a little bit of practice but not as much. And I was like, I can’t just go through college and cook in a microwave and order out all the time. I want to learn how to cook on a stove. And the college that I went to was in a small town, so it wasn’t, there wasn’t any buses or any kind of trains, or I don’</w:t>
      </w:r>
      <w:r w:rsidR="0053171E" w:rsidRPr="00ED1902">
        <w:rPr>
          <w:szCs w:val="24"/>
        </w:rPr>
        <w:t>t even know if they had door-to-</w:t>
      </w:r>
      <w:r w:rsidRPr="00ED1902">
        <w:rPr>
          <w:szCs w:val="24"/>
        </w:rPr>
        <w:t>door service. If I even wanted to go somewhere. So I was like, no, I want to go to [</w:t>
      </w:r>
      <w:r w:rsidR="00EA1712" w:rsidRPr="00ED1902">
        <w:rPr>
          <w:szCs w:val="24"/>
        </w:rPr>
        <w:t>rehabilitation center</w:t>
      </w:r>
      <w:r w:rsidRPr="00ED1902">
        <w:rPr>
          <w:szCs w:val="24"/>
        </w:rPr>
        <w:t xml:space="preserve">] so I can </w:t>
      </w:r>
      <w:r w:rsidRPr="00ED1902">
        <w:rPr>
          <w:szCs w:val="24"/>
        </w:rPr>
        <w:lastRenderedPageBreak/>
        <w:t>learn these skills. And, when I came here I got more than what I wanted. I could say.</w:t>
      </w:r>
      <w:r w:rsidRPr="00ED1902">
        <w:rPr>
          <w:rStyle w:val="EndnoteReference"/>
          <w:szCs w:val="24"/>
        </w:rPr>
        <w:endnoteReference w:id="22"/>
      </w:r>
    </w:p>
    <w:p w:rsidR="00180DE0" w:rsidRPr="00ED1902" w:rsidRDefault="00180DE0" w:rsidP="00180DE0">
      <w:pPr>
        <w:pStyle w:val="APABodyText"/>
        <w:rPr>
          <w:szCs w:val="24"/>
        </w:rPr>
      </w:pPr>
      <w:r w:rsidRPr="00ED1902">
        <w:rPr>
          <w:szCs w:val="24"/>
        </w:rPr>
        <w:t xml:space="preserve">At the time of the interview, Janessa was nearing the completion of her time in the transition program, hoping to remain in the city, </w:t>
      </w:r>
      <w:r w:rsidR="000171E4" w:rsidRPr="00ED1902">
        <w:rPr>
          <w:szCs w:val="24"/>
        </w:rPr>
        <w:t>with employment</w:t>
      </w:r>
      <w:r w:rsidRPr="00ED1902">
        <w:rPr>
          <w:szCs w:val="24"/>
        </w:rPr>
        <w:t xml:space="preserve"> as well as housing and scholarship assistance, and finish her studies in hospitality.</w:t>
      </w:r>
      <w:r w:rsidRPr="00ED1902">
        <w:rPr>
          <w:rStyle w:val="EndnoteReference"/>
          <w:szCs w:val="24"/>
        </w:rPr>
        <w:endnoteReference w:id="23"/>
      </w:r>
      <w:r w:rsidRPr="00ED1902">
        <w:rPr>
          <w:szCs w:val="24"/>
        </w:rPr>
        <w:t xml:space="preserve"> She </w:t>
      </w:r>
      <w:r w:rsidR="000171E4" w:rsidRPr="00ED1902">
        <w:rPr>
          <w:szCs w:val="24"/>
        </w:rPr>
        <w:t>discussed</w:t>
      </w:r>
      <w:r w:rsidRPr="00ED1902">
        <w:rPr>
          <w:szCs w:val="24"/>
        </w:rPr>
        <w:t xml:space="preserve"> obtain</w:t>
      </w:r>
      <w:r w:rsidR="0030493F" w:rsidRPr="00ED1902">
        <w:rPr>
          <w:szCs w:val="24"/>
        </w:rPr>
        <w:t>ing</w:t>
      </w:r>
      <w:r w:rsidRPr="00ED1902">
        <w:rPr>
          <w:szCs w:val="24"/>
        </w:rPr>
        <w:t xml:space="preserve"> a four-year degree and pursu</w:t>
      </w:r>
      <w:r w:rsidR="0030493F" w:rsidRPr="00ED1902">
        <w:rPr>
          <w:szCs w:val="24"/>
        </w:rPr>
        <w:t>ing</w:t>
      </w:r>
      <w:r w:rsidRPr="00ED1902">
        <w:rPr>
          <w:szCs w:val="24"/>
        </w:rPr>
        <w:t xml:space="preserve"> a career in hotel management.</w:t>
      </w:r>
      <w:r w:rsidR="000171E4" w:rsidRPr="00ED1902">
        <w:rPr>
          <w:rStyle w:val="EndnoteReference"/>
          <w:szCs w:val="24"/>
        </w:rPr>
        <w:endnoteReference w:id="24"/>
      </w:r>
    </w:p>
    <w:p w:rsidR="00ED7882" w:rsidRPr="00ED1902" w:rsidRDefault="00ED7882" w:rsidP="0053171E">
      <w:pPr>
        <w:pStyle w:val="APAHeading3"/>
        <w:rPr>
          <w:rFonts w:cs="Times New Roman"/>
          <w:vanish/>
          <w:szCs w:val="24"/>
          <w:specVanish/>
        </w:rPr>
      </w:pPr>
      <w:r w:rsidRPr="00ED1902">
        <w:rPr>
          <w:rFonts w:cs="Times New Roman"/>
          <w:szCs w:val="24"/>
        </w:rPr>
        <w:tab/>
      </w:r>
      <w:bookmarkStart w:id="834" w:name="_Toc389395843"/>
      <w:bookmarkStart w:id="835" w:name="_Toc389401276"/>
      <w:r w:rsidRPr="00ED1902">
        <w:rPr>
          <w:rFonts w:cs="Times New Roman"/>
          <w:szCs w:val="24"/>
        </w:rPr>
        <w:t>Martin.</w:t>
      </w:r>
      <w:bookmarkEnd w:id="834"/>
      <w:bookmarkEnd w:id="835"/>
    </w:p>
    <w:p w:rsidR="001527E3" w:rsidRPr="00ED1902" w:rsidRDefault="00ED7882" w:rsidP="0080378C">
      <w:pPr>
        <w:pStyle w:val="APABodyText"/>
        <w:rPr>
          <w:szCs w:val="24"/>
        </w:rPr>
      </w:pPr>
      <w:r w:rsidRPr="00ED1902">
        <w:rPr>
          <w:szCs w:val="24"/>
        </w:rPr>
        <w:t xml:space="preserve"> Martin was a </w:t>
      </w:r>
      <w:r w:rsidR="002F4D6B" w:rsidRPr="00ED1902">
        <w:rPr>
          <w:szCs w:val="24"/>
        </w:rPr>
        <w:t>19</w:t>
      </w:r>
      <w:r w:rsidR="0080378C" w:rsidRPr="00ED1902">
        <w:rPr>
          <w:szCs w:val="24"/>
        </w:rPr>
        <w:t xml:space="preserve">-year-old male student attending a transition program run through the state’s </w:t>
      </w:r>
      <w:r w:rsidR="0053171E" w:rsidRPr="00ED1902">
        <w:rPr>
          <w:szCs w:val="24"/>
        </w:rPr>
        <w:t>s</w:t>
      </w:r>
      <w:r w:rsidR="0080378C" w:rsidRPr="00ED1902">
        <w:rPr>
          <w:szCs w:val="24"/>
        </w:rPr>
        <w:t xml:space="preserve">chool for the </w:t>
      </w:r>
      <w:r w:rsidR="0053171E" w:rsidRPr="00ED1902">
        <w:rPr>
          <w:szCs w:val="24"/>
        </w:rPr>
        <w:t>b</w:t>
      </w:r>
      <w:r w:rsidR="0080378C" w:rsidRPr="00ED1902">
        <w:rPr>
          <w:szCs w:val="24"/>
        </w:rPr>
        <w:t>lind</w:t>
      </w:r>
      <w:r w:rsidR="0053171E" w:rsidRPr="00ED1902">
        <w:rPr>
          <w:szCs w:val="24"/>
        </w:rPr>
        <w:t xml:space="preserve"> </w:t>
      </w:r>
      <w:r w:rsidR="0080378C" w:rsidRPr="00ED1902">
        <w:rPr>
          <w:szCs w:val="24"/>
        </w:rPr>
        <w:t>and also attending classes at a nearby community college. He lived with minimal supports in his own apartment which shares a common area with three other students in the program.</w:t>
      </w:r>
      <w:r w:rsidR="00960BB0" w:rsidRPr="00ED1902">
        <w:rPr>
          <w:szCs w:val="24"/>
        </w:rPr>
        <w:t xml:space="preserve"> Martin was a cane traveler. He described his experience in the transition program, </w:t>
      </w:r>
    </w:p>
    <w:p w:rsidR="00ED7882" w:rsidRPr="00ED1902" w:rsidRDefault="001527E3" w:rsidP="00EA1712">
      <w:pPr>
        <w:pStyle w:val="Blockquote3"/>
        <w:rPr>
          <w:szCs w:val="24"/>
        </w:rPr>
      </w:pPr>
      <w:r w:rsidRPr="00ED1902">
        <w:rPr>
          <w:szCs w:val="24"/>
        </w:rPr>
        <w:t>O</w:t>
      </w:r>
      <w:r w:rsidR="00960BB0" w:rsidRPr="00ED1902">
        <w:rPr>
          <w:szCs w:val="24"/>
        </w:rPr>
        <w:t>h it’s really cool</w:t>
      </w:r>
      <w:r w:rsidRPr="00ED1902">
        <w:rPr>
          <w:szCs w:val="24"/>
        </w:rPr>
        <w:t>…</w:t>
      </w:r>
      <w:r w:rsidR="00960BB0" w:rsidRPr="00ED1902">
        <w:rPr>
          <w:szCs w:val="24"/>
        </w:rPr>
        <w:t xml:space="preserve"> </w:t>
      </w:r>
      <w:r w:rsidRPr="00ED1902">
        <w:rPr>
          <w:szCs w:val="24"/>
        </w:rPr>
        <w:t>a</w:t>
      </w:r>
      <w:r w:rsidR="00960BB0" w:rsidRPr="00ED1902">
        <w:rPr>
          <w:szCs w:val="24"/>
        </w:rPr>
        <w:t>nd, you know</w:t>
      </w:r>
      <w:r w:rsidRPr="00ED1902">
        <w:rPr>
          <w:szCs w:val="24"/>
        </w:rPr>
        <w:t>,</w:t>
      </w:r>
      <w:r w:rsidR="00960BB0" w:rsidRPr="00ED1902">
        <w:rPr>
          <w:szCs w:val="24"/>
        </w:rPr>
        <w:t xml:space="preserve"> they encourage independence</w:t>
      </w:r>
      <w:r w:rsidRPr="00ED1902">
        <w:rPr>
          <w:szCs w:val="24"/>
        </w:rPr>
        <w:t>… to the fullest extent, w</w:t>
      </w:r>
      <w:r w:rsidR="00960BB0" w:rsidRPr="00ED1902">
        <w:rPr>
          <w:szCs w:val="24"/>
        </w:rPr>
        <w:t xml:space="preserve">hile still </w:t>
      </w:r>
      <w:r w:rsidRPr="00ED1902">
        <w:rPr>
          <w:szCs w:val="24"/>
        </w:rPr>
        <w:t>being supported in some areas, a</w:t>
      </w:r>
      <w:r w:rsidR="00960BB0" w:rsidRPr="00ED1902">
        <w:rPr>
          <w:szCs w:val="24"/>
        </w:rPr>
        <w:t>nd I’m able to travel there indepe</w:t>
      </w:r>
      <w:r w:rsidR="00C56BCB" w:rsidRPr="00ED1902">
        <w:rPr>
          <w:szCs w:val="24"/>
        </w:rPr>
        <w:t>ndently to [</w:t>
      </w:r>
      <w:r w:rsidR="002F4D6B" w:rsidRPr="00ED1902">
        <w:rPr>
          <w:szCs w:val="24"/>
        </w:rPr>
        <w:t>community college</w:t>
      </w:r>
      <w:r w:rsidR="00C56BCB" w:rsidRPr="00ED1902">
        <w:rPr>
          <w:szCs w:val="24"/>
        </w:rPr>
        <w:t>]</w:t>
      </w:r>
      <w:r w:rsidRPr="00ED1902">
        <w:rPr>
          <w:szCs w:val="24"/>
        </w:rPr>
        <w:t>,</w:t>
      </w:r>
      <w:r w:rsidR="00960BB0" w:rsidRPr="00ED1902">
        <w:rPr>
          <w:szCs w:val="24"/>
        </w:rPr>
        <w:t xml:space="preserve"> </w:t>
      </w:r>
      <w:r w:rsidR="00C56BCB" w:rsidRPr="00ED1902">
        <w:rPr>
          <w:szCs w:val="24"/>
        </w:rPr>
        <w:t>ask for what I need, on my own, a</w:t>
      </w:r>
      <w:r w:rsidR="00960BB0" w:rsidRPr="00ED1902">
        <w:rPr>
          <w:szCs w:val="24"/>
        </w:rPr>
        <w:t>nd do my homework</w:t>
      </w:r>
      <w:r w:rsidR="00C56BCB" w:rsidRPr="00ED1902">
        <w:rPr>
          <w:szCs w:val="24"/>
        </w:rPr>
        <w:t>.</w:t>
      </w:r>
      <w:r w:rsidR="00960BB0" w:rsidRPr="00ED1902">
        <w:rPr>
          <w:szCs w:val="24"/>
        </w:rPr>
        <w:t xml:space="preserve"> </w:t>
      </w:r>
      <w:r w:rsidR="00C56BCB" w:rsidRPr="00ED1902">
        <w:rPr>
          <w:szCs w:val="24"/>
        </w:rPr>
        <w:t>A</w:t>
      </w:r>
      <w:r w:rsidR="00960BB0" w:rsidRPr="00ED1902">
        <w:rPr>
          <w:szCs w:val="24"/>
        </w:rPr>
        <w:t>nd I, just, it’s just really good experience, having that support as well as knowing that I am encouraged to be independent.</w:t>
      </w:r>
      <w:r w:rsidRPr="00ED1902">
        <w:rPr>
          <w:rStyle w:val="EndnoteReference"/>
          <w:szCs w:val="24"/>
        </w:rPr>
        <w:endnoteReference w:id="25"/>
      </w:r>
    </w:p>
    <w:p w:rsidR="00247702" w:rsidRPr="00ED1902" w:rsidRDefault="001527E3" w:rsidP="001527E3">
      <w:pPr>
        <w:pStyle w:val="APABodyText"/>
        <w:rPr>
          <w:szCs w:val="24"/>
        </w:rPr>
      </w:pPr>
      <w:r w:rsidRPr="00ED1902">
        <w:rPr>
          <w:szCs w:val="24"/>
        </w:rPr>
        <w:t>Martin became blind at eight months of age following a bone marrow transplant to restore an imbalance in his immune system.</w:t>
      </w:r>
      <w:r w:rsidRPr="00ED1902">
        <w:rPr>
          <w:rStyle w:val="EndnoteReference"/>
          <w:szCs w:val="24"/>
        </w:rPr>
        <w:endnoteReference w:id="26"/>
      </w:r>
      <w:r w:rsidRPr="00ED1902">
        <w:rPr>
          <w:szCs w:val="24"/>
        </w:rPr>
        <w:t xml:space="preserve"> He attended public schools from the age of four through eighth grade when he transferred to the state </w:t>
      </w:r>
      <w:r w:rsidR="0053171E" w:rsidRPr="00ED1902">
        <w:rPr>
          <w:szCs w:val="24"/>
        </w:rPr>
        <w:t>s</w:t>
      </w:r>
      <w:r w:rsidRPr="00ED1902">
        <w:rPr>
          <w:szCs w:val="24"/>
        </w:rPr>
        <w:t xml:space="preserve">chool for the </w:t>
      </w:r>
      <w:r w:rsidR="0053171E" w:rsidRPr="00ED1902">
        <w:rPr>
          <w:szCs w:val="24"/>
        </w:rPr>
        <w:t>b</w:t>
      </w:r>
      <w:r w:rsidRPr="00ED1902">
        <w:rPr>
          <w:szCs w:val="24"/>
        </w:rPr>
        <w:t>lind</w:t>
      </w:r>
      <w:r w:rsidR="00180DE0" w:rsidRPr="00ED1902">
        <w:rPr>
          <w:szCs w:val="24"/>
        </w:rPr>
        <w:t>,</w:t>
      </w:r>
      <w:r w:rsidRPr="00ED1902">
        <w:rPr>
          <w:szCs w:val="24"/>
        </w:rPr>
        <w:t xml:space="preserve"> and</w:t>
      </w:r>
      <w:r w:rsidR="00180DE0" w:rsidRPr="00ED1902">
        <w:rPr>
          <w:szCs w:val="24"/>
        </w:rPr>
        <w:t xml:space="preserve"> he</w:t>
      </w:r>
      <w:r w:rsidRPr="00ED1902">
        <w:rPr>
          <w:szCs w:val="24"/>
        </w:rPr>
        <w:t xml:space="preserve"> </w:t>
      </w:r>
      <w:r w:rsidR="00180DE0" w:rsidRPr="00ED1902">
        <w:rPr>
          <w:szCs w:val="24"/>
        </w:rPr>
        <w:t>was</w:t>
      </w:r>
      <w:r w:rsidRPr="00ED1902">
        <w:rPr>
          <w:szCs w:val="24"/>
        </w:rPr>
        <w:t xml:space="preserve"> a resident on </w:t>
      </w:r>
      <w:r w:rsidR="00180DE0" w:rsidRPr="00ED1902">
        <w:rPr>
          <w:szCs w:val="24"/>
        </w:rPr>
        <w:t>that</w:t>
      </w:r>
      <w:r w:rsidRPr="00ED1902">
        <w:rPr>
          <w:szCs w:val="24"/>
        </w:rPr>
        <w:t xml:space="preserve"> campus, with </w:t>
      </w:r>
      <w:r w:rsidR="00180DE0" w:rsidRPr="00ED1902">
        <w:rPr>
          <w:szCs w:val="24"/>
        </w:rPr>
        <w:t>weekend and summer</w:t>
      </w:r>
      <w:r w:rsidRPr="00ED1902">
        <w:rPr>
          <w:szCs w:val="24"/>
        </w:rPr>
        <w:t xml:space="preserve"> trips home</w:t>
      </w:r>
      <w:r w:rsidR="00180DE0" w:rsidRPr="00ED1902">
        <w:rPr>
          <w:szCs w:val="24"/>
        </w:rPr>
        <w:t>, from that time onward.</w:t>
      </w:r>
      <w:r w:rsidRPr="00ED1902">
        <w:rPr>
          <w:rStyle w:val="EndnoteReference"/>
          <w:szCs w:val="24"/>
        </w:rPr>
        <w:endnoteReference w:id="27"/>
      </w:r>
      <w:r w:rsidRPr="00ED1902">
        <w:rPr>
          <w:szCs w:val="24"/>
        </w:rPr>
        <w:t xml:space="preserve"> </w:t>
      </w:r>
      <w:r w:rsidR="00247702" w:rsidRPr="00ED1902">
        <w:rPr>
          <w:szCs w:val="24"/>
        </w:rPr>
        <w:t>At the time of the interview, Martin was looking forward to exiting the transition program and enrolling at a state university closer to his parents’ home.</w:t>
      </w:r>
      <w:r w:rsidR="00247702" w:rsidRPr="00ED1902">
        <w:rPr>
          <w:rStyle w:val="EndnoteReference"/>
          <w:szCs w:val="24"/>
        </w:rPr>
        <w:endnoteReference w:id="28"/>
      </w:r>
      <w:r w:rsidR="00247702" w:rsidRPr="00ED1902">
        <w:rPr>
          <w:szCs w:val="24"/>
        </w:rPr>
        <w:t xml:space="preserve"> He hoped to pursue a career in computer programming, which captured his interest when he began exploring computers in middle school</w:t>
      </w:r>
      <w:r w:rsidR="00656987" w:rsidRPr="00ED1902">
        <w:rPr>
          <w:szCs w:val="24"/>
        </w:rPr>
        <w:t>.</w:t>
      </w:r>
      <w:r w:rsidR="00C56BCB" w:rsidRPr="00ED1902">
        <w:rPr>
          <w:rStyle w:val="EndnoteReference"/>
          <w:szCs w:val="24"/>
        </w:rPr>
        <w:endnoteReference w:id="29"/>
      </w:r>
      <w:r w:rsidR="00C56BCB" w:rsidRPr="00ED1902">
        <w:rPr>
          <w:szCs w:val="24"/>
        </w:rPr>
        <w:t xml:space="preserve"> He explained,</w:t>
      </w:r>
      <w:r w:rsidR="00247702" w:rsidRPr="00ED1902">
        <w:rPr>
          <w:szCs w:val="24"/>
        </w:rPr>
        <w:t xml:space="preserve"> </w:t>
      </w:r>
    </w:p>
    <w:p w:rsidR="001527E3" w:rsidRPr="00ED1902" w:rsidRDefault="00247702" w:rsidP="00EA1712">
      <w:pPr>
        <w:pStyle w:val="Blockquote3"/>
        <w:rPr>
          <w:szCs w:val="24"/>
        </w:rPr>
      </w:pPr>
      <w:r w:rsidRPr="00ED1902">
        <w:rPr>
          <w:szCs w:val="24"/>
        </w:rPr>
        <w:t xml:space="preserve">Computer programming kind of came about, me one time exploring how </w:t>
      </w:r>
      <w:r w:rsidRPr="00ED1902">
        <w:rPr>
          <w:szCs w:val="24"/>
        </w:rPr>
        <w:lastRenderedPageBreak/>
        <w:t>websites were developed, and it was just a curiosity that I had. I started researching on Google… and I came across something known as</w:t>
      </w:r>
      <w:r w:rsidR="008257B5">
        <w:rPr>
          <w:szCs w:val="24"/>
        </w:rPr>
        <w:t xml:space="preserve"> HTML...</w:t>
      </w:r>
      <w:r w:rsidRPr="00ED1902">
        <w:rPr>
          <w:szCs w:val="24"/>
        </w:rPr>
        <w:t xml:space="preserve"> I got acquainted with the HTML language, and then I started exploring even more advanced programming. …So, after learning that HTML, I started researching more into another language called PHP…, SQL databases, and some more geeky stuff. That’s basically where it started. Just me having my curiosity</w:t>
      </w:r>
      <w:r w:rsidR="008257B5">
        <w:rPr>
          <w:szCs w:val="24"/>
        </w:rPr>
        <w:t>...</w:t>
      </w:r>
      <w:r w:rsidRPr="00ED1902">
        <w:rPr>
          <w:szCs w:val="24"/>
        </w:rPr>
        <w:t xml:space="preserve"> I realized, I really, really enjoy coding. That’s why, that</w:t>
      </w:r>
      <w:r w:rsidR="00C56BCB" w:rsidRPr="00ED1902">
        <w:rPr>
          <w:szCs w:val="24"/>
        </w:rPr>
        <w:t>’s</w:t>
      </w:r>
      <w:r w:rsidRPr="00ED1902">
        <w:rPr>
          <w:szCs w:val="24"/>
        </w:rPr>
        <w:t xml:space="preserve"> something I would really like to do as a career.</w:t>
      </w:r>
      <w:r w:rsidR="00C56BCB" w:rsidRPr="00ED1902">
        <w:rPr>
          <w:rStyle w:val="EndnoteReference"/>
          <w:szCs w:val="24"/>
        </w:rPr>
        <w:endnoteReference w:id="30"/>
      </w:r>
    </w:p>
    <w:p w:rsidR="00C56BCB" w:rsidRPr="00ED1902" w:rsidRDefault="00C56BCB" w:rsidP="00C56BCB">
      <w:pPr>
        <w:pStyle w:val="APAHeading4"/>
        <w:rPr>
          <w:rFonts w:cs="Times New Roman"/>
          <w:vanish/>
          <w:szCs w:val="24"/>
          <w:specVanish/>
        </w:rPr>
      </w:pPr>
      <w:r w:rsidRPr="00ED1902">
        <w:rPr>
          <w:rFonts w:cs="Times New Roman"/>
          <w:szCs w:val="24"/>
        </w:rPr>
        <w:tab/>
        <w:t>Tess.</w:t>
      </w:r>
    </w:p>
    <w:p w:rsidR="00C56BCB" w:rsidRPr="00ED1902" w:rsidRDefault="00C56BCB" w:rsidP="00C56BCB">
      <w:pPr>
        <w:pStyle w:val="APABodyText"/>
        <w:ind w:firstLine="0"/>
        <w:rPr>
          <w:szCs w:val="24"/>
        </w:rPr>
      </w:pPr>
      <w:r w:rsidRPr="00ED1902">
        <w:rPr>
          <w:szCs w:val="24"/>
        </w:rPr>
        <w:t xml:space="preserve"> Tess was a 22-year-old female enrolled in her final semester for her Bachelor’s degree in French from a state university. She lived with her family in a suburb of a large, metropolitan area and was a very proud </w:t>
      </w:r>
      <w:r w:rsidR="0053171E" w:rsidRPr="00ED1902">
        <w:rPr>
          <w:szCs w:val="24"/>
        </w:rPr>
        <w:t>dog guide user</w:t>
      </w:r>
      <w:r w:rsidRPr="00ED1902">
        <w:rPr>
          <w:szCs w:val="24"/>
        </w:rPr>
        <w:t>, explaining “</w:t>
      </w:r>
      <w:r w:rsidR="009872F8" w:rsidRPr="00ED1902">
        <w:rPr>
          <w:szCs w:val="24"/>
        </w:rPr>
        <w:t>The best thing that ever happened to me by far is getting my guide dog. By far. She changed my life. I am who I am today because of her.”</w:t>
      </w:r>
      <w:r w:rsidR="009872F8" w:rsidRPr="00ED1902">
        <w:rPr>
          <w:rStyle w:val="EndnoteReference"/>
          <w:szCs w:val="24"/>
        </w:rPr>
        <w:endnoteReference w:id="31"/>
      </w:r>
    </w:p>
    <w:p w:rsidR="002166DE" w:rsidRPr="00ED1902" w:rsidRDefault="009872F8" w:rsidP="00C56BCB">
      <w:pPr>
        <w:pStyle w:val="APABodyText"/>
        <w:ind w:firstLine="0"/>
        <w:rPr>
          <w:szCs w:val="24"/>
        </w:rPr>
      </w:pPr>
      <w:r w:rsidRPr="00ED1902">
        <w:rPr>
          <w:szCs w:val="24"/>
        </w:rPr>
        <w:tab/>
        <w:t>Tess was born without a left eye and with an atypically small right eye, which was surgically altered to provide her with light perception and some color and shape perception.</w:t>
      </w:r>
      <w:r w:rsidRPr="00ED1902">
        <w:rPr>
          <w:rStyle w:val="EndnoteReference"/>
          <w:szCs w:val="24"/>
        </w:rPr>
        <w:endnoteReference w:id="32"/>
      </w:r>
      <w:r w:rsidRPr="00ED1902">
        <w:rPr>
          <w:szCs w:val="24"/>
        </w:rPr>
        <w:t xml:space="preserve"> Following Tess’s birth, her mother received training and certification as a teacher of students with visual impairment and served as Tess’s first TVI</w:t>
      </w:r>
      <w:r w:rsidR="007F257A" w:rsidRPr="00ED1902">
        <w:rPr>
          <w:szCs w:val="24"/>
        </w:rPr>
        <w:t xml:space="preserve"> in their very rural area</w:t>
      </w:r>
      <w:r w:rsidRPr="00ED1902">
        <w:rPr>
          <w:szCs w:val="24"/>
        </w:rPr>
        <w:t>.</w:t>
      </w:r>
      <w:r w:rsidR="007F257A" w:rsidRPr="00ED1902">
        <w:rPr>
          <w:rStyle w:val="EndnoteReference"/>
          <w:szCs w:val="24"/>
        </w:rPr>
        <w:endnoteReference w:id="33"/>
      </w:r>
      <w:r w:rsidRPr="00ED1902">
        <w:rPr>
          <w:szCs w:val="24"/>
        </w:rPr>
        <w:t xml:space="preserve"> Tess received TVI and O&amp;M services through the public school system beginning at the age of 4 with pre-kindergarten. Her family relocated to a major metropolitan area when she was </w:t>
      </w:r>
      <w:r w:rsidR="007F257A" w:rsidRPr="00ED1902">
        <w:rPr>
          <w:szCs w:val="24"/>
        </w:rPr>
        <w:t>6</w:t>
      </w:r>
      <w:r w:rsidRPr="00ED1902">
        <w:rPr>
          <w:szCs w:val="24"/>
        </w:rPr>
        <w:t xml:space="preserve"> years old, and she continued her K-12 education in the public school system</w:t>
      </w:r>
      <w:r w:rsidR="007F257A" w:rsidRPr="00ED1902">
        <w:rPr>
          <w:szCs w:val="24"/>
        </w:rPr>
        <w:t>.</w:t>
      </w:r>
      <w:r w:rsidR="007F257A" w:rsidRPr="00ED1902">
        <w:rPr>
          <w:rStyle w:val="EndnoteReference"/>
          <w:szCs w:val="24"/>
        </w:rPr>
        <w:endnoteReference w:id="34"/>
      </w:r>
      <w:r w:rsidR="007F257A" w:rsidRPr="00ED1902">
        <w:rPr>
          <w:szCs w:val="24"/>
        </w:rPr>
        <w:t xml:space="preserve"> Tess described extreme episodes of bullying and harassment in high school as well as very distressing challenges with receiving necessary accommodations from her university</w:t>
      </w:r>
      <w:r w:rsidR="002166DE" w:rsidRPr="00ED1902">
        <w:rPr>
          <w:szCs w:val="24"/>
        </w:rPr>
        <w:t>;</w:t>
      </w:r>
      <w:r w:rsidR="007F257A" w:rsidRPr="00ED1902">
        <w:rPr>
          <w:rStyle w:val="EndnoteReference"/>
          <w:szCs w:val="24"/>
        </w:rPr>
        <w:endnoteReference w:id="35"/>
      </w:r>
      <w:r w:rsidR="002166DE" w:rsidRPr="00ED1902">
        <w:rPr>
          <w:szCs w:val="24"/>
        </w:rPr>
        <w:t xml:space="preserve"> however, she maintained a positive outlook, saying</w:t>
      </w:r>
      <w:r w:rsidR="00A227E1">
        <w:rPr>
          <w:szCs w:val="24"/>
        </w:rPr>
        <w:t>,</w:t>
      </w:r>
    </w:p>
    <w:p w:rsidR="009872F8" w:rsidRPr="00ED1902" w:rsidRDefault="002166DE" w:rsidP="00EA1712">
      <w:pPr>
        <w:pStyle w:val="Blockquote3"/>
        <w:rPr>
          <w:szCs w:val="24"/>
        </w:rPr>
      </w:pPr>
      <w:r w:rsidRPr="00ED1902">
        <w:rPr>
          <w:szCs w:val="24"/>
        </w:rPr>
        <w:t>Hindsight is always 20</w:t>
      </w:r>
      <w:r w:rsidR="007956BA">
        <w:rPr>
          <w:szCs w:val="24"/>
        </w:rPr>
        <w:t>/</w:t>
      </w:r>
      <w:r w:rsidRPr="00ED1902">
        <w:rPr>
          <w:szCs w:val="24"/>
        </w:rPr>
        <w:t>20, but, how do you know that if you would have gone, could have gone back and changed something? How would you know</w:t>
      </w:r>
      <w:r w:rsidR="008257B5">
        <w:rPr>
          <w:szCs w:val="24"/>
        </w:rPr>
        <w:t xml:space="preserve"> if that turned out well or not...</w:t>
      </w:r>
      <w:r w:rsidRPr="00ED1902">
        <w:rPr>
          <w:szCs w:val="24"/>
        </w:rPr>
        <w:t xml:space="preserve"> If I could go back and change it. Well maybe I would have changed it back to a different high school or maybe I would have – how could I know if that would turn out well or not? I mean that’s, that’s not </w:t>
      </w:r>
      <w:r w:rsidRPr="00ED1902">
        <w:rPr>
          <w:szCs w:val="24"/>
        </w:rPr>
        <w:lastRenderedPageBreak/>
        <w:t>some</w:t>
      </w:r>
      <w:r w:rsidR="00EF6109">
        <w:rPr>
          <w:szCs w:val="24"/>
        </w:rPr>
        <w:t>thing I think about a whole lot...</w:t>
      </w:r>
      <w:r w:rsidRPr="00ED1902">
        <w:rPr>
          <w:szCs w:val="24"/>
        </w:rPr>
        <w:t xml:space="preserve"> Maybe you could change some stuff if you could go back. Maybe I could? Maybe I would? ... How can you know whether or not anything would’ve worked out, still? You never know.</w:t>
      </w:r>
      <w:r w:rsidR="00656987">
        <w:rPr>
          <w:rStyle w:val="EndnoteReference"/>
          <w:szCs w:val="24"/>
        </w:rPr>
        <w:endnoteReference w:id="36"/>
      </w:r>
    </w:p>
    <w:p w:rsidR="002166DE" w:rsidRPr="00ED1902" w:rsidRDefault="002166DE" w:rsidP="002166DE">
      <w:pPr>
        <w:pStyle w:val="APABodyText"/>
        <w:ind w:firstLine="0"/>
        <w:rPr>
          <w:szCs w:val="24"/>
        </w:rPr>
      </w:pPr>
      <w:r w:rsidRPr="00ED1902">
        <w:rPr>
          <w:szCs w:val="24"/>
        </w:rPr>
        <w:t>At the time of the interview, Tess was planning to enroll in a new university in order to pursue majors in additional foreign languages, having been unable to complete her studies in these areas at her initial university due to access issues.</w:t>
      </w:r>
      <w:r w:rsidRPr="00ED1902">
        <w:rPr>
          <w:rStyle w:val="EndnoteReference"/>
          <w:szCs w:val="24"/>
        </w:rPr>
        <w:endnoteReference w:id="37"/>
      </w:r>
      <w:r w:rsidRPr="00ED1902">
        <w:rPr>
          <w:szCs w:val="24"/>
        </w:rPr>
        <w:t xml:space="preserve"> With certifications and qualifications in multiple languages, she felt optimistic about obtaining a future career as a language translator, transcriber, and/or teacher.</w:t>
      </w:r>
      <w:r w:rsidRPr="00ED1902">
        <w:rPr>
          <w:rStyle w:val="EndnoteReference"/>
          <w:szCs w:val="24"/>
        </w:rPr>
        <w:endnoteReference w:id="38"/>
      </w:r>
      <w:r w:rsidRPr="00ED1902">
        <w:rPr>
          <w:szCs w:val="24"/>
        </w:rPr>
        <w:t xml:space="preserve"> </w:t>
      </w:r>
    </w:p>
    <w:p w:rsidR="00061269" w:rsidRPr="00ED1902" w:rsidRDefault="00061269" w:rsidP="0053171E">
      <w:pPr>
        <w:pStyle w:val="APAHeading2"/>
        <w:rPr>
          <w:szCs w:val="24"/>
        </w:rPr>
      </w:pPr>
      <w:bookmarkStart w:id="836" w:name="FindTR"/>
      <w:bookmarkStart w:id="837" w:name="_Toc389395844"/>
      <w:bookmarkStart w:id="838" w:name="_Toc389401277"/>
      <w:bookmarkEnd w:id="836"/>
      <w:r w:rsidRPr="00ED1902">
        <w:rPr>
          <w:szCs w:val="24"/>
        </w:rPr>
        <w:t>The Researcher</w:t>
      </w:r>
      <w:bookmarkEnd w:id="837"/>
      <w:bookmarkEnd w:id="838"/>
    </w:p>
    <w:p w:rsidR="00061269" w:rsidRPr="00ED1902" w:rsidRDefault="002166DE" w:rsidP="0053171E">
      <w:pPr>
        <w:pStyle w:val="APABodyText"/>
        <w:rPr>
          <w:szCs w:val="24"/>
        </w:rPr>
      </w:pPr>
      <w:r w:rsidRPr="00ED1902">
        <w:rPr>
          <w:szCs w:val="24"/>
        </w:rPr>
        <w:t xml:space="preserve">As the researcher in this qualitative study, I have played an active role, both as the recorder </w:t>
      </w:r>
      <w:r w:rsidR="00823030" w:rsidRPr="00ED1902">
        <w:rPr>
          <w:szCs w:val="24"/>
        </w:rPr>
        <w:t xml:space="preserve">and interpreter </w:t>
      </w:r>
      <w:r w:rsidRPr="00ED1902">
        <w:rPr>
          <w:szCs w:val="24"/>
        </w:rPr>
        <w:t>of</w:t>
      </w:r>
      <w:r w:rsidR="006255A8" w:rsidRPr="00ED1902">
        <w:rPr>
          <w:szCs w:val="24"/>
        </w:rPr>
        <w:t xml:space="preserve"> the data and as the instrument</w:t>
      </w:r>
      <w:r w:rsidRPr="00ED1902">
        <w:rPr>
          <w:szCs w:val="24"/>
        </w:rPr>
        <w:t xml:space="preserve"> through which the data was collected. </w:t>
      </w:r>
      <w:r w:rsidR="00823030" w:rsidRPr="00ED1902">
        <w:rPr>
          <w:szCs w:val="24"/>
        </w:rPr>
        <w:t xml:space="preserve">The role of the interviewer is well described by Cassell, who wrote, “… the product of an interview situation is the outcome of an interviewer’s own construction of their world and the given interview situation” </w:t>
      </w:r>
      <w:r w:rsidR="00823030" w:rsidRPr="00ED1902">
        <w:rPr>
          <w:szCs w:val="24"/>
        </w:rPr>
        <w:fldChar w:fldCharType="begin" w:fldLock="1"/>
      </w:r>
      <w:r w:rsidR="009227CF">
        <w:rPr>
          <w:szCs w:val="24"/>
        </w:rPr>
        <w:instrText>ADDIN CSL_CITATION { "citationItems" : [ { "id" : "ITEM-1", "itemData" : { "DOI" : "10.1177/1468794105050833", "ISSN" : "1468-7941", "author" : [ { "dropping-particle" : "", "family" : "Cassell", "given" : "Catherine", "non-dropping-particle" : "", "parse-names" : false, "suffix" : "" } ], "container-title" : "Qualitative Research", "id" : "ITEM-1", "issue" : "2", "issued" : { "date-parts" : [ [ "2005", "8", "1" ] ] }, "page" : "167-179", "title" : "Creating the interviewer: identity work in the management research process", "type" : "article-journal", "volume" : "5" }, "locator" : "5", "suppress-author" : 1, "uris" : [ "http://www.mendeley.com/documents/?uuid=8d900de6-e609-45bb-9d4f-043209684301" ] } ], "mendeley" : { "previouslyFormattedCitation" : "(2005, p. 5)" }, "properties" : { "noteIndex" : 0 }, "schema" : "https://github.com/citation-style-language/schema/raw/master/csl-citation.json" }</w:instrText>
      </w:r>
      <w:r w:rsidR="00823030" w:rsidRPr="00ED1902">
        <w:rPr>
          <w:szCs w:val="24"/>
        </w:rPr>
        <w:fldChar w:fldCharType="separate"/>
      </w:r>
      <w:r w:rsidR="00823030" w:rsidRPr="00ED1902">
        <w:rPr>
          <w:noProof/>
          <w:szCs w:val="24"/>
        </w:rPr>
        <w:t>(2005, p. 5)</w:t>
      </w:r>
      <w:r w:rsidR="00823030" w:rsidRPr="00ED1902">
        <w:rPr>
          <w:szCs w:val="24"/>
        </w:rPr>
        <w:fldChar w:fldCharType="end"/>
      </w:r>
      <w:r w:rsidR="00823030" w:rsidRPr="00ED1902">
        <w:rPr>
          <w:szCs w:val="24"/>
        </w:rPr>
        <w:t>. Therefore, to aid readers in understanding what experiences and ideas that I brought to the multiple research tasks (reviewing the literature, constructing the interview protocol, sampling participants, conducting interviews, analyzing data, etc.), I</w:t>
      </w:r>
      <w:r w:rsidR="00EF6109">
        <w:rPr>
          <w:szCs w:val="24"/>
        </w:rPr>
        <w:t xml:space="preserve"> tell my story.</w:t>
      </w:r>
    </w:p>
    <w:p w:rsidR="006255A8" w:rsidRPr="00ED1902" w:rsidRDefault="006255A8" w:rsidP="004F4359">
      <w:pPr>
        <w:pStyle w:val="APABodyText"/>
        <w:rPr>
          <w:szCs w:val="24"/>
        </w:rPr>
      </w:pPr>
      <w:r w:rsidRPr="00ED1902">
        <w:rPr>
          <w:szCs w:val="24"/>
        </w:rPr>
        <w:t xml:space="preserve">At the time of the </w:t>
      </w:r>
      <w:r w:rsidR="00EF6109">
        <w:rPr>
          <w:szCs w:val="24"/>
        </w:rPr>
        <w:t>study</w:t>
      </w:r>
      <w:r w:rsidRPr="00ED1902">
        <w:rPr>
          <w:szCs w:val="24"/>
        </w:rPr>
        <w:t xml:space="preserve">, I was a 32 year old female doctoral candidate with a Master’s degree in special education, enrolled in a Ph.D. program in special education at a large, state university. During part of the project design, I lived on campus at the university, located in a medium-sized city surrounded by rural, farming communities. Towards the end of the study, I was living at my home in a more suburban, semi-rural area between two large cities. I identify as Caucasian, and I do not identify as a person with a disability. </w:t>
      </w:r>
      <w:r w:rsidR="00F40A8D" w:rsidRPr="00ED1902">
        <w:rPr>
          <w:szCs w:val="24"/>
        </w:rPr>
        <w:t xml:space="preserve">I have always had two loving, supportive parents, and I am married – </w:t>
      </w:r>
      <w:r w:rsidR="00F40A8D" w:rsidRPr="00ED1902">
        <w:rPr>
          <w:szCs w:val="24"/>
        </w:rPr>
        <w:lastRenderedPageBreak/>
        <w:t xml:space="preserve">without children – to a supportive and successful man. </w:t>
      </w:r>
    </w:p>
    <w:p w:rsidR="006255A8" w:rsidRPr="00ED1902" w:rsidRDefault="006255A8" w:rsidP="004F4359">
      <w:pPr>
        <w:pStyle w:val="APABodyText"/>
        <w:rPr>
          <w:szCs w:val="24"/>
        </w:rPr>
      </w:pPr>
      <w:r w:rsidRPr="00ED1902">
        <w:rPr>
          <w:szCs w:val="24"/>
        </w:rPr>
        <w:t xml:space="preserve">I was born in a southern state in the United States and have lived in southern states in the eastern and central United States my entire life. I received a Bachelor’s degree in Psychology from a small, private university in a large city, and the majority of my post-Bachelor’s degree employment has been with public school systems. I decided to pursue a certification as a </w:t>
      </w:r>
      <w:r w:rsidR="0053171E" w:rsidRPr="00ED1902">
        <w:rPr>
          <w:szCs w:val="24"/>
        </w:rPr>
        <w:t>t</w:t>
      </w:r>
      <w:r w:rsidRPr="00ED1902">
        <w:rPr>
          <w:szCs w:val="24"/>
        </w:rPr>
        <w:t xml:space="preserve">eacher of </w:t>
      </w:r>
      <w:r w:rsidR="0053171E" w:rsidRPr="00ED1902">
        <w:rPr>
          <w:szCs w:val="24"/>
        </w:rPr>
        <w:t>s</w:t>
      </w:r>
      <w:r w:rsidRPr="00ED1902">
        <w:rPr>
          <w:szCs w:val="24"/>
        </w:rPr>
        <w:t xml:space="preserve">tudents with </w:t>
      </w:r>
      <w:r w:rsidR="0053171E" w:rsidRPr="00ED1902">
        <w:rPr>
          <w:szCs w:val="24"/>
        </w:rPr>
        <w:t>v</w:t>
      </w:r>
      <w:r w:rsidRPr="00ED1902">
        <w:rPr>
          <w:szCs w:val="24"/>
        </w:rPr>
        <w:t xml:space="preserve">isual </w:t>
      </w:r>
      <w:r w:rsidR="0053171E" w:rsidRPr="00ED1902">
        <w:rPr>
          <w:szCs w:val="24"/>
        </w:rPr>
        <w:t>i</w:t>
      </w:r>
      <w:r w:rsidRPr="00ED1902">
        <w:rPr>
          <w:szCs w:val="24"/>
        </w:rPr>
        <w:t xml:space="preserve">mpairments after having taught a student who qualified for TVI services and learned about the field. </w:t>
      </w:r>
      <w:r w:rsidR="00567ABC" w:rsidRPr="00ED1902">
        <w:rPr>
          <w:szCs w:val="24"/>
        </w:rPr>
        <w:t>During their retirements, m</w:t>
      </w:r>
      <w:r w:rsidRPr="00ED1902">
        <w:rPr>
          <w:szCs w:val="24"/>
        </w:rPr>
        <w:t>y maternal grandmother had been a volunteer braillist and my maternal grandfather had repaired braille</w:t>
      </w:r>
      <w:r w:rsidR="0053171E" w:rsidRPr="00ED1902">
        <w:rPr>
          <w:szCs w:val="24"/>
        </w:rPr>
        <w:t>rs</w:t>
      </w:r>
      <w:r w:rsidR="00567ABC" w:rsidRPr="00ED1902">
        <w:rPr>
          <w:szCs w:val="24"/>
        </w:rPr>
        <w:t xml:space="preserve"> and audio book players, and I had always enjoyed the unique challenges that come with working with students and adults who approach the world in a unique way, due to sensory or other differences. </w:t>
      </w:r>
    </w:p>
    <w:p w:rsidR="00CA41EA" w:rsidRPr="00ED1902" w:rsidRDefault="00CA41EA" w:rsidP="004F4359">
      <w:pPr>
        <w:pStyle w:val="APABodyText"/>
        <w:rPr>
          <w:szCs w:val="24"/>
        </w:rPr>
      </w:pPr>
      <w:r w:rsidRPr="00ED1902">
        <w:rPr>
          <w:szCs w:val="24"/>
        </w:rPr>
        <w:t xml:space="preserve">With respect to </w:t>
      </w:r>
      <w:r w:rsidR="00BD622C" w:rsidRPr="00ED1902">
        <w:rPr>
          <w:szCs w:val="24"/>
        </w:rPr>
        <w:t>QOL</w:t>
      </w:r>
      <w:r w:rsidRPr="00ED1902">
        <w:rPr>
          <w:szCs w:val="24"/>
        </w:rPr>
        <w:t xml:space="preserve"> for persons with visual impairments, I am persuaded by the IASSID’s SIRG QOL model and the work of Schalock and Keith and others to develop a human-rights-oriented QOL instrument for use with diverse populations. I am also intrigued and impressed by the extensive work done by the WHO to adapt and study their QOL instrument in a variety of cultural contexts. I believe that a human-rights understanding of QOL is likely to consist of the same basic elements, with varying prioritizations, among all populations. However, as I have conveyed through the purpose of this study, I believe that it is imperative to consider the actual, lived experiences of persons with visual impairments before presuming to know whether or not existing models and instruments are an appropriate fit.</w:t>
      </w:r>
    </w:p>
    <w:p w:rsidR="00AB3382" w:rsidRPr="00ED1902" w:rsidRDefault="00AB3382" w:rsidP="0053171E">
      <w:pPr>
        <w:pStyle w:val="APAHeading1"/>
        <w:rPr>
          <w:szCs w:val="24"/>
        </w:rPr>
      </w:pPr>
      <w:bookmarkStart w:id="839" w:name="FindTheme"/>
      <w:bookmarkStart w:id="840" w:name="_Toc389395845"/>
      <w:bookmarkStart w:id="841" w:name="_Toc389401278"/>
      <w:bookmarkEnd w:id="839"/>
      <w:r w:rsidRPr="00ED1902">
        <w:rPr>
          <w:szCs w:val="24"/>
        </w:rPr>
        <w:t>Themes</w:t>
      </w:r>
      <w:bookmarkEnd w:id="840"/>
      <w:bookmarkEnd w:id="841"/>
    </w:p>
    <w:p w:rsidR="00AB3382" w:rsidRPr="00ED1902" w:rsidRDefault="00CA41EA" w:rsidP="00AB3382">
      <w:pPr>
        <w:pStyle w:val="APABodyText"/>
        <w:rPr>
          <w:szCs w:val="24"/>
        </w:rPr>
      </w:pPr>
      <w:r w:rsidRPr="00ED1902">
        <w:rPr>
          <w:szCs w:val="24"/>
        </w:rPr>
        <w:t xml:space="preserve">Six over-arching, interconnected patterns emerged from my cross-case analysis </w:t>
      </w:r>
      <w:r w:rsidRPr="00ED1902">
        <w:rPr>
          <w:szCs w:val="24"/>
        </w:rPr>
        <w:lastRenderedPageBreak/>
        <w:t>of the eighteen interview transcripts.</w:t>
      </w:r>
      <w:r w:rsidR="0057720D" w:rsidRPr="00ED1902">
        <w:rPr>
          <w:szCs w:val="24"/>
        </w:rPr>
        <w:t xml:space="preserve"> While I uncovered and coded numerous concepts described by participants, in the consolidating and categorizing of these codes, I purposefully strove to emphasize those factors which contribute either positively or negatively towards </w:t>
      </w:r>
      <w:r w:rsidR="00BD622C" w:rsidRPr="00ED1902">
        <w:rPr>
          <w:szCs w:val="24"/>
        </w:rPr>
        <w:t>QOL</w:t>
      </w:r>
      <w:r w:rsidR="0057720D" w:rsidRPr="00ED1902">
        <w:rPr>
          <w:szCs w:val="24"/>
        </w:rPr>
        <w:t xml:space="preserve">. The remainder of this chapter describes those over-arching themes (from here on referred to as </w:t>
      </w:r>
      <w:r w:rsidR="0057720D" w:rsidRPr="00ED1902">
        <w:rPr>
          <w:i/>
          <w:szCs w:val="24"/>
        </w:rPr>
        <w:t>themes</w:t>
      </w:r>
      <w:r w:rsidR="0057720D" w:rsidRPr="00ED1902">
        <w:rPr>
          <w:szCs w:val="24"/>
        </w:rPr>
        <w:t xml:space="preserve">) and important subthemes within each theme. Figure 4.1 provides a conceptual overview of the themes and their interconnections, and </w:t>
      </w:r>
      <w:r w:rsidR="007C159D" w:rsidRPr="00ED1902">
        <w:rPr>
          <w:szCs w:val="24"/>
        </w:rPr>
        <w:t>Figure</w:t>
      </w:r>
      <w:r w:rsidR="0057720D" w:rsidRPr="00ED1902">
        <w:rPr>
          <w:szCs w:val="24"/>
        </w:rPr>
        <w:t xml:space="preserve"> 4.</w:t>
      </w:r>
      <w:r w:rsidR="007C159D" w:rsidRPr="00ED1902">
        <w:rPr>
          <w:szCs w:val="24"/>
        </w:rPr>
        <w:t>2</w:t>
      </w:r>
      <w:r w:rsidR="0057720D" w:rsidRPr="00ED1902">
        <w:rPr>
          <w:szCs w:val="24"/>
        </w:rPr>
        <w:t xml:space="preserve"> lists the themes and subthemes described in this chapter.</w:t>
      </w:r>
    </w:p>
    <w:p w:rsidR="007C159D" w:rsidRPr="00ED1902" w:rsidRDefault="007C159D">
      <w:r w:rsidRPr="00ED1902">
        <w:br w:type="page"/>
      </w:r>
    </w:p>
    <w:p w:rsidR="007C159D" w:rsidRPr="00ED1902" w:rsidRDefault="007C159D" w:rsidP="007C159D">
      <w:r w:rsidRPr="00ED1902">
        <w:rPr>
          <w:noProof/>
        </w:rPr>
        <w:lastRenderedPageBreak/>
        <mc:AlternateContent>
          <mc:Choice Requires="wpg">
            <w:drawing>
              <wp:anchor distT="0" distB="0" distL="114300" distR="114300" simplePos="0" relativeHeight="251659264" behindDoc="1" locked="0" layoutInCell="1" allowOverlap="1" wp14:anchorId="45CFD64A" wp14:editId="515CA3B5">
                <wp:simplePos x="0" y="0"/>
                <wp:positionH relativeFrom="column">
                  <wp:posOffset>2158157</wp:posOffset>
                </wp:positionH>
                <wp:positionV relativeFrom="paragraph">
                  <wp:posOffset>936068</wp:posOffset>
                </wp:positionV>
                <wp:extent cx="1187420" cy="1334135"/>
                <wp:effectExtent l="38100" t="38100" r="32385" b="56515"/>
                <wp:wrapNone/>
                <wp:docPr id="10" name="Group 10" descr="These arrows indicate the interconnection of themes in Figure 4.1 (Major quality of life themes)" title="Arrows in the QOL figure"/>
                <wp:cNvGraphicFramePr/>
                <a:graphic xmlns:a="http://schemas.openxmlformats.org/drawingml/2006/main">
                  <a:graphicData uri="http://schemas.microsoft.com/office/word/2010/wordprocessingGroup">
                    <wpg:wgp>
                      <wpg:cNvGrpSpPr/>
                      <wpg:grpSpPr>
                        <a:xfrm>
                          <a:off x="0" y="0"/>
                          <a:ext cx="1187420" cy="1334135"/>
                          <a:chOff x="0" y="0"/>
                          <a:chExt cx="1187420" cy="1334135"/>
                        </a:xfrm>
                      </wpg:grpSpPr>
                      <wps:wsp>
                        <wps:cNvPr id="7" name="Straight Connector 7"/>
                        <wps:cNvCnPr/>
                        <wps:spPr>
                          <a:xfrm>
                            <a:off x="567708" y="0"/>
                            <a:ext cx="25400" cy="1334135"/>
                          </a:xfrm>
                          <a:prstGeom prst="line">
                            <a:avLst/>
                          </a:prstGeom>
                          <a:ln w="28575">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H="1">
                            <a:off x="0" y="333691"/>
                            <a:ext cx="1157085" cy="632156"/>
                          </a:xfrm>
                          <a:prstGeom prst="line">
                            <a:avLst/>
                          </a:prstGeom>
                          <a:ln w="28575">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0" y="355359"/>
                            <a:ext cx="1187420" cy="610157"/>
                          </a:xfrm>
                          <a:prstGeom prst="line">
                            <a:avLst/>
                          </a:prstGeom>
                          <a:ln w="28575">
                            <a:headEnd type="stealth"/>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0" o:spid="_x0000_s1026" alt="Title: Arrows in the QOL figure - Description: These arrows indicate the interconnection of themes in Figure 4.1 (Major quality of life themes)" style="position:absolute;margin-left:169.95pt;margin-top:73.7pt;width:93.5pt;height:105.05pt;z-index:-251657216" coordsize="11874,1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">
                <v:line id="Straight Connector 7" o:spid="_x0000_s1027" style="position:absolute;visibility:visible;mso-wrap-style:square" from="5677,0" to="5931,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RvC8QAAADaAAAADwAAAGRycy9kb3ducmV2LnhtbESPQWvCQBSE74L/YXkFb7pRSrVpNiJK&#10;bREUG1t6fWRfk2D2bchuY/rvu4LgcZiZb5hk2ZtadNS6yrKC6SQCQZxbXXGh4PP0Ol6AcB5ZY22Z&#10;FPyRg2U6HCQYa3vhD+oyX4gAYRejgtL7JpbS5SUZdBPbEAfvx7YGfZBtIXWLlwA3tZxF0ZM0WHFY&#10;KLGhdUn5Ofs1CtBOs0d/3M233dfqtO72b5vD87dSo4d+9QLCU+/v4Vv7XSuYw/VKuAE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G8LxAAAANoAAAAPAAAAAAAAAAAA&#10;AAAAAKECAABkcnMvZG93bnJldi54bWxQSwUGAAAAAAQABAD5AAAAkgMAAAAA&#10;" strokecolor="#4579b8 [3044]" strokeweight="2.25pt">
                  <v:stroke startarrow="classic" endarrow="classic"/>
                </v:line>
                <v:line id="Straight Connector 8" o:spid="_x0000_s1028" style="position:absolute;flip:x;visibility:visible;mso-wrap-style:square" from="0,3336" to="11570,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sUsMAAADaAAAADwAAAGRycy9kb3ducmV2LnhtbESP3YrCQAxG7xd8hyGCd+vUH1bpOooo&#10;igiLqPsA2U62LXYypTNqfXtzIXgZvnwnObNF6yp1oyaUng0M+gko4szbknMDv+fN5xRUiMgWK89k&#10;4EEBFvPOxwxT6+98pNsp5kogHFI0UMRYp1qHrCCHoe9rYsn+feMwytjk2jZ4F7ir9DBJvrTDkuVC&#10;gTWtCsoup6sTyna9+jlMR8dxnAx2f48Ljg7Z3phet11+g4rUxvfyq72zBuRXUREN0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N7FLDAAAA2gAAAA8AAAAAAAAAAAAA&#10;AAAAoQIAAGRycy9kb3ducmV2LnhtbFBLBQYAAAAABAAEAPkAAACRAwAAAAA=&#10;" strokecolor="#4579b8 [3044]" strokeweight="2.25pt">
                  <v:stroke startarrow="classic" endarrow="classic"/>
                </v:line>
                <v:line id="Straight Connector 9" o:spid="_x0000_s1029" style="position:absolute;flip:x y;visibility:visible;mso-wrap-style:square" from="0,3553" to="11874,9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B3i8QAAADaAAAADwAAAGRycy9kb3ducmV2LnhtbESPzU7DMBCE70h9B2uReqMOoP6FulWE&#10;ROHCoT8PsI23cUS8TmOnMX16jITEcTQz32hWm2gbcaXO144VPE4yEMSl0zVXCo6Ht4cFCB+QNTaO&#10;ScE3edisR3crzLUbeEfXfahEgrDPUYEJoc2l9KUhi37iWuLknV1nMSTZVVJ3OCS4beRTls2kxZrT&#10;gsGWXg2VX/veKnjuo4mz6fvnbXuZ66F3xfFUDEqN72PxAiJQDP/hv/aHVrCE3yvp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EHeLxAAAANoAAAAPAAAAAAAAAAAA&#10;AAAAAKECAABkcnMvZG93bnJldi54bWxQSwUGAAAAAAQABAD5AAAAkgMAAAAA&#10;" strokecolor="#4579b8 [3044]" strokeweight="2.25pt">
                  <v:stroke startarrow="classic" endarrow="classic"/>
                </v:line>
              </v:group>
            </w:pict>
          </mc:Fallback>
        </mc:AlternateContent>
      </w:r>
      <w:r w:rsidRPr="00ED1902">
        <w:rPr>
          <w:noProof/>
        </w:rPr>
        <w:drawing>
          <wp:inline distT="0" distB="0" distL="0" distR="0" wp14:anchorId="6A0133E3" wp14:editId="4B308333">
            <wp:extent cx="5486400" cy="3200400"/>
            <wp:effectExtent l="0" t="0" r="0" b="19050"/>
            <wp:docPr id="2" name="Diagram 2" descr="This figure represents the six QOL themes identified during this study. The caption provides a complete description of the figure and its components. " title="Figure 4.1 (Major quality of life them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C159D" w:rsidRPr="00ED1902" w:rsidRDefault="007C159D" w:rsidP="007C159D">
      <w:pPr>
        <w:pStyle w:val="APABodyText"/>
        <w:spacing w:line="276" w:lineRule="auto"/>
        <w:ind w:firstLine="0"/>
        <w:rPr>
          <w:szCs w:val="24"/>
        </w:rPr>
      </w:pPr>
    </w:p>
    <w:p w:rsidR="007C159D" w:rsidRPr="00BA5BAB" w:rsidRDefault="00B924CD" w:rsidP="007C159D">
      <w:pPr>
        <w:pStyle w:val="APABodyText"/>
        <w:spacing w:line="276" w:lineRule="auto"/>
        <w:ind w:firstLine="0"/>
        <w:rPr>
          <w:sz w:val="20"/>
          <w:szCs w:val="24"/>
        </w:rPr>
      </w:pPr>
      <w:bookmarkStart w:id="842" w:name="F41"/>
      <w:bookmarkEnd w:id="842"/>
      <w:r w:rsidRPr="00BA5BAB">
        <w:rPr>
          <w:i/>
          <w:sz w:val="20"/>
          <w:szCs w:val="24"/>
        </w:rPr>
        <w:t>Figure 4.1</w:t>
      </w:r>
      <w:r w:rsidR="002A0776" w:rsidRPr="00BA5BAB">
        <w:rPr>
          <w:i/>
          <w:sz w:val="20"/>
          <w:szCs w:val="24"/>
        </w:rPr>
        <w:t xml:space="preserve"> </w:t>
      </w:r>
      <w:r w:rsidR="002A0776" w:rsidRPr="00BA5BAB">
        <w:rPr>
          <w:sz w:val="20"/>
          <w:szCs w:val="24"/>
        </w:rPr>
        <w:t xml:space="preserve">Major </w:t>
      </w:r>
      <w:r w:rsidR="002325B4" w:rsidRPr="00BA5BAB">
        <w:rPr>
          <w:sz w:val="20"/>
          <w:szCs w:val="24"/>
        </w:rPr>
        <w:t>q</w:t>
      </w:r>
      <w:r w:rsidR="002A0776" w:rsidRPr="00BA5BAB">
        <w:rPr>
          <w:sz w:val="20"/>
          <w:szCs w:val="24"/>
        </w:rPr>
        <w:t xml:space="preserve">uality of </w:t>
      </w:r>
      <w:r w:rsidR="002325B4" w:rsidRPr="00BA5BAB">
        <w:rPr>
          <w:sz w:val="20"/>
          <w:szCs w:val="24"/>
        </w:rPr>
        <w:t>l</w:t>
      </w:r>
      <w:r w:rsidR="002A0776" w:rsidRPr="00BA5BAB">
        <w:rPr>
          <w:sz w:val="20"/>
          <w:szCs w:val="24"/>
        </w:rPr>
        <w:t xml:space="preserve">ife </w:t>
      </w:r>
      <w:r w:rsidR="002325B4" w:rsidRPr="00BA5BAB">
        <w:rPr>
          <w:sz w:val="20"/>
          <w:szCs w:val="24"/>
        </w:rPr>
        <w:t>t</w:t>
      </w:r>
      <w:r w:rsidR="002A0776" w:rsidRPr="00BA5BAB">
        <w:rPr>
          <w:sz w:val="20"/>
          <w:szCs w:val="24"/>
        </w:rPr>
        <w:t>hemes</w:t>
      </w:r>
      <w:r w:rsidR="002325B4" w:rsidRPr="00BA5BAB">
        <w:rPr>
          <w:sz w:val="20"/>
          <w:szCs w:val="24"/>
        </w:rPr>
        <w:t>.</w:t>
      </w:r>
      <w:r w:rsidRPr="00BA5BAB">
        <w:rPr>
          <w:i/>
          <w:sz w:val="20"/>
          <w:szCs w:val="24"/>
        </w:rPr>
        <w:t xml:space="preserve"> </w:t>
      </w:r>
      <w:r w:rsidR="007C159D" w:rsidRPr="00BA5BAB">
        <w:rPr>
          <w:sz w:val="20"/>
          <w:szCs w:val="24"/>
        </w:rPr>
        <w:t xml:space="preserve">The six themes, </w:t>
      </w:r>
      <w:r w:rsidR="007C159D" w:rsidRPr="00BA5BAB">
        <w:rPr>
          <w:i/>
          <w:sz w:val="20"/>
          <w:szCs w:val="24"/>
        </w:rPr>
        <w:t>external support systems</w:t>
      </w:r>
      <w:r w:rsidR="007C159D" w:rsidRPr="00BA5BAB">
        <w:rPr>
          <w:sz w:val="20"/>
          <w:szCs w:val="24"/>
        </w:rPr>
        <w:t xml:space="preserve">, </w:t>
      </w:r>
      <w:r w:rsidR="007C159D" w:rsidRPr="00BA5BAB">
        <w:rPr>
          <w:i/>
          <w:sz w:val="20"/>
          <w:szCs w:val="24"/>
        </w:rPr>
        <w:t>interdependence</w:t>
      </w:r>
      <w:r w:rsidR="007C159D" w:rsidRPr="00BA5BAB">
        <w:rPr>
          <w:sz w:val="20"/>
          <w:szCs w:val="24"/>
        </w:rPr>
        <w:t xml:space="preserve">, </w:t>
      </w:r>
      <w:r w:rsidR="007C159D" w:rsidRPr="00BA5BAB">
        <w:rPr>
          <w:i/>
          <w:sz w:val="20"/>
          <w:szCs w:val="24"/>
        </w:rPr>
        <w:t>internal support systems</w:t>
      </w:r>
      <w:r w:rsidR="007C159D" w:rsidRPr="00BA5BAB">
        <w:rPr>
          <w:sz w:val="20"/>
          <w:szCs w:val="24"/>
        </w:rPr>
        <w:t xml:space="preserve">, </w:t>
      </w:r>
      <w:r w:rsidR="007C159D" w:rsidRPr="00BA5BAB">
        <w:rPr>
          <w:i/>
          <w:sz w:val="20"/>
          <w:szCs w:val="24"/>
        </w:rPr>
        <w:t>independence</w:t>
      </w:r>
      <w:r w:rsidR="007C159D" w:rsidRPr="00BA5BAB">
        <w:rPr>
          <w:sz w:val="20"/>
          <w:szCs w:val="24"/>
        </w:rPr>
        <w:t xml:space="preserve">, </w:t>
      </w:r>
      <w:r w:rsidR="007C159D" w:rsidRPr="00BA5BAB">
        <w:rPr>
          <w:i/>
          <w:sz w:val="20"/>
          <w:szCs w:val="24"/>
        </w:rPr>
        <w:t>experiences</w:t>
      </w:r>
      <w:r w:rsidR="007C159D" w:rsidRPr="00BA5BAB">
        <w:rPr>
          <w:sz w:val="20"/>
          <w:szCs w:val="24"/>
        </w:rPr>
        <w:t xml:space="preserve">, and </w:t>
      </w:r>
      <w:r w:rsidR="007C159D" w:rsidRPr="00BA5BAB">
        <w:rPr>
          <w:i/>
          <w:sz w:val="20"/>
          <w:szCs w:val="24"/>
        </w:rPr>
        <w:t>knowledge and skills</w:t>
      </w:r>
      <w:r w:rsidR="007C159D" w:rsidRPr="00BA5BAB">
        <w:rPr>
          <w:sz w:val="20"/>
          <w:szCs w:val="24"/>
        </w:rPr>
        <w:t xml:space="preserve">, are inter-related. For example, experiences which contribute to quality of life both necessitate independence and help build independence. </w:t>
      </w:r>
    </w:p>
    <w:p w:rsidR="007C159D" w:rsidRPr="00BA5BAB" w:rsidRDefault="007C159D" w:rsidP="007C159D">
      <w:pPr>
        <w:pStyle w:val="APABodyText"/>
        <w:spacing w:line="276" w:lineRule="auto"/>
        <w:ind w:firstLine="0"/>
        <w:rPr>
          <w:sz w:val="20"/>
          <w:szCs w:val="24"/>
        </w:rPr>
      </w:pPr>
      <w:r w:rsidRPr="00BA5BAB">
        <w:rPr>
          <w:sz w:val="20"/>
          <w:szCs w:val="24"/>
        </w:rPr>
        <w:t xml:space="preserve">In the above configuration, six hexagons, each labeled with a theme, have been arranged in a circular pattern so that each hexagon is adjacent to two other hexagons. This arrangement represents one way to understand the interrelation of the major themes. </w:t>
      </w:r>
      <w:r w:rsidRPr="00BA5BAB">
        <w:rPr>
          <w:i/>
          <w:sz w:val="20"/>
          <w:szCs w:val="24"/>
        </w:rPr>
        <w:t>Knowledge and skills</w:t>
      </w:r>
      <w:r w:rsidRPr="00BA5BAB">
        <w:rPr>
          <w:sz w:val="20"/>
          <w:szCs w:val="24"/>
        </w:rPr>
        <w:t xml:space="preserve"> is positioned between </w:t>
      </w:r>
      <w:r w:rsidRPr="00BA5BAB">
        <w:rPr>
          <w:i/>
          <w:sz w:val="20"/>
          <w:szCs w:val="24"/>
        </w:rPr>
        <w:t>external support system</w:t>
      </w:r>
      <w:r w:rsidRPr="00BA5BAB">
        <w:rPr>
          <w:sz w:val="20"/>
          <w:szCs w:val="24"/>
        </w:rPr>
        <w:t xml:space="preserve"> and </w:t>
      </w:r>
      <w:r w:rsidRPr="00BA5BAB">
        <w:rPr>
          <w:i/>
          <w:sz w:val="20"/>
          <w:szCs w:val="24"/>
        </w:rPr>
        <w:t>experiences</w:t>
      </w:r>
      <w:r w:rsidRPr="00BA5BAB">
        <w:rPr>
          <w:sz w:val="20"/>
          <w:szCs w:val="24"/>
        </w:rPr>
        <w:t xml:space="preserve">, because </w:t>
      </w:r>
      <w:r w:rsidRPr="00BA5BAB">
        <w:rPr>
          <w:i/>
          <w:sz w:val="20"/>
          <w:szCs w:val="24"/>
        </w:rPr>
        <w:t>external support system</w:t>
      </w:r>
      <w:r w:rsidRPr="00BA5BAB">
        <w:rPr>
          <w:sz w:val="20"/>
          <w:szCs w:val="24"/>
        </w:rPr>
        <w:t xml:space="preserve"> and </w:t>
      </w:r>
      <w:r w:rsidRPr="00BA5BAB">
        <w:rPr>
          <w:i/>
          <w:sz w:val="20"/>
          <w:szCs w:val="24"/>
        </w:rPr>
        <w:t>experiences</w:t>
      </w:r>
      <w:r w:rsidRPr="00BA5BAB">
        <w:rPr>
          <w:sz w:val="20"/>
          <w:szCs w:val="24"/>
        </w:rPr>
        <w:t xml:space="preserve"> contribute to and are influenced by </w:t>
      </w:r>
      <w:r w:rsidRPr="00BA5BAB">
        <w:rPr>
          <w:i/>
          <w:sz w:val="20"/>
          <w:szCs w:val="24"/>
        </w:rPr>
        <w:t>knowledge and skills.</w:t>
      </w:r>
      <w:r w:rsidRPr="00BA5BAB">
        <w:rPr>
          <w:sz w:val="20"/>
          <w:szCs w:val="24"/>
        </w:rPr>
        <w:t xml:space="preserve"> </w:t>
      </w:r>
      <w:r w:rsidRPr="00BA5BAB">
        <w:rPr>
          <w:i/>
          <w:sz w:val="20"/>
          <w:szCs w:val="24"/>
        </w:rPr>
        <w:t>Experience</w:t>
      </w:r>
      <w:r w:rsidRPr="00BA5BAB">
        <w:rPr>
          <w:sz w:val="20"/>
          <w:szCs w:val="24"/>
        </w:rPr>
        <w:t xml:space="preserve"> is positioned between </w:t>
      </w:r>
      <w:r w:rsidRPr="00BA5BAB">
        <w:rPr>
          <w:i/>
          <w:sz w:val="20"/>
          <w:szCs w:val="24"/>
        </w:rPr>
        <w:t>knowledge and skills</w:t>
      </w:r>
      <w:r w:rsidRPr="00BA5BAB">
        <w:rPr>
          <w:sz w:val="20"/>
          <w:szCs w:val="24"/>
        </w:rPr>
        <w:t xml:space="preserve"> and </w:t>
      </w:r>
      <w:r w:rsidRPr="00BA5BAB">
        <w:rPr>
          <w:i/>
          <w:sz w:val="20"/>
          <w:szCs w:val="24"/>
        </w:rPr>
        <w:t>independence</w:t>
      </w:r>
      <w:r w:rsidRPr="00BA5BAB">
        <w:rPr>
          <w:sz w:val="20"/>
          <w:szCs w:val="24"/>
        </w:rPr>
        <w:t xml:space="preserve">. </w:t>
      </w:r>
      <w:r w:rsidRPr="00BA5BAB">
        <w:rPr>
          <w:i/>
          <w:sz w:val="20"/>
          <w:szCs w:val="24"/>
        </w:rPr>
        <w:t>Independence</w:t>
      </w:r>
      <w:r w:rsidRPr="00BA5BAB">
        <w:rPr>
          <w:sz w:val="20"/>
          <w:szCs w:val="24"/>
        </w:rPr>
        <w:t xml:space="preserve"> is positioned between </w:t>
      </w:r>
      <w:r w:rsidRPr="00BA5BAB">
        <w:rPr>
          <w:i/>
          <w:sz w:val="20"/>
          <w:szCs w:val="24"/>
        </w:rPr>
        <w:t xml:space="preserve">experiences </w:t>
      </w:r>
      <w:r w:rsidRPr="00BA5BAB">
        <w:rPr>
          <w:sz w:val="20"/>
          <w:szCs w:val="24"/>
        </w:rPr>
        <w:t xml:space="preserve">and </w:t>
      </w:r>
      <w:r w:rsidRPr="00BA5BAB">
        <w:rPr>
          <w:i/>
          <w:sz w:val="20"/>
          <w:szCs w:val="24"/>
        </w:rPr>
        <w:t>knowledge and skills</w:t>
      </w:r>
      <w:r w:rsidRPr="00BA5BAB">
        <w:rPr>
          <w:sz w:val="20"/>
          <w:szCs w:val="24"/>
        </w:rPr>
        <w:t xml:space="preserve">. </w:t>
      </w:r>
      <w:r w:rsidRPr="00BA5BAB">
        <w:rPr>
          <w:i/>
          <w:sz w:val="20"/>
          <w:szCs w:val="24"/>
        </w:rPr>
        <w:t>Internal support system</w:t>
      </w:r>
      <w:r w:rsidRPr="00BA5BAB">
        <w:rPr>
          <w:sz w:val="20"/>
          <w:szCs w:val="24"/>
        </w:rPr>
        <w:t xml:space="preserve"> is positioned between </w:t>
      </w:r>
      <w:r w:rsidRPr="00BA5BAB">
        <w:rPr>
          <w:i/>
          <w:sz w:val="20"/>
          <w:szCs w:val="24"/>
        </w:rPr>
        <w:t>independence</w:t>
      </w:r>
      <w:r w:rsidRPr="00BA5BAB">
        <w:rPr>
          <w:sz w:val="20"/>
          <w:szCs w:val="24"/>
        </w:rPr>
        <w:t xml:space="preserve"> and </w:t>
      </w:r>
      <w:r w:rsidRPr="00BA5BAB">
        <w:rPr>
          <w:i/>
          <w:sz w:val="20"/>
          <w:szCs w:val="24"/>
        </w:rPr>
        <w:t>interdependence</w:t>
      </w:r>
      <w:r w:rsidRPr="00BA5BAB">
        <w:rPr>
          <w:sz w:val="20"/>
          <w:szCs w:val="24"/>
        </w:rPr>
        <w:t xml:space="preserve">. </w:t>
      </w:r>
      <w:r w:rsidRPr="00BA5BAB">
        <w:rPr>
          <w:i/>
          <w:sz w:val="20"/>
          <w:szCs w:val="24"/>
        </w:rPr>
        <w:t>Interdependence</w:t>
      </w:r>
      <w:r w:rsidRPr="00BA5BAB">
        <w:rPr>
          <w:sz w:val="20"/>
          <w:szCs w:val="24"/>
        </w:rPr>
        <w:t xml:space="preserve"> is positioned between </w:t>
      </w:r>
      <w:r w:rsidRPr="00BA5BAB">
        <w:rPr>
          <w:i/>
          <w:sz w:val="20"/>
          <w:szCs w:val="24"/>
        </w:rPr>
        <w:t>external support system</w:t>
      </w:r>
      <w:r w:rsidRPr="00BA5BAB">
        <w:rPr>
          <w:sz w:val="20"/>
          <w:szCs w:val="24"/>
        </w:rPr>
        <w:t xml:space="preserve"> and </w:t>
      </w:r>
      <w:r w:rsidRPr="00BA5BAB">
        <w:rPr>
          <w:i/>
          <w:sz w:val="20"/>
          <w:szCs w:val="24"/>
        </w:rPr>
        <w:t>internal support system</w:t>
      </w:r>
      <w:r w:rsidRPr="00BA5BAB">
        <w:rPr>
          <w:sz w:val="20"/>
          <w:szCs w:val="24"/>
        </w:rPr>
        <w:t xml:space="preserve">. </w:t>
      </w:r>
      <w:r w:rsidRPr="00BA5BAB">
        <w:rPr>
          <w:i/>
          <w:sz w:val="20"/>
          <w:szCs w:val="24"/>
        </w:rPr>
        <w:t>External support system</w:t>
      </w:r>
      <w:r w:rsidRPr="00BA5BAB">
        <w:rPr>
          <w:sz w:val="20"/>
          <w:szCs w:val="24"/>
        </w:rPr>
        <w:t xml:space="preserve"> is positioned between </w:t>
      </w:r>
      <w:r w:rsidRPr="00BA5BAB">
        <w:rPr>
          <w:i/>
          <w:sz w:val="20"/>
          <w:szCs w:val="24"/>
        </w:rPr>
        <w:t>knowledge and skills</w:t>
      </w:r>
      <w:r w:rsidRPr="00BA5BAB">
        <w:rPr>
          <w:sz w:val="20"/>
          <w:szCs w:val="24"/>
        </w:rPr>
        <w:t xml:space="preserve"> and </w:t>
      </w:r>
      <w:r w:rsidRPr="00BA5BAB">
        <w:rPr>
          <w:i/>
          <w:sz w:val="20"/>
          <w:szCs w:val="24"/>
        </w:rPr>
        <w:t>inter-dependence</w:t>
      </w:r>
      <w:r w:rsidRPr="00BA5BAB">
        <w:rPr>
          <w:sz w:val="20"/>
          <w:szCs w:val="24"/>
        </w:rPr>
        <w:t xml:space="preserve">. The arrows in the center of the circular arrangement of hexagons indicate that there exist many additional relationships among these major themes; this particular relationship was chosen to illustrate some of the stronger relationships based on my own understanding of the data and themes; additional research is needed to better understand these relationships. The term “Quality of Life” in the center of the figure conveys that all themes are connected with this core concept. </w:t>
      </w:r>
    </w:p>
    <w:p w:rsidR="007C159D" w:rsidRPr="00BA5BAB" w:rsidRDefault="007C159D" w:rsidP="007C159D">
      <w:pPr>
        <w:pStyle w:val="APABodyText"/>
        <w:spacing w:line="276" w:lineRule="auto"/>
        <w:ind w:firstLine="0"/>
        <w:rPr>
          <w:sz w:val="20"/>
          <w:szCs w:val="24"/>
        </w:rPr>
      </w:pPr>
      <w:r w:rsidRPr="00BA5BAB">
        <w:rPr>
          <w:sz w:val="20"/>
          <w:szCs w:val="24"/>
        </w:rPr>
        <w:t xml:space="preserve">My description of this figure has been especially </w:t>
      </w:r>
      <w:r w:rsidR="00EC3D05" w:rsidRPr="00BA5BAB">
        <w:rPr>
          <w:sz w:val="20"/>
          <w:szCs w:val="24"/>
        </w:rPr>
        <w:t>detailed</w:t>
      </w:r>
      <w:r w:rsidRPr="00BA5BAB">
        <w:rPr>
          <w:sz w:val="20"/>
          <w:szCs w:val="24"/>
        </w:rPr>
        <w:t xml:space="preserve"> in an effort to explain the rationale for this particular arrangement of themes and to provide greater access for readers with visual impairments.</w:t>
      </w:r>
    </w:p>
    <w:p w:rsidR="007C159D" w:rsidRPr="00ED1902" w:rsidRDefault="007C159D" w:rsidP="007C159D">
      <w:r w:rsidRPr="00ED1902">
        <w:t xml:space="preserve"> </w:t>
      </w:r>
    </w:p>
    <w:p w:rsidR="007C159D" w:rsidRPr="00ED1902" w:rsidRDefault="007C159D" w:rsidP="007C159D">
      <w:r w:rsidRPr="00ED1902">
        <w:br w:type="page"/>
      </w:r>
    </w:p>
    <w:p w:rsidR="007C159D" w:rsidRPr="00ED1902" w:rsidRDefault="007C159D" w:rsidP="007C159D"/>
    <w:tbl>
      <w:tblPr>
        <w:tblStyle w:val="TableGrid"/>
        <w:tblW w:w="0" w:type="auto"/>
        <w:tblBorders>
          <w:insideH w:val="none" w:sz="0" w:space="0" w:color="auto"/>
          <w:insideV w:val="none" w:sz="0" w:space="0" w:color="auto"/>
        </w:tblBorders>
        <w:tblLook w:val="04A0" w:firstRow="1" w:lastRow="0" w:firstColumn="1" w:lastColumn="0" w:noHBand="0" w:noVBand="1"/>
        <w:tblCaption w:val="Figure 4.2 (Themes and subthemes)"/>
        <w:tblDescription w:val="This table includes six columns. Each column includes the name of a theme and a list of its subthemes."/>
      </w:tblPr>
      <w:tblGrid>
        <w:gridCol w:w="1379"/>
        <w:gridCol w:w="1318"/>
        <w:gridCol w:w="1503"/>
        <w:gridCol w:w="1400"/>
        <w:gridCol w:w="1381"/>
        <w:gridCol w:w="1487"/>
      </w:tblGrid>
      <w:tr w:rsidR="00295E63" w:rsidTr="00382FB0">
        <w:trPr>
          <w:tblHeader/>
        </w:trPr>
        <w:tc>
          <w:tcPr>
            <w:tcW w:w="1596" w:type="dxa"/>
            <w:tcMar>
              <w:left w:w="58" w:type="dxa"/>
              <w:right w:w="58" w:type="dxa"/>
            </w:tcMar>
            <w:vAlign w:val="bottom"/>
          </w:tcPr>
          <w:p w:rsidR="00295E63" w:rsidRPr="00295E63" w:rsidRDefault="00295E63" w:rsidP="006E33A4">
            <w:pPr>
              <w:spacing w:after="120"/>
              <w:jc w:val="center"/>
              <w:rPr>
                <w:rFonts w:asciiTheme="minorHAnsi" w:hAnsiTheme="minorHAnsi" w:cs="Arial"/>
                <w:b/>
                <w:sz w:val="18"/>
              </w:rPr>
            </w:pPr>
            <w:bookmarkStart w:id="843" w:name="F42"/>
            <w:bookmarkEnd w:id="843"/>
            <w:r w:rsidRPr="00295E63">
              <w:rPr>
                <w:rFonts w:asciiTheme="minorHAnsi" w:hAnsiTheme="minorHAnsi" w:cs="Arial"/>
                <w:b/>
                <w:sz w:val="18"/>
              </w:rPr>
              <w:t xml:space="preserve">External </w:t>
            </w:r>
            <w:r w:rsidR="006E33A4">
              <w:rPr>
                <w:rFonts w:asciiTheme="minorHAnsi" w:hAnsiTheme="minorHAnsi" w:cs="Arial"/>
                <w:b/>
                <w:sz w:val="18"/>
              </w:rPr>
              <w:t>s</w:t>
            </w:r>
            <w:r w:rsidRPr="00295E63">
              <w:rPr>
                <w:rFonts w:asciiTheme="minorHAnsi" w:hAnsiTheme="minorHAnsi" w:cs="Arial"/>
                <w:b/>
                <w:sz w:val="18"/>
              </w:rPr>
              <w:t xml:space="preserve">upport </w:t>
            </w:r>
            <w:r w:rsidR="006E33A4">
              <w:rPr>
                <w:rFonts w:asciiTheme="minorHAnsi" w:hAnsiTheme="minorHAnsi" w:cs="Arial"/>
                <w:b/>
                <w:sz w:val="18"/>
              </w:rPr>
              <w:t>s</w:t>
            </w:r>
            <w:r w:rsidRPr="00295E63">
              <w:rPr>
                <w:rFonts w:asciiTheme="minorHAnsi" w:hAnsiTheme="minorHAnsi" w:cs="Arial"/>
                <w:b/>
                <w:sz w:val="18"/>
              </w:rPr>
              <w:t>ystem</w:t>
            </w:r>
          </w:p>
        </w:tc>
        <w:tc>
          <w:tcPr>
            <w:tcW w:w="1596" w:type="dxa"/>
            <w:tcMar>
              <w:left w:w="58" w:type="dxa"/>
              <w:right w:w="58" w:type="dxa"/>
            </w:tcMar>
            <w:vAlign w:val="bottom"/>
          </w:tcPr>
          <w:p w:rsidR="00295E63" w:rsidRPr="00295E63" w:rsidRDefault="00295E63" w:rsidP="003851E2">
            <w:pPr>
              <w:spacing w:after="120"/>
              <w:jc w:val="center"/>
              <w:rPr>
                <w:rFonts w:asciiTheme="minorHAnsi" w:hAnsiTheme="minorHAnsi" w:cs="Arial"/>
                <w:b/>
                <w:sz w:val="18"/>
              </w:rPr>
            </w:pPr>
            <w:r w:rsidRPr="00295E63">
              <w:rPr>
                <w:rFonts w:asciiTheme="minorHAnsi" w:hAnsiTheme="minorHAnsi" w:cs="Arial"/>
                <w:b/>
                <w:sz w:val="18"/>
              </w:rPr>
              <w:t>Experiences</w:t>
            </w:r>
          </w:p>
        </w:tc>
        <w:tc>
          <w:tcPr>
            <w:tcW w:w="1596" w:type="dxa"/>
            <w:tcMar>
              <w:left w:w="58" w:type="dxa"/>
              <w:right w:w="58" w:type="dxa"/>
            </w:tcMar>
            <w:vAlign w:val="bottom"/>
          </w:tcPr>
          <w:p w:rsidR="00295E63" w:rsidRPr="00295E63" w:rsidRDefault="00295E63" w:rsidP="003851E2">
            <w:pPr>
              <w:spacing w:after="120"/>
              <w:jc w:val="center"/>
              <w:rPr>
                <w:rFonts w:asciiTheme="minorHAnsi" w:hAnsiTheme="minorHAnsi" w:cs="Arial"/>
                <w:b/>
                <w:sz w:val="18"/>
              </w:rPr>
            </w:pPr>
            <w:r w:rsidRPr="00295E63">
              <w:rPr>
                <w:rFonts w:asciiTheme="minorHAnsi" w:hAnsiTheme="minorHAnsi" w:cs="Arial"/>
                <w:b/>
                <w:sz w:val="18"/>
              </w:rPr>
              <w:t>Interdependence</w:t>
            </w:r>
          </w:p>
        </w:tc>
        <w:tc>
          <w:tcPr>
            <w:tcW w:w="1596" w:type="dxa"/>
            <w:tcMar>
              <w:left w:w="58" w:type="dxa"/>
              <w:right w:w="58" w:type="dxa"/>
            </w:tcMar>
            <w:vAlign w:val="bottom"/>
          </w:tcPr>
          <w:p w:rsidR="00295E63" w:rsidRPr="00295E63" w:rsidRDefault="00295E63" w:rsidP="003851E2">
            <w:pPr>
              <w:spacing w:after="120"/>
              <w:jc w:val="center"/>
              <w:rPr>
                <w:rFonts w:asciiTheme="minorHAnsi" w:hAnsiTheme="minorHAnsi" w:cs="Arial"/>
                <w:b/>
                <w:sz w:val="18"/>
              </w:rPr>
            </w:pPr>
            <w:r w:rsidRPr="00295E63">
              <w:rPr>
                <w:rFonts w:asciiTheme="minorHAnsi" w:hAnsiTheme="minorHAnsi" w:cs="Arial"/>
                <w:b/>
                <w:sz w:val="18"/>
              </w:rPr>
              <w:t>Independence</w:t>
            </w:r>
          </w:p>
        </w:tc>
        <w:tc>
          <w:tcPr>
            <w:tcW w:w="1596" w:type="dxa"/>
            <w:tcMar>
              <w:left w:w="58" w:type="dxa"/>
              <w:right w:w="58" w:type="dxa"/>
            </w:tcMar>
            <w:vAlign w:val="bottom"/>
          </w:tcPr>
          <w:p w:rsidR="00295E63" w:rsidRPr="00295E63" w:rsidRDefault="00295E63" w:rsidP="006E33A4">
            <w:pPr>
              <w:spacing w:after="120"/>
              <w:jc w:val="center"/>
              <w:rPr>
                <w:rFonts w:asciiTheme="minorHAnsi" w:hAnsiTheme="minorHAnsi" w:cs="Arial"/>
                <w:b/>
                <w:sz w:val="18"/>
              </w:rPr>
            </w:pPr>
            <w:r w:rsidRPr="00295E63">
              <w:rPr>
                <w:rFonts w:asciiTheme="minorHAnsi" w:hAnsiTheme="minorHAnsi" w:cs="Arial"/>
                <w:b/>
                <w:sz w:val="18"/>
              </w:rPr>
              <w:t xml:space="preserve">Knowledge and </w:t>
            </w:r>
            <w:r w:rsidR="006E33A4">
              <w:rPr>
                <w:rFonts w:asciiTheme="minorHAnsi" w:hAnsiTheme="minorHAnsi" w:cs="Arial"/>
                <w:b/>
                <w:sz w:val="18"/>
              </w:rPr>
              <w:t>s</w:t>
            </w:r>
            <w:r w:rsidRPr="00295E63">
              <w:rPr>
                <w:rFonts w:asciiTheme="minorHAnsi" w:hAnsiTheme="minorHAnsi" w:cs="Arial"/>
                <w:b/>
                <w:sz w:val="18"/>
              </w:rPr>
              <w:t>kills</w:t>
            </w:r>
          </w:p>
        </w:tc>
        <w:tc>
          <w:tcPr>
            <w:tcW w:w="1596" w:type="dxa"/>
            <w:tcMar>
              <w:left w:w="58" w:type="dxa"/>
              <w:right w:w="58" w:type="dxa"/>
            </w:tcMar>
            <w:vAlign w:val="bottom"/>
          </w:tcPr>
          <w:p w:rsidR="00295E63" w:rsidRPr="00295E63" w:rsidRDefault="00295E63" w:rsidP="006E33A4">
            <w:pPr>
              <w:spacing w:after="120"/>
              <w:jc w:val="center"/>
              <w:rPr>
                <w:rFonts w:asciiTheme="minorHAnsi" w:hAnsiTheme="minorHAnsi" w:cs="Arial"/>
                <w:b/>
                <w:sz w:val="18"/>
              </w:rPr>
            </w:pPr>
            <w:r w:rsidRPr="00295E63">
              <w:rPr>
                <w:rFonts w:asciiTheme="minorHAnsi" w:hAnsiTheme="minorHAnsi" w:cs="Arial"/>
                <w:b/>
                <w:sz w:val="18"/>
              </w:rPr>
              <w:t xml:space="preserve">Internal </w:t>
            </w:r>
            <w:r w:rsidR="006E33A4">
              <w:rPr>
                <w:rFonts w:asciiTheme="minorHAnsi" w:hAnsiTheme="minorHAnsi" w:cs="Arial"/>
                <w:b/>
                <w:sz w:val="18"/>
              </w:rPr>
              <w:t>s</w:t>
            </w:r>
            <w:r w:rsidRPr="00295E63">
              <w:rPr>
                <w:rFonts w:asciiTheme="minorHAnsi" w:hAnsiTheme="minorHAnsi" w:cs="Arial"/>
                <w:b/>
                <w:sz w:val="18"/>
              </w:rPr>
              <w:t xml:space="preserve">upport </w:t>
            </w:r>
            <w:r w:rsidR="006E33A4">
              <w:rPr>
                <w:rFonts w:asciiTheme="minorHAnsi" w:hAnsiTheme="minorHAnsi" w:cs="Arial"/>
                <w:b/>
                <w:sz w:val="18"/>
              </w:rPr>
              <w:t>s</w:t>
            </w:r>
            <w:r w:rsidRPr="00295E63">
              <w:rPr>
                <w:rFonts w:asciiTheme="minorHAnsi" w:hAnsiTheme="minorHAnsi" w:cs="Arial"/>
                <w:b/>
                <w:sz w:val="18"/>
              </w:rPr>
              <w:t>ystem</w:t>
            </w:r>
          </w:p>
        </w:tc>
      </w:tr>
      <w:tr w:rsidR="00295E63" w:rsidTr="00295E63">
        <w:tc>
          <w:tcPr>
            <w:tcW w:w="1596" w:type="dxa"/>
            <w:tcMar>
              <w:left w:w="58" w:type="dxa"/>
              <w:right w:w="58" w:type="dxa"/>
            </w:tcMar>
          </w:tcPr>
          <w:p w:rsidR="00295E63" w:rsidRPr="00295E63" w:rsidRDefault="00295E63" w:rsidP="00295E63">
            <w:pPr>
              <w:pStyle w:val="ListParagraph"/>
              <w:numPr>
                <w:ilvl w:val="0"/>
                <w:numId w:val="43"/>
              </w:numPr>
              <w:ind w:left="180" w:hanging="180"/>
              <w:rPr>
                <w:rFonts w:asciiTheme="minorHAnsi" w:hAnsiTheme="minorHAnsi" w:cs="Arial"/>
                <w:sz w:val="18"/>
              </w:rPr>
            </w:pPr>
            <w:r w:rsidRPr="00295E63">
              <w:rPr>
                <w:rFonts w:asciiTheme="minorHAnsi" w:hAnsiTheme="minorHAnsi" w:cs="Arial"/>
                <w:sz w:val="18"/>
              </w:rPr>
              <w:t>Education and learning</w:t>
            </w:r>
          </w:p>
          <w:p w:rsidR="006E33A4" w:rsidRPr="00295E63" w:rsidRDefault="006E33A4" w:rsidP="006E33A4">
            <w:pPr>
              <w:pStyle w:val="ListParagraph"/>
              <w:numPr>
                <w:ilvl w:val="0"/>
                <w:numId w:val="43"/>
              </w:numPr>
              <w:ind w:left="180" w:hanging="180"/>
              <w:rPr>
                <w:rFonts w:asciiTheme="minorHAnsi" w:hAnsiTheme="minorHAnsi" w:cs="Arial"/>
                <w:sz w:val="18"/>
              </w:rPr>
            </w:pPr>
            <w:r w:rsidRPr="00295E63">
              <w:rPr>
                <w:rFonts w:asciiTheme="minorHAnsi" w:hAnsiTheme="minorHAnsi" w:cs="Arial"/>
                <w:sz w:val="18"/>
              </w:rPr>
              <w:t>Blind community</w:t>
            </w:r>
          </w:p>
          <w:p w:rsidR="00295E63" w:rsidRPr="00295E63" w:rsidRDefault="00295E63" w:rsidP="00295E63">
            <w:pPr>
              <w:pStyle w:val="ListParagraph"/>
              <w:numPr>
                <w:ilvl w:val="0"/>
                <w:numId w:val="43"/>
              </w:numPr>
              <w:ind w:left="180" w:hanging="180"/>
              <w:rPr>
                <w:rFonts w:asciiTheme="minorHAnsi" w:hAnsiTheme="minorHAnsi" w:cs="Arial"/>
                <w:sz w:val="18"/>
              </w:rPr>
            </w:pPr>
            <w:r w:rsidRPr="00295E63">
              <w:rPr>
                <w:rFonts w:asciiTheme="minorHAnsi" w:hAnsiTheme="minorHAnsi" w:cs="Arial"/>
                <w:sz w:val="18"/>
              </w:rPr>
              <w:t>Technology</w:t>
            </w:r>
          </w:p>
          <w:p w:rsidR="006E33A4" w:rsidRPr="00295E63" w:rsidRDefault="006E33A4" w:rsidP="006E33A4">
            <w:pPr>
              <w:pStyle w:val="ListParagraph"/>
              <w:numPr>
                <w:ilvl w:val="0"/>
                <w:numId w:val="43"/>
              </w:numPr>
              <w:ind w:left="180" w:hanging="180"/>
              <w:rPr>
                <w:rFonts w:asciiTheme="minorHAnsi" w:hAnsiTheme="minorHAnsi" w:cs="Arial"/>
                <w:sz w:val="18"/>
              </w:rPr>
            </w:pPr>
            <w:r w:rsidRPr="00295E63">
              <w:rPr>
                <w:rFonts w:asciiTheme="minorHAnsi" w:hAnsiTheme="minorHAnsi" w:cs="Arial"/>
                <w:sz w:val="18"/>
              </w:rPr>
              <w:t>Equal access</w:t>
            </w:r>
          </w:p>
          <w:p w:rsidR="00295E63" w:rsidRPr="00295E63" w:rsidRDefault="00295E63" w:rsidP="006E33A4">
            <w:pPr>
              <w:pStyle w:val="ListParagraph"/>
              <w:numPr>
                <w:ilvl w:val="0"/>
                <w:numId w:val="43"/>
              </w:numPr>
              <w:ind w:left="180" w:hanging="180"/>
              <w:rPr>
                <w:rFonts w:asciiTheme="minorHAnsi" w:hAnsiTheme="minorHAnsi" w:cs="Arial"/>
                <w:sz w:val="18"/>
              </w:rPr>
            </w:pPr>
            <w:r w:rsidRPr="00295E63">
              <w:rPr>
                <w:rFonts w:asciiTheme="minorHAnsi" w:hAnsiTheme="minorHAnsi" w:cs="Arial"/>
                <w:sz w:val="18"/>
              </w:rPr>
              <w:t>“Blind-friendliness” of surround-ings</w:t>
            </w:r>
          </w:p>
          <w:p w:rsidR="00295E63" w:rsidRPr="00295E63" w:rsidRDefault="00295E63" w:rsidP="00295E63">
            <w:pPr>
              <w:pStyle w:val="ListParagraph"/>
              <w:numPr>
                <w:ilvl w:val="0"/>
                <w:numId w:val="43"/>
              </w:numPr>
              <w:ind w:left="180" w:hanging="180"/>
              <w:rPr>
                <w:rFonts w:asciiTheme="minorHAnsi" w:hAnsiTheme="minorHAnsi" w:cs="Arial"/>
                <w:sz w:val="18"/>
              </w:rPr>
            </w:pPr>
            <w:r w:rsidRPr="00295E63">
              <w:rPr>
                <w:rFonts w:asciiTheme="minorHAnsi" w:hAnsiTheme="minorHAnsi" w:cs="Arial"/>
                <w:sz w:val="18"/>
              </w:rPr>
              <w:t>Money</w:t>
            </w:r>
          </w:p>
          <w:p w:rsidR="00295E63" w:rsidRPr="00295E63" w:rsidRDefault="00295E63" w:rsidP="00295E63">
            <w:pPr>
              <w:pStyle w:val="ListParagraph"/>
              <w:numPr>
                <w:ilvl w:val="0"/>
                <w:numId w:val="43"/>
              </w:numPr>
              <w:ind w:left="180" w:hanging="180"/>
              <w:rPr>
                <w:rFonts w:asciiTheme="minorHAnsi" w:hAnsiTheme="minorHAnsi" w:cs="Arial"/>
                <w:sz w:val="18"/>
              </w:rPr>
            </w:pPr>
            <w:r w:rsidRPr="00295E63">
              <w:rPr>
                <w:rFonts w:asciiTheme="minorHAnsi" w:hAnsiTheme="minorHAnsi" w:cs="Arial"/>
                <w:sz w:val="18"/>
              </w:rPr>
              <w:t>Family</w:t>
            </w:r>
          </w:p>
          <w:p w:rsidR="00295E63" w:rsidRPr="00295E63" w:rsidRDefault="006E33A4" w:rsidP="00295E63">
            <w:pPr>
              <w:pStyle w:val="ListParagraph"/>
              <w:numPr>
                <w:ilvl w:val="0"/>
                <w:numId w:val="43"/>
              </w:numPr>
              <w:ind w:left="180" w:hanging="180"/>
              <w:rPr>
                <w:rFonts w:asciiTheme="minorHAnsi" w:hAnsiTheme="minorHAnsi" w:cs="Arial"/>
                <w:sz w:val="18"/>
              </w:rPr>
            </w:pPr>
            <w:r>
              <w:rPr>
                <w:rFonts w:asciiTheme="minorHAnsi" w:hAnsiTheme="minorHAnsi" w:cs="Arial"/>
                <w:sz w:val="18"/>
              </w:rPr>
              <w:t>E</w:t>
            </w:r>
            <w:r w:rsidR="00295E63" w:rsidRPr="00295E63">
              <w:rPr>
                <w:rFonts w:asciiTheme="minorHAnsi" w:hAnsiTheme="minorHAnsi" w:cs="Arial"/>
                <w:sz w:val="18"/>
              </w:rPr>
              <w:t>fficiency</w:t>
            </w:r>
          </w:p>
          <w:p w:rsidR="00761535" w:rsidRPr="00295E63" w:rsidRDefault="00761535" w:rsidP="00761535">
            <w:pPr>
              <w:pStyle w:val="ListParagraph"/>
              <w:numPr>
                <w:ilvl w:val="0"/>
                <w:numId w:val="43"/>
              </w:numPr>
              <w:ind w:left="180" w:hanging="180"/>
              <w:rPr>
                <w:rFonts w:asciiTheme="minorHAnsi" w:hAnsiTheme="minorHAnsi" w:cs="Arial"/>
                <w:sz w:val="18"/>
              </w:rPr>
            </w:pPr>
            <w:r w:rsidRPr="00295E63">
              <w:rPr>
                <w:rFonts w:asciiTheme="minorHAnsi" w:hAnsiTheme="minorHAnsi" w:cs="Arial"/>
                <w:sz w:val="18"/>
              </w:rPr>
              <w:t>State and social programs</w:t>
            </w:r>
          </w:p>
          <w:p w:rsidR="00295E63" w:rsidRPr="00761535" w:rsidRDefault="00295E63" w:rsidP="00761535">
            <w:pPr>
              <w:pStyle w:val="ListParagraph"/>
              <w:numPr>
                <w:ilvl w:val="0"/>
                <w:numId w:val="43"/>
              </w:numPr>
              <w:ind w:left="180" w:hanging="180"/>
              <w:rPr>
                <w:rFonts w:asciiTheme="minorHAnsi" w:hAnsiTheme="minorHAnsi" w:cs="Arial"/>
                <w:sz w:val="18"/>
              </w:rPr>
            </w:pPr>
            <w:r w:rsidRPr="00295E63">
              <w:rPr>
                <w:rFonts w:asciiTheme="minorHAnsi" w:hAnsiTheme="minorHAnsi" w:cs="Arial"/>
                <w:sz w:val="18"/>
              </w:rPr>
              <w:t>Safety and security</w:t>
            </w:r>
          </w:p>
        </w:tc>
        <w:tc>
          <w:tcPr>
            <w:tcW w:w="1596" w:type="dxa"/>
            <w:tcMar>
              <w:left w:w="58" w:type="dxa"/>
              <w:right w:w="58" w:type="dxa"/>
            </w:tcMar>
          </w:tcPr>
          <w:p w:rsidR="00295E63" w:rsidRPr="00295E63" w:rsidRDefault="00295E63" w:rsidP="00295E63">
            <w:pPr>
              <w:pStyle w:val="ListParagraph"/>
              <w:numPr>
                <w:ilvl w:val="0"/>
                <w:numId w:val="44"/>
              </w:numPr>
              <w:ind w:left="180" w:hanging="180"/>
              <w:rPr>
                <w:rFonts w:asciiTheme="minorHAnsi" w:hAnsiTheme="minorHAnsi" w:cs="Arial"/>
                <w:b/>
                <w:sz w:val="18"/>
              </w:rPr>
            </w:pPr>
            <w:r w:rsidRPr="00295E63">
              <w:rPr>
                <w:rFonts w:asciiTheme="minorHAnsi" w:hAnsiTheme="minorHAnsi" w:cs="Arial"/>
                <w:sz w:val="18"/>
              </w:rPr>
              <w:t>Doing something meaningful</w:t>
            </w:r>
          </w:p>
          <w:p w:rsidR="00295E63" w:rsidRPr="00295E63" w:rsidRDefault="00295E63" w:rsidP="00295E63">
            <w:pPr>
              <w:pStyle w:val="ListParagraph"/>
              <w:numPr>
                <w:ilvl w:val="0"/>
                <w:numId w:val="44"/>
              </w:numPr>
              <w:ind w:left="180" w:hanging="180"/>
              <w:rPr>
                <w:rFonts w:asciiTheme="minorHAnsi" w:hAnsiTheme="minorHAnsi" w:cs="Arial"/>
                <w:b/>
                <w:sz w:val="18"/>
              </w:rPr>
            </w:pPr>
            <w:r w:rsidRPr="00295E63">
              <w:rPr>
                <w:rFonts w:asciiTheme="minorHAnsi" w:hAnsiTheme="minorHAnsi" w:cs="Arial"/>
                <w:sz w:val="18"/>
              </w:rPr>
              <w:t>Going places</w:t>
            </w:r>
          </w:p>
          <w:p w:rsidR="00295E63" w:rsidRPr="00295E63" w:rsidRDefault="00295E63" w:rsidP="00295E63">
            <w:pPr>
              <w:pStyle w:val="ListParagraph"/>
              <w:numPr>
                <w:ilvl w:val="0"/>
                <w:numId w:val="44"/>
              </w:numPr>
              <w:ind w:left="180" w:hanging="180"/>
              <w:rPr>
                <w:rFonts w:asciiTheme="minorHAnsi" w:hAnsiTheme="minorHAnsi" w:cs="Arial"/>
                <w:b/>
                <w:sz w:val="18"/>
              </w:rPr>
            </w:pPr>
            <w:r w:rsidRPr="00295E63">
              <w:rPr>
                <w:rFonts w:asciiTheme="minorHAnsi" w:hAnsiTheme="minorHAnsi" w:cs="Arial"/>
                <w:sz w:val="18"/>
              </w:rPr>
              <w:t>Outlet</w:t>
            </w:r>
          </w:p>
          <w:p w:rsidR="00295E63" w:rsidRPr="00295E63" w:rsidRDefault="00295E63" w:rsidP="00295E63">
            <w:pPr>
              <w:pStyle w:val="ListParagraph"/>
              <w:numPr>
                <w:ilvl w:val="0"/>
                <w:numId w:val="44"/>
              </w:numPr>
              <w:ind w:left="180" w:hanging="180"/>
              <w:rPr>
                <w:rFonts w:asciiTheme="minorHAnsi" w:hAnsiTheme="minorHAnsi" w:cs="Arial"/>
                <w:b/>
                <w:sz w:val="18"/>
              </w:rPr>
            </w:pPr>
            <w:r w:rsidRPr="00295E63">
              <w:rPr>
                <w:rFonts w:asciiTheme="minorHAnsi" w:hAnsiTheme="minorHAnsi" w:cs="Arial"/>
                <w:sz w:val="18"/>
              </w:rPr>
              <w:t>Making mistakes</w:t>
            </w:r>
          </w:p>
          <w:p w:rsidR="00295E63" w:rsidRPr="00295E63" w:rsidRDefault="00295E63" w:rsidP="00295E63">
            <w:pPr>
              <w:pStyle w:val="ListParagraph"/>
              <w:numPr>
                <w:ilvl w:val="0"/>
                <w:numId w:val="44"/>
              </w:numPr>
              <w:ind w:left="180" w:hanging="180"/>
              <w:rPr>
                <w:rFonts w:asciiTheme="minorHAnsi" w:hAnsiTheme="minorHAnsi" w:cs="Arial"/>
                <w:b/>
                <w:sz w:val="18"/>
              </w:rPr>
            </w:pPr>
            <w:r w:rsidRPr="00295E63">
              <w:rPr>
                <w:rFonts w:asciiTheme="minorHAnsi" w:hAnsiTheme="minorHAnsi" w:cs="Arial"/>
                <w:sz w:val="18"/>
              </w:rPr>
              <w:t>Being in motion*</w:t>
            </w:r>
          </w:p>
          <w:p w:rsidR="00295E63" w:rsidRPr="00295E63" w:rsidRDefault="00295E63" w:rsidP="003F4B2E">
            <w:pPr>
              <w:rPr>
                <w:rFonts w:asciiTheme="minorHAnsi" w:hAnsiTheme="minorHAnsi" w:cs="Arial"/>
                <w:sz w:val="18"/>
              </w:rPr>
            </w:pPr>
          </w:p>
        </w:tc>
        <w:tc>
          <w:tcPr>
            <w:tcW w:w="1596" w:type="dxa"/>
            <w:tcMar>
              <w:left w:w="58" w:type="dxa"/>
              <w:right w:w="58" w:type="dxa"/>
            </w:tcMar>
          </w:tcPr>
          <w:p w:rsidR="00295E63" w:rsidRPr="00295E63" w:rsidRDefault="00295E63" w:rsidP="00295E63">
            <w:pPr>
              <w:pStyle w:val="ListParagraph"/>
              <w:numPr>
                <w:ilvl w:val="0"/>
                <w:numId w:val="45"/>
              </w:numPr>
              <w:ind w:left="180" w:hanging="180"/>
              <w:rPr>
                <w:rFonts w:asciiTheme="minorHAnsi" w:hAnsiTheme="minorHAnsi" w:cs="Arial"/>
                <w:b/>
                <w:sz w:val="18"/>
              </w:rPr>
            </w:pPr>
            <w:r w:rsidRPr="00295E63">
              <w:rPr>
                <w:rFonts w:asciiTheme="minorHAnsi" w:hAnsiTheme="minorHAnsi" w:cs="Arial"/>
                <w:sz w:val="18"/>
              </w:rPr>
              <w:t>Accepting help</w:t>
            </w:r>
          </w:p>
          <w:p w:rsidR="00295E63" w:rsidRPr="00295E63" w:rsidRDefault="00295E63" w:rsidP="00295E63">
            <w:pPr>
              <w:pStyle w:val="ListParagraph"/>
              <w:numPr>
                <w:ilvl w:val="0"/>
                <w:numId w:val="45"/>
              </w:numPr>
              <w:ind w:left="180" w:hanging="180"/>
              <w:rPr>
                <w:rFonts w:asciiTheme="minorHAnsi" w:hAnsiTheme="minorHAnsi" w:cs="Arial"/>
                <w:b/>
                <w:sz w:val="18"/>
              </w:rPr>
            </w:pPr>
            <w:r w:rsidRPr="00295E63">
              <w:rPr>
                <w:rFonts w:asciiTheme="minorHAnsi" w:hAnsiTheme="minorHAnsi" w:cs="Arial"/>
                <w:sz w:val="18"/>
              </w:rPr>
              <w:t>Being social</w:t>
            </w:r>
          </w:p>
          <w:p w:rsidR="00295E63" w:rsidRPr="00295E63" w:rsidRDefault="00295E63" w:rsidP="00295E63">
            <w:pPr>
              <w:pStyle w:val="ListParagraph"/>
              <w:numPr>
                <w:ilvl w:val="0"/>
                <w:numId w:val="45"/>
              </w:numPr>
              <w:ind w:left="180" w:hanging="180"/>
              <w:rPr>
                <w:rFonts w:asciiTheme="minorHAnsi" w:hAnsiTheme="minorHAnsi" w:cs="Arial"/>
                <w:b/>
                <w:sz w:val="18"/>
              </w:rPr>
            </w:pPr>
            <w:r w:rsidRPr="00295E63">
              <w:rPr>
                <w:rFonts w:asciiTheme="minorHAnsi" w:hAnsiTheme="minorHAnsi" w:cs="Arial"/>
                <w:sz w:val="18"/>
              </w:rPr>
              <w:t>Insensitivity</w:t>
            </w:r>
          </w:p>
          <w:p w:rsidR="00295E63" w:rsidRPr="00295E63" w:rsidRDefault="00295E63" w:rsidP="00295E63">
            <w:pPr>
              <w:pStyle w:val="ListParagraph"/>
              <w:numPr>
                <w:ilvl w:val="0"/>
                <w:numId w:val="45"/>
              </w:numPr>
              <w:ind w:left="180" w:hanging="180"/>
              <w:rPr>
                <w:rFonts w:asciiTheme="minorHAnsi" w:hAnsiTheme="minorHAnsi" w:cs="Arial"/>
                <w:b/>
                <w:sz w:val="18"/>
              </w:rPr>
            </w:pPr>
            <w:r w:rsidRPr="00295E63">
              <w:rPr>
                <w:rFonts w:asciiTheme="minorHAnsi" w:hAnsiTheme="minorHAnsi" w:cs="Arial"/>
                <w:sz w:val="18"/>
              </w:rPr>
              <w:t>Integrating with sighted people</w:t>
            </w:r>
          </w:p>
          <w:p w:rsidR="00295E63" w:rsidRPr="00295E63" w:rsidRDefault="00295E63" w:rsidP="00295E63">
            <w:pPr>
              <w:pStyle w:val="ListParagraph"/>
              <w:numPr>
                <w:ilvl w:val="0"/>
                <w:numId w:val="45"/>
              </w:numPr>
              <w:ind w:left="180" w:hanging="180"/>
              <w:rPr>
                <w:rFonts w:asciiTheme="minorHAnsi" w:hAnsiTheme="minorHAnsi" w:cs="Arial"/>
                <w:b/>
                <w:sz w:val="18"/>
              </w:rPr>
            </w:pPr>
            <w:r w:rsidRPr="00295E63">
              <w:rPr>
                <w:rFonts w:asciiTheme="minorHAnsi" w:hAnsiTheme="minorHAnsi" w:cs="Arial"/>
                <w:sz w:val="18"/>
              </w:rPr>
              <w:t>Being accepted and included</w:t>
            </w:r>
          </w:p>
          <w:p w:rsidR="00295E63" w:rsidRPr="00295E63" w:rsidRDefault="00295E63" w:rsidP="003F4B2E">
            <w:pPr>
              <w:rPr>
                <w:rFonts w:asciiTheme="minorHAnsi" w:hAnsiTheme="minorHAnsi" w:cs="Arial"/>
                <w:sz w:val="18"/>
              </w:rPr>
            </w:pPr>
          </w:p>
        </w:tc>
        <w:tc>
          <w:tcPr>
            <w:tcW w:w="1596" w:type="dxa"/>
            <w:tcMar>
              <w:left w:w="58" w:type="dxa"/>
              <w:right w:w="58" w:type="dxa"/>
            </w:tcMar>
          </w:tcPr>
          <w:p w:rsidR="00D906FF" w:rsidRPr="00295E63" w:rsidRDefault="00D906FF" w:rsidP="00D906FF">
            <w:pPr>
              <w:pStyle w:val="ListParagraph"/>
              <w:numPr>
                <w:ilvl w:val="0"/>
                <w:numId w:val="46"/>
              </w:numPr>
              <w:ind w:left="180" w:hanging="180"/>
              <w:rPr>
                <w:rFonts w:asciiTheme="minorHAnsi" w:hAnsiTheme="minorHAnsi" w:cs="Arial"/>
                <w:b/>
                <w:sz w:val="18"/>
              </w:rPr>
            </w:pPr>
            <w:r w:rsidRPr="00295E63">
              <w:rPr>
                <w:rFonts w:asciiTheme="minorHAnsi" w:hAnsiTheme="minorHAnsi" w:cs="Arial"/>
                <w:sz w:val="18"/>
              </w:rPr>
              <w:t>Self-determination</w:t>
            </w:r>
          </w:p>
          <w:p w:rsidR="00D906FF" w:rsidRPr="00295E63" w:rsidRDefault="00D906FF" w:rsidP="00D906FF">
            <w:pPr>
              <w:pStyle w:val="ListParagraph"/>
              <w:numPr>
                <w:ilvl w:val="0"/>
                <w:numId w:val="46"/>
              </w:numPr>
              <w:ind w:left="180" w:hanging="180"/>
              <w:rPr>
                <w:rFonts w:asciiTheme="minorHAnsi" w:hAnsiTheme="minorHAnsi" w:cs="Arial"/>
                <w:b/>
                <w:sz w:val="18"/>
              </w:rPr>
            </w:pPr>
            <w:r w:rsidRPr="00295E63">
              <w:rPr>
                <w:rFonts w:asciiTheme="minorHAnsi" w:hAnsiTheme="minorHAnsi" w:cs="Arial"/>
                <w:sz w:val="18"/>
              </w:rPr>
              <w:t>Self-reliance</w:t>
            </w:r>
          </w:p>
          <w:p w:rsidR="00295E63" w:rsidRPr="00D906FF" w:rsidRDefault="00295E63" w:rsidP="00D906FF">
            <w:pPr>
              <w:pStyle w:val="ListParagraph"/>
              <w:numPr>
                <w:ilvl w:val="0"/>
                <w:numId w:val="46"/>
              </w:numPr>
              <w:ind w:left="180" w:hanging="180"/>
              <w:rPr>
                <w:rFonts w:asciiTheme="minorHAnsi" w:hAnsiTheme="minorHAnsi" w:cs="Arial"/>
                <w:b/>
                <w:sz w:val="18"/>
              </w:rPr>
            </w:pPr>
            <w:r w:rsidRPr="00295E63">
              <w:rPr>
                <w:rFonts w:asciiTheme="minorHAnsi" w:hAnsiTheme="minorHAnsi" w:cs="Arial"/>
                <w:sz w:val="18"/>
              </w:rPr>
              <w:t>Self-advocacy</w:t>
            </w:r>
          </w:p>
        </w:tc>
        <w:tc>
          <w:tcPr>
            <w:tcW w:w="1596" w:type="dxa"/>
            <w:tcMar>
              <w:left w:w="58" w:type="dxa"/>
              <w:right w:w="58" w:type="dxa"/>
            </w:tcMar>
          </w:tcPr>
          <w:p w:rsidR="00295E63" w:rsidRPr="00295E63" w:rsidRDefault="00295E63" w:rsidP="00295E63">
            <w:pPr>
              <w:pStyle w:val="ListParagraph"/>
              <w:numPr>
                <w:ilvl w:val="0"/>
                <w:numId w:val="47"/>
              </w:numPr>
              <w:ind w:left="180" w:hanging="180"/>
              <w:rPr>
                <w:rFonts w:asciiTheme="minorHAnsi" w:hAnsiTheme="minorHAnsi" w:cs="Arial"/>
                <w:b/>
                <w:sz w:val="18"/>
              </w:rPr>
            </w:pPr>
            <w:r w:rsidRPr="00295E63">
              <w:rPr>
                <w:rFonts w:asciiTheme="minorHAnsi" w:hAnsiTheme="minorHAnsi" w:cs="Arial"/>
                <w:sz w:val="18"/>
              </w:rPr>
              <w:t>Orientation and mobility</w:t>
            </w:r>
          </w:p>
          <w:p w:rsidR="00295E63" w:rsidRPr="00295E63" w:rsidRDefault="00295E63" w:rsidP="00295E63">
            <w:pPr>
              <w:pStyle w:val="ListParagraph"/>
              <w:numPr>
                <w:ilvl w:val="0"/>
                <w:numId w:val="47"/>
              </w:numPr>
              <w:ind w:left="180" w:hanging="180"/>
              <w:rPr>
                <w:rFonts w:asciiTheme="minorHAnsi" w:hAnsiTheme="minorHAnsi" w:cs="Arial"/>
                <w:b/>
                <w:sz w:val="18"/>
              </w:rPr>
            </w:pPr>
            <w:r w:rsidRPr="00295E63">
              <w:rPr>
                <w:rFonts w:asciiTheme="minorHAnsi" w:hAnsiTheme="minorHAnsi" w:cs="Arial"/>
                <w:sz w:val="18"/>
              </w:rPr>
              <w:t>Braille</w:t>
            </w:r>
          </w:p>
          <w:p w:rsidR="00295E63" w:rsidRPr="00295E63" w:rsidRDefault="00295E63" w:rsidP="00295E63">
            <w:pPr>
              <w:pStyle w:val="ListParagraph"/>
              <w:numPr>
                <w:ilvl w:val="0"/>
                <w:numId w:val="47"/>
              </w:numPr>
              <w:ind w:left="180" w:hanging="180"/>
              <w:rPr>
                <w:rFonts w:asciiTheme="minorHAnsi" w:hAnsiTheme="minorHAnsi" w:cs="Arial"/>
                <w:b/>
                <w:sz w:val="18"/>
              </w:rPr>
            </w:pPr>
            <w:r w:rsidRPr="00295E63">
              <w:rPr>
                <w:rFonts w:asciiTheme="minorHAnsi" w:hAnsiTheme="minorHAnsi" w:cs="Arial"/>
                <w:sz w:val="18"/>
              </w:rPr>
              <w:t>Daily living skills</w:t>
            </w:r>
          </w:p>
          <w:p w:rsidR="00295E63" w:rsidRPr="00295E63" w:rsidRDefault="00295E63" w:rsidP="00295E63">
            <w:pPr>
              <w:pStyle w:val="ListParagraph"/>
              <w:numPr>
                <w:ilvl w:val="0"/>
                <w:numId w:val="47"/>
              </w:numPr>
              <w:ind w:left="180" w:hanging="180"/>
              <w:rPr>
                <w:rFonts w:asciiTheme="minorHAnsi" w:hAnsiTheme="minorHAnsi" w:cs="Arial"/>
                <w:b/>
                <w:sz w:val="18"/>
              </w:rPr>
            </w:pPr>
            <w:r w:rsidRPr="00295E63">
              <w:rPr>
                <w:rFonts w:asciiTheme="minorHAnsi" w:hAnsiTheme="minorHAnsi" w:cs="Arial"/>
                <w:sz w:val="18"/>
              </w:rPr>
              <w:t>Math</w:t>
            </w:r>
          </w:p>
          <w:p w:rsidR="00295E63" w:rsidRPr="00295E63" w:rsidRDefault="00295E63" w:rsidP="00295E63">
            <w:pPr>
              <w:pStyle w:val="ListParagraph"/>
              <w:numPr>
                <w:ilvl w:val="0"/>
                <w:numId w:val="47"/>
              </w:numPr>
              <w:ind w:left="180" w:hanging="180"/>
              <w:rPr>
                <w:rFonts w:asciiTheme="minorHAnsi" w:hAnsiTheme="minorHAnsi" w:cs="Arial"/>
                <w:b/>
                <w:sz w:val="18"/>
              </w:rPr>
            </w:pPr>
            <w:r w:rsidRPr="00295E63">
              <w:rPr>
                <w:rFonts w:asciiTheme="minorHAnsi" w:hAnsiTheme="minorHAnsi" w:cs="Arial"/>
                <w:sz w:val="18"/>
              </w:rPr>
              <w:t>Writing*</w:t>
            </w:r>
          </w:p>
          <w:p w:rsidR="00295E63" w:rsidRPr="00295E63" w:rsidRDefault="00295E63" w:rsidP="00295E63">
            <w:pPr>
              <w:pStyle w:val="ListParagraph"/>
              <w:numPr>
                <w:ilvl w:val="0"/>
                <w:numId w:val="47"/>
              </w:numPr>
              <w:ind w:left="180" w:hanging="180"/>
              <w:rPr>
                <w:rFonts w:asciiTheme="minorHAnsi" w:hAnsiTheme="minorHAnsi" w:cs="Arial"/>
                <w:b/>
                <w:sz w:val="18"/>
              </w:rPr>
            </w:pPr>
            <w:r w:rsidRPr="00295E63">
              <w:rPr>
                <w:rFonts w:asciiTheme="minorHAnsi" w:hAnsiTheme="minorHAnsi" w:cs="Arial"/>
                <w:sz w:val="18"/>
              </w:rPr>
              <w:t>Career and college preparation</w:t>
            </w:r>
          </w:p>
          <w:p w:rsidR="00295E63" w:rsidRPr="00295E63" w:rsidRDefault="00295E63" w:rsidP="003F4B2E">
            <w:pPr>
              <w:rPr>
                <w:rFonts w:asciiTheme="minorHAnsi" w:hAnsiTheme="minorHAnsi" w:cs="Arial"/>
                <w:sz w:val="18"/>
              </w:rPr>
            </w:pPr>
          </w:p>
        </w:tc>
        <w:tc>
          <w:tcPr>
            <w:tcW w:w="1596" w:type="dxa"/>
            <w:tcMar>
              <w:left w:w="58" w:type="dxa"/>
              <w:right w:w="58" w:type="dxa"/>
            </w:tcMar>
          </w:tcPr>
          <w:p w:rsidR="00295E63" w:rsidRPr="00295E63" w:rsidRDefault="00295E63" w:rsidP="00295E63">
            <w:pPr>
              <w:pStyle w:val="ListParagraph"/>
              <w:numPr>
                <w:ilvl w:val="0"/>
                <w:numId w:val="48"/>
              </w:numPr>
              <w:ind w:left="180" w:hanging="180"/>
              <w:rPr>
                <w:rFonts w:asciiTheme="minorHAnsi" w:hAnsiTheme="minorHAnsi" w:cs="Arial"/>
                <w:b/>
                <w:sz w:val="18"/>
              </w:rPr>
            </w:pPr>
            <w:r w:rsidRPr="00295E63">
              <w:rPr>
                <w:rFonts w:asciiTheme="minorHAnsi" w:hAnsiTheme="minorHAnsi" w:cs="Arial"/>
                <w:sz w:val="18"/>
              </w:rPr>
              <w:t>Confidence</w:t>
            </w:r>
          </w:p>
          <w:p w:rsidR="00295E63" w:rsidRPr="00295E63" w:rsidRDefault="00295E63" w:rsidP="00295E63">
            <w:pPr>
              <w:pStyle w:val="ListParagraph"/>
              <w:numPr>
                <w:ilvl w:val="0"/>
                <w:numId w:val="48"/>
              </w:numPr>
              <w:ind w:left="180" w:hanging="180"/>
              <w:rPr>
                <w:rFonts w:asciiTheme="minorHAnsi" w:hAnsiTheme="minorHAnsi" w:cs="Arial"/>
                <w:b/>
                <w:sz w:val="18"/>
              </w:rPr>
            </w:pPr>
            <w:r w:rsidRPr="00295E63">
              <w:rPr>
                <w:rFonts w:asciiTheme="minorHAnsi" w:hAnsiTheme="minorHAnsi" w:cs="Arial"/>
                <w:sz w:val="18"/>
              </w:rPr>
              <w:t>Working hard</w:t>
            </w:r>
          </w:p>
          <w:p w:rsidR="00295E63" w:rsidRPr="00295E63" w:rsidRDefault="00295E63" w:rsidP="00295E63">
            <w:pPr>
              <w:pStyle w:val="ListParagraph"/>
              <w:numPr>
                <w:ilvl w:val="0"/>
                <w:numId w:val="48"/>
              </w:numPr>
              <w:ind w:left="180" w:hanging="180"/>
              <w:rPr>
                <w:rFonts w:asciiTheme="minorHAnsi" w:hAnsiTheme="minorHAnsi" w:cs="Arial"/>
                <w:b/>
                <w:sz w:val="18"/>
              </w:rPr>
            </w:pPr>
            <w:r w:rsidRPr="00295E63">
              <w:rPr>
                <w:rFonts w:asciiTheme="minorHAnsi" w:hAnsiTheme="minorHAnsi" w:cs="Arial"/>
                <w:sz w:val="18"/>
              </w:rPr>
              <w:t>Contentment*</w:t>
            </w:r>
          </w:p>
          <w:p w:rsidR="00295E63" w:rsidRPr="00295E63" w:rsidRDefault="00295E63" w:rsidP="00295E63">
            <w:pPr>
              <w:pStyle w:val="ListParagraph"/>
              <w:numPr>
                <w:ilvl w:val="0"/>
                <w:numId w:val="48"/>
              </w:numPr>
              <w:ind w:left="180" w:hanging="180"/>
              <w:rPr>
                <w:rFonts w:asciiTheme="minorHAnsi" w:hAnsiTheme="minorHAnsi" w:cs="Arial"/>
                <w:b/>
                <w:sz w:val="18"/>
              </w:rPr>
            </w:pPr>
            <w:r w:rsidRPr="00295E63">
              <w:rPr>
                <w:rFonts w:asciiTheme="minorHAnsi" w:hAnsiTheme="minorHAnsi" w:cs="Arial"/>
                <w:sz w:val="18"/>
              </w:rPr>
              <w:t>Adaptability*</w:t>
            </w:r>
          </w:p>
          <w:p w:rsidR="00295E63" w:rsidRPr="00295E63" w:rsidRDefault="00295E63" w:rsidP="00295E63">
            <w:pPr>
              <w:pStyle w:val="ListParagraph"/>
              <w:numPr>
                <w:ilvl w:val="0"/>
                <w:numId w:val="48"/>
              </w:numPr>
              <w:ind w:left="180" w:hanging="180"/>
              <w:rPr>
                <w:rFonts w:asciiTheme="minorHAnsi" w:hAnsiTheme="minorHAnsi" w:cs="Arial"/>
                <w:b/>
                <w:sz w:val="18"/>
              </w:rPr>
            </w:pPr>
            <w:r w:rsidRPr="00295E63">
              <w:rPr>
                <w:rFonts w:asciiTheme="minorHAnsi" w:hAnsiTheme="minorHAnsi" w:cs="Arial"/>
                <w:sz w:val="18"/>
              </w:rPr>
              <w:t>Proactivity*</w:t>
            </w:r>
          </w:p>
          <w:p w:rsidR="00295E63" w:rsidRPr="00295E63" w:rsidRDefault="00295E63" w:rsidP="003F4B2E">
            <w:pPr>
              <w:rPr>
                <w:rFonts w:asciiTheme="minorHAnsi" w:hAnsiTheme="minorHAnsi" w:cs="Arial"/>
                <w:sz w:val="18"/>
              </w:rPr>
            </w:pPr>
          </w:p>
        </w:tc>
      </w:tr>
    </w:tbl>
    <w:p w:rsidR="007C159D" w:rsidRPr="00BA5BAB" w:rsidRDefault="00B924CD" w:rsidP="007C159D">
      <w:pPr>
        <w:rPr>
          <w:sz w:val="20"/>
        </w:rPr>
      </w:pPr>
      <w:r w:rsidRPr="00BA5BAB">
        <w:rPr>
          <w:i/>
          <w:sz w:val="20"/>
        </w:rPr>
        <w:t xml:space="preserve">Figure 4.2 </w:t>
      </w:r>
      <w:r w:rsidR="007C159D" w:rsidRPr="00BA5BAB">
        <w:rPr>
          <w:sz w:val="20"/>
        </w:rPr>
        <w:t>Themes have been presented in order of greatest to least prevalence in the transcripts (left-to-right). Sub-themes have been presented in order of greatest to least prevalence in the transcripts (top-to-bottom). Prioritization is not implied.</w:t>
      </w:r>
    </w:p>
    <w:p w:rsidR="007C159D" w:rsidRPr="00BA5BAB" w:rsidRDefault="007C159D" w:rsidP="00D2779E">
      <w:pPr>
        <w:rPr>
          <w:sz w:val="20"/>
        </w:rPr>
      </w:pPr>
      <w:r w:rsidRPr="00BA5BAB">
        <w:rPr>
          <w:sz w:val="20"/>
        </w:rPr>
        <w:t>* indicates a sub-theme represented in the interviews of only five of the six participants</w:t>
      </w:r>
    </w:p>
    <w:p w:rsidR="005E2B8B" w:rsidRPr="00ED1902" w:rsidRDefault="005E2B8B" w:rsidP="00D2779E"/>
    <w:p w:rsidR="0057720D" w:rsidRPr="00ED1902" w:rsidRDefault="0057720D" w:rsidP="007C159D">
      <w:pPr>
        <w:pStyle w:val="APAHeading2"/>
        <w:rPr>
          <w:szCs w:val="24"/>
        </w:rPr>
      </w:pPr>
      <w:bookmarkStart w:id="844" w:name="FindOT"/>
      <w:bookmarkStart w:id="845" w:name="_Toc389395846"/>
      <w:bookmarkStart w:id="846" w:name="_Toc389401279"/>
      <w:bookmarkEnd w:id="844"/>
      <w:r w:rsidRPr="00ED1902">
        <w:rPr>
          <w:szCs w:val="24"/>
        </w:rPr>
        <w:t xml:space="preserve">Overview of </w:t>
      </w:r>
      <w:r w:rsidR="007C159D" w:rsidRPr="00ED1902">
        <w:rPr>
          <w:szCs w:val="24"/>
        </w:rPr>
        <w:t>T</w:t>
      </w:r>
      <w:r w:rsidRPr="00ED1902">
        <w:rPr>
          <w:szCs w:val="24"/>
        </w:rPr>
        <w:t>hemes</w:t>
      </w:r>
      <w:bookmarkEnd w:id="845"/>
      <w:bookmarkEnd w:id="846"/>
    </w:p>
    <w:p w:rsidR="00487F2A" w:rsidRPr="00C17F7B" w:rsidRDefault="0057720D" w:rsidP="00C17F7B">
      <w:pPr>
        <w:pStyle w:val="APABodyText"/>
        <w:rPr>
          <w:szCs w:val="24"/>
        </w:rPr>
      </w:pPr>
      <w:r w:rsidRPr="00ED1902">
        <w:rPr>
          <w:szCs w:val="24"/>
        </w:rPr>
        <w:t xml:space="preserve">As shown in Figure 4.1, factors contributing to participants’ QOL can be represented under the major themes </w:t>
      </w:r>
      <w:r w:rsidRPr="00ED1902">
        <w:rPr>
          <w:i/>
          <w:szCs w:val="24"/>
        </w:rPr>
        <w:t>external support systems</w:t>
      </w:r>
      <w:r w:rsidRPr="00ED1902">
        <w:rPr>
          <w:szCs w:val="24"/>
        </w:rPr>
        <w:t xml:space="preserve">, </w:t>
      </w:r>
      <w:r w:rsidRPr="00ED1902">
        <w:rPr>
          <w:i/>
          <w:szCs w:val="24"/>
        </w:rPr>
        <w:t>interdependence</w:t>
      </w:r>
      <w:r w:rsidRPr="00ED1902">
        <w:rPr>
          <w:szCs w:val="24"/>
        </w:rPr>
        <w:t xml:space="preserve">, </w:t>
      </w:r>
      <w:r w:rsidRPr="00ED1902">
        <w:rPr>
          <w:i/>
          <w:szCs w:val="24"/>
        </w:rPr>
        <w:t>internal support systems</w:t>
      </w:r>
      <w:r w:rsidRPr="00ED1902">
        <w:rPr>
          <w:szCs w:val="24"/>
        </w:rPr>
        <w:t xml:space="preserve">, </w:t>
      </w:r>
      <w:r w:rsidRPr="00ED1902">
        <w:rPr>
          <w:i/>
          <w:szCs w:val="24"/>
        </w:rPr>
        <w:t>independence</w:t>
      </w:r>
      <w:r w:rsidRPr="00ED1902">
        <w:rPr>
          <w:szCs w:val="24"/>
        </w:rPr>
        <w:t xml:space="preserve">, </w:t>
      </w:r>
      <w:r w:rsidRPr="00ED1902">
        <w:rPr>
          <w:i/>
          <w:szCs w:val="24"/>
        </w:rPr>
        <w:t>experiences</w:t>
      </w:r>
      <w:r w:rsidRPr="00ED1902">
        <w:rPr>
          <w:szCs w:val="24"/>
        </w:rPr>
        <w:t xml:space="preserve">, and </w:t>
      </w:r>
      <w:r w:rsidRPr="00ED1902">
        <w:rPr>
          <w:i/>
          <w:szCs w:val="24"/>
        </w:rPr>
        <w:t>knowledge and skills</w:t>
      </w:r>
      <w:r w:rsidRPr="00ED1902">
        <w:rPr>
          <w:szCs w:val="24"/>
        </w:rPr>
        <w:t xml:space="preserve">. </w:t>
      </w:r>
      <w:r w:rsidR="00AE2091" w:rsidRPr="00ED1902">
        <w:rPr>
          <w:szCs w:val="24"/>
        </w:rPr>
        <w:t xml:space="preserve">These six themes </w:t>
      </w:r>
      <w:r w:rsidR="005E0893" w:rsidRPr="00ED1902">
        <w:rPr>
          <w:szCs w:val="24"/>
        </w:rPr>
        <w:t xml:space="preserve">are found multiple times in each interview and for each participant. </w:t>
      </w:r>
      <w:r w:rsidR="007C159D" w:rsidRPr="00ED1902">
        <w:rPr>
          <w:szCs w:val="24"/>
        </w:rPr>
        <w:t>Table</w:t>
      </w:r>
      <w:r w:rsidR="005E0893" w:rsidRPr="00ED1902">
        <w:rPr>
          <w:szCs w:val="24"/>
        </w:rPr>
        <w:t xml:space="preserve"> 4.1 shows the frequency of text segments connected with each theme for each participant.</w:t>
      </w:r>
      <w:r w:rsidR="00195458" w:rsidRPr="00ED1902">
        <w:rPr>
          <w:szCs w:val="24"/>
        </w:rPr>
        <w:t xml:space="preserve"> </w:t>
      </w:r>
      <w:bookmarkStart w:id="847" w:name="T41"/>
      <w:bookmarkEnd w:id="847"/>
    </w:p>
    <w:p w:rsidR="003851E2" w:rsidRDefault="003851E2">
      <w:pPr>
        <w:rPr>
          <w:rFonts w:eastAsiaTheme="majorEastAsia"/>
          <w:bCs/>
          <w:kern w:val="28"/>
        </w:rPr>
      </w:pPr>
      <w:r>
        <w:br w:type="page"/>
      </w:r>
    </w:p>
    <w:p w:rsidR="00CE2738" w:rsidRPr="00ED1902" w:rsidRDefault="00CE2738" w:rsidP="00C17F7B">
      <w:pPr>
        <w:pStyle w:val="APATitle"/>
        <w:spacing w:before="0"/>
        <w:rPr>
          <w:rFonts w:cs="Times New Roman"/>
          <w:szCs w:val="24"/>
        </w:rPr>
      </w:pPr>
      <w:r w:rsidRPr="00ED1902">
        <w:rPr>
          <w:rFonts w:cs="Times New Roman"/>
          <w:szCs w:val="24"/>
        </w:rPr>
        <w:lastRenderedPageBreak/>
        <w:t xml:space="preserve">Table 4.1 </w:t>
      </w:r>
    </w:p>
    <w:p w:rsidR="00CE2738" w:rsidRPr="00ED1902" w:rsidRDefault="00CE2738" w:rsidP="00CE2738">
      <w:pPr>
        <w:rPr>
          <w:i/>
        </w:rPr>
      </w:pPr>
      <w:r w:rsidRPr="00ED1902">
        <w:rPr>
          <w:i/>
        </w:rPr>
        <w:t>Frequency of Text Segments Connected with Major Themes for Each Participant</w:t>
      </w:r>
    </w:p>
    <w:p w:rsidR="00CE2738" w:rsidRPr="00ED1902" w:rsidRDefault="00CE2738" w:rsidP="00CE2738">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1 Frequency of Text Segments Connected with Major Themes for Each Participant"/>
        <w:tblDescription w:val="This table includes columns for each participant and rows for each of the subthemes. The data in the table represent the frequency of each subtheme for each participant. The final row and column include totals for all participants / all subthemes."/>
      </w:tblPr>
      <w:tblGrid>
        <w:gridCol w:w="1802"/>
        <w:gridCol w:w="928"/>
        <w:gridCol w:w="1060"/>
        <w:gridCol w:w="964"/>
        <w:gridCol w:w="1012"/>
        <w:gridCol w:w="1042"/>
        <w:gridCol w:w="916"/>
        <w:gridCol w:w="844"/>
      </w:tblGrid>
      <w:tr w:rsidR="00ED1902" w:rsidRPr="00ED1902" w:rsidTr="00341E9E">
        <w:trPr>
          <w:tblHeader/>
        </w:trPr>
        <w:tc>
          <w:tcPr>
            <w:tcW w:w="1802" w:type="dxa"/>
            <w:tcBorders>
              <w:top w:val="single" w:sz="4" w:space="0" w:color="auto"/>
              <w:bottom w:val="single" w:sz="4" w:space="0" w:color="auto"/>
            </w:tcBorders>
            <w:vAlign w:val="bottom"/>
          </w:tcPr>
          <w:p w:rsidR="00CE2738" w:rsidRPr="00ED1902" w:rsidRDefault="00CE2738" w:rsidP="003F4B2E">
            <w:r w:rsidRPr="00ED1902">
              <w:t>Theme</w:t>
            </w:r>
          </w:p>
        </w:tc>
        <w:tc>
          <w:tcPr>
            <w:tcW w:w="928" w:type="dxa"/>
            <w:tcBorders>
              <w:top w:val="single" w:sz="4" w:space="0" w:color="auto"/>
              <w:bottom w:val="single" w:sz="4" w:space="0" w:color="auto"/>
            </w:tcBorders>
          </w:tcPr>
          <w:p w:rsidR="00CE2738" w:rsidRPr="00ED1902" w:rsidRDefault="00CE2738" w:rsidP="00AF5F5F">
            <w:pPr>
              <w:jc w:val="center"/>
            </w:pPr>
            <w:r w:rsidRPr="00ED1902">
              <w:t>Alex</w:t>
            </w:r>
          </w:p>
        </w:tc>
        <w:tc>
          <w:tcPr>
            <w:tcW w:w="1060" w:type="dxa"/>
            <w:tcBorders>
              <w:top w:val="single" w:sz="4" w:space="0" w:color="auto"/>
              <w:bottom w:val="single" w:sz="4" w:space="0" w:color="auto"/>
            </w:tcBorders>
          </w:tcPr>
          <w:p w:rsidR="00CE2738" w:rsidRPr="00ED1902" w:rsidRDefault="00CE2738" w:rsidP="00AF5F5F">
            <w:pPr>
              <w:jc w:val="center"/>
            </w:pPr>
            <w:r w:rsidRPr="00ED1902">
              <w:t>Brianne</w:t>
            </w:r>
          </w:p>
        </w:tc>
        <w:tc>
          <w:tcPr>
            <w:tcW w:w="964" w:type="dxa"/>
            <w:tcBorders>
              <w:top w:val="single" w:sz="4" w:space="0" w:color="auto"/>
              <w:bottom w:val="single" w:sz="4" w:space="0" w:color="auto"/>
            </w:tcBorders>
          </w:tcPr>
          <w:p w:rsidR="00CE2738" w:rsidRPr="00ED1902" w:rsidRDefault="00CE2738" w:rsidP="00AF5F5F">
            <w:pPr>
              <w:jc w:val="center"/>
            </w:pPr>
            <w:r w:rsidRPr="00ED1902">
              <w:t>Darik</w:t>
            </w:r>
          </w:p>
        </w:tc>
        <w:tc>
          <w:tcPr>
            <w:tcW w:w="1012" w:type="dxa"/>
            <w:tcBorders>
              <w:top w:val="single" w:sz="4" w:space="0" w:color="auto"/>
              <w:bottom w:val="single" w:sz="4" w:space="0" w:color="auto"/>
            </w:tcBorders>
          </w:tcPr>
          <w:p w:rsidR="00CE2738" w:rsidRPr="00ED1902" w:rsidRDefault="00CE2738" w:rsidP="00AF5F5F">
            <w:pPr>
              <w:jc w:val="center"/>
            </w:pPr>
            <w:r w:rsidRPr="00ED1902">
              <w:t>Martin</w:t>
            </w:r>
          </w:p>
        </w:tc>
        <w:tc>
          <w:tcPr>
            <w:tcW w:w="1042" w:type="dxa"/>
            <w:tcBorders>
              <w:top w:val="single" w:sz="4" w:space="0" w:color="auto"/>
              <w:bottom w:val="single" w:sz="4" w:space="0" w:color="auto"/>
            </w:tcBorders>
          </w:tcPr>
          <w:p w:rsidR="00CE2738" w:rsidRPr="00ED1902" w:rsidRDefault="00CE2738" w:rsidP="00AF5F5F">
            <w:pPr>
              <w:jc w:val="center"/>
            </w:pPr>
            <w:r w:rsidRPr="00ED1902">
              <w:t>Janessa</w:t>
            </w:r>
          </w:p>
        </w:tc>
        <w:tc>
          <w:tcPr>
            <w:tcW w:w="916" w:type="dxa"/>
            <w:tcBorders>
              <w:top w:val="single" w:sz="4" w:space="0" w:color="auto"/>
              <w:bottom w:val="single" w:sz="4" w:space="0" w:color="auto"/>
            </w:tcBorders>
          </w:tcPr>
          <w:p w:rsidR="00CE2738" w:rsidRPr="00ED1902" w:rsidRDefault="00CE2738" w:rsidP="00AF5F5F">
            <w:pPr>
              <w:jc w:val="center"/>
            </w:pPr>
            <w:r w:rsidRPr="00ED1902">
              <w:t>Tess</w:t>
            </w:r>
          </w:p>
        </w:tc>
        <w:tc>
          <w:tcPr>
            <w:tcW w:w="844" w:type="dxa"/>
            <w:tcBorders>
              <w:top w:val="single" w:sz="4" w:space="0" w:color="auto"/>
              <w:bottom w:val="single" w:sz="4" w:space="0" w:color="auto"/>
            </w:tcBorders>
          </w:tcPr>
          <w:p w:rsidR="00CE2738" w:rsidRPr="00ED1902" w:rsidRDefault="00CE2738" w:rsidP="00AF5F5F">
            <w:pPr>
              <w:jc w:val="center"/>
              <w:rPr>
                <w:b/>
              </w:rPr>
            </w:pPr>
            <w:r w:rsidRPr="00ED1902">
              <w:rPr>
                <w:b/>
              </w:rPr>
              <w:t>Total</w:t>
            </w:r>
          </w:p>
        </w:tc>
      </w:tr>
      <w:tr w:rsidR="00ED1902" w:rsidRPr="00ED1902" w:rsidTr="003F4B2E">
        <w:trPr>
          <w:trHeight w:val="552"/>
        </w:trPr>
        <w:tc>
          <w:tcPr>
            <w:tcW w:w="1802" w:type="dxa"/>
            <w:tcBorders>
              <w:top w:val="single" w:sz="4" w:space="0" w:color="auto"/>
            </w:tcBorders>
            <w:vAlign w:val="bottom"/>
          </w:tcPr>
          <w:p w:rsidR="00CE2738" w:rsidRPr="00ED1902" w:rsidRDefault="00CE2738" w:rsidP="003F4B2E">
            <w:r w:rsidRPr="00ED1902">
              <w:t>External support system</w:t>
            </w:r>
          </w:p>
        </w:tc>
        <w:tc>
          <w:tcPr>
            <w:tcW w:w="928" w:type="dxa"/>
            <w:tcBorders>
              <w:top w:val="single" w:sz="4" w:space="0" w:color="auto"/>
            </w:tcBorders>
            <w:vAlign w:val="bottom"/>
          </w:tcPr>
          <w:p w:rsidR="00CE2738" w:rsidRPr="00ED1902" w:rsidRDefault="00CE2738" w:rsidP="003F4B2E">
            <w:pPr>
              <w:jc w:val="center"/>
            </w:pPr>
            <w:r w:rsidRPr="00ED1902">
              <w:t>138</w:t>
            </w:r>
          </w:p>
        </w:tc>
        <w:tc>
          <w:tcPr>
            <w:tcW w:w="1060" w:type="dxa"/>
            <w:tcBorders>
              <w:top w:val="single" w:sz="4" w:space="0" w:color="auto"/>
            </w:tcBorders>
            <w:vAlign w:val="bottom"/>
          </w:tcPr>
          <w:p w:rsidR="00CE2738" w:rsidRPr="00ED1902" w:rsidRDefault="00CE2738" w:rsidP="003F4B2E">
            <w:pPr>
              <w:jc w:val="center"/>
            </w:pPr>
            <w:r w:rsidRPr="00ED1902">
              <w:t>103</w:t>
            </w:r>
          </w:p>
        </w:tc>
        <w:tc>
          <w:tcPr>
            <w:tcW w:w="964" w:type="dxa"/>
            <w:tcBorders>
              <w:top w:val="single" w:sz="4" w:space="0" w:color="auto"/>
            </w:tcBorders>
            <w:vAlign w:val="bottom"/>
          </w:tcPr>
          <w:p w:rsidR="00CE2738" w:rsidRPr="00ED1902" w:rsidRDefault="00CE2738" w:rsidP="003F4B2E">
            <w:pPr>
              <w:jc w:val="center"/>
            </w:pPr>
            <w:r w:rsidRPr="00ED1902">
              <w:t>132</w:t>
            </w:r>
          </w:p>
        </w:tc>
        <w:tc>
          <w:tcPr>
            <w:tcW w:w="1012" w:type="dxa"/>
            <w:tcBorders>
              <w:top w:val="single" w:sz="4" w:space="0" w:color="auto"/>
            </w:tcBorders>
            <w:vAlign w:val="bottom"/>
          </w:tcPr>
          <w:p w:rsidR="00CE2738" w:rsidRPr="00ED1902" w:rsidRDefault="00CE2738" w:rsidP="003F4B2E">
            <w:pPr>
              <w:jc w:val="center"/>
            </w:pPr>
            <w:r w:rsidRPr="00ED1902">
              <w:t>130</w:t>
            </w:r>
          </w:p>
        </w:tc>
        <w:tc>
          <w:tcPr>
            <w:tcW w:w="1042" w:type="dxa"/>
            <w:tcBorders>
              <w:top w:val="single" w:sz="4" w:space="0" w:color="auto"/>
            </w:tcBorders>
            <w:vAlign w:val="bottom"/>
          </w:tcPr>
          <w:p w:rsidR="00CE2738" w:rsidRPr="00ED1902" w:rsidRDefault="00CE2738" w:rsidP="003F4B2E">
            <w:pPr>
              <w:jc w:val="center"/>
            </w:pPr>
            <w:r w:rsidRPr="00ED1902">
              <w:t>95</w:t>
            </w:r>
          </w:p>
        </w:tc>
        <w:tc>
          <w:tcPr>
            <w:tcW w:w="916" w:type="dxa"/>
            <w:tcBorders>
              <w:top w:val="single" w:sz="4" w:space="0" w:color="auto"/>
            </w:tcBorders>
            <w:vAlign w:val="bottom"/>
          </w:tcPr>
          <w:p w:rsidR="00CE2738" w:rsidRPr="00ED1902" w:rsidRDefault="00CE2738" w:rsidP="003F4B2E">
            <w:pPr>
              <w:jc w:val="center"/>
            </w:pPr>
            <w:r w:rsidRPr="00ED1902">
              <w:t>300</w:t>
            </w:r>
          </w:p>
        </w:tc>
        <w:tc>
          <w:tcPr>
            <w:tcW w:w="844" w:type="dxa"/>
            <w:tcBorders>
              <w:top w:val="single" w:sz="4" w:space="0" w:color="auto"/>
            </w:tcBorders>
            <w:vAlign w:val="bottom"/>
          </w:tcPr>
          <w:p w:rsidR="00CE2738" w:rsidRPr="00ED1902" w:rsidRDefault="00CE2738"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898</w:t>
            </w:r>
            <w:r w:rsidRPr="00ED1902">
              <w:rPr>
                <w:b/>
              </w:rPr>
              <w:fldChar w:fldCharType="end"/>
            </w:r>
          </w:p>
        </w:tc>
      </w:tr>
      <w:tr w:rsidR="00ED1902" w:rsidRPr="00ED1902" w:rsidTr="003F4B2E">
        <w:trPr>
          <w:trHeight w:val="552"/>
        </w:trPr>
        <w:tc>
          <w:tcPr>
            <w:tcW w:w="1802" w:type="dxa"/>
            <w:vAlign w:val="bottom"/>
          </w:tcPr>
          <w:p w:rsidR="00CE2738" w:rsidRPr="00ED1902" w:rsidRDefault="00CE2738" w:rsidP="003F4B2E">
            <w:r w:rsidRPr="00ED1902">
              <w:t>Experiences</w:t>
            </w:r>
          </w:p>
        </w:tc>
        <w:tc>
          <w:tcPr>
            <w:tcW w:w="928" w:type="dxa"/>
            <w:vAlign w:val="bottom"/>
          </w:tcPr>
          <w:p w:rsidR="00CE2738" w:rsidRPr="00ED1902" w:rsidRDefault="003F4B2E" w:rsidP="003F4B2E">
            <w:pPr>
              <w:jc w:val="center"/>
            </w:pPr>
            <w:r>
              <w:t>80</w:t>
            </w:r>
          </w:p>
        </w:tc>
        <w:tc>
          <w:tcPr>
            <w:tcW w:w="1060" w:type="dxa"/>
            <w:vAlign w:val="bottom"/>
          </w:tcPr>
          <w:p w:rsidR="00CE2738" w:rsidRPr="00ED1902" w:rsidRDefault="00CE2738" w:rsidP="003F4B2E">
            <w:pPr>
              <w:jc w:val="center"/>
            </w:pPr>
            <w:r w:rsidRPr="00ED1902">
              <w:t>35</w:t>
            </w:r>
          </w:p>
        </w:tc>
        <w:tc>
          <w:tcPr>
            <w:tcW w:w="964" w:type="dxa"/>
            <w:vAlign w:val="bottom"/>
          </w:tcPr>
          <w:p w:rsidR="00CE2738" w:rsidRPr="00ED1902" w:rsidRDefault="00CE2738" w:rsidP="003F4B2E">
            <w:pPr>
              <w:jc w:val="center"/>
            </w:pPr>
            <w:r w:rsidRPr="00ED1902">
              <w:t>77</w:t>
            </w:r>
          </w:p>
        </w:tc>
        <w:tc>
          <w:tcPr>
            <w:tcW w:w="1012" w:type="dxa"/>
            <w:vAlign w:val="bottom"/>
          </w:tcPr>
          <w:p w:rsidR="00CE2738" w:rsidRPr="00ED1902" w:rsidRDefault="00CE2738" w:rsidP="003F4B2E">
            <w:pPr>
              <w:jc w:val="center"/>
            </w:pPr>
            <w:r w:rsidRPr="00ED1902">
              <w:t>52</w:t>
            </w:r>
          </w:p>
        </w:tc>
        <w:tc>
          <w:tcPr>
            <w:tcW w:w="1042" w:type="dxa"/>
            <w:vAlign w:val="bottom"/>
          </w:tcPr>
          <w:p w:rsidR="00CE2738" w:rsidRPr="00ED1902" w:rsidRDefault="00CE2738" w:rsidP="003F4B2E">
            <w:pPr>
              <w:jc w:val="center"/>
            </w:pPr>
            <w:r w:rsidRPr="00ED1902">
              <w:t>59</w:t>
            </w:r>
          </w:p>
        </w:tc>
        <w:tc>
          <w:tcPr>
            <w:tcW w:w="916" w:type="dxa"/>
            <w:vAlign w:val="bottom"/>
          </w:tcPr>
          <w:p w:rsidR="00CE2738" w:rsidRPr="00ED1902" w:rsidRDefault="00CE2738" w:rsidP="003F4B2E">
            <w:pPr>
              <w:jc w:val="center"/>
            </w:pPr>
            <w:r w:rsidRPr="00ED1902">
              <w:t>125</w:t>
            </w:r>
          </w:p>
        </w:tc>
        <w:tc>
          <w:tcPr>
            <w:tcW w:w="844" w:type="dxa"/>
            <w:vAlign w:val="bottom"/>
          </w:tcPr>
          <w:p w:rsidR="00CE2738" w:rsidRPr="00ED1902" w:rsidRDefault="00CE2738" w:rsidP="003F4B2E">
            <w:pPr>
              <w:jc w:val="center"/>
              <w:rPr>
                <w:b/>
              </w:rPr>
            </w:pPr>
            <w:r w:rsidRPr="00ED1902">
              <w:rPr>
                <w:b/>
                <w:noProof/>
              </w:rPr>
              <w:fldChar w:fldCharType="begin"/>
            </w:r>
            <w:r w:rsidRPr="003F4B2E">
              <w:rPr>
                <w:b/>
                <w:noProof/>
              </w:rPr>
              <w:instrText xml:space="preserve"> =SUM(LEFT) </w:instrText>
            </w:r>
            <w:r w:rsidRPr="00ED1902">
              <w:rPr>
                <w:b/>
                <w:noProof/>
              </w:rPr>
              <w:fldChar w:fldCharType="separate"/>
            </w:r>
            <w:r w:rsidR="00C610C4">
              <w:rPr>
                <w:b/>
                <w:noProof/>
              </w:rPr>
              <w:t>428</w:t>
            </w:r>
            <w:r w:rsidRPr="00ED1902">
              <w:rPr>
                <w:b/>
                <w:noProof/>
              </w:rPr>
              <w:fldChar w:fldCharType="end"/>
            </w:r>
          </w:p>
        </w:tc>
      </w:tr>
      <w:tr w:rsidR="00ED1902" w:rsidRPr="00ED1902" w:rsidTr="003F4B2E">
        <w:trPr>
          <w:trHeight w:val="552"/>
        </w:trPr>
        <w:tc>
          <w:tcPr>
            <w:tcW w:w="1802" w:type="dxa"/>
            <w:vAlign w:val="bottom"/>
          </w:tcPr>
          <w:p w:rsidR="00CE2738" w:rsidRPr="00ED1902" w:rsidRDefault="00CE2738" w:rsidP="003F4B2E">
            <w:r w:rsidRPr="00ED1902">
              <w:t>Interdependence</w:t>
            </w:r>
          </w:p>
        </w:tc>
        <w:tc>
          <w:tcPr>
            <w:tcW w:w="928" w:type="dxa"/>
            <w:vAlign w:val="bottom"/>
          </w:tcPr>
          <w:p w:rsidR="00CE2738" w:rsidRPr="00ED1902" w:rsidRDefault="00CE2738" w:rsidP="003F4B2E">
            <w:pPr>
              <w:jc w:val="center"/>
            </w:pPr>
            <w:r w:rsidRPr="00ED1902">
              <w:t>54</w:t>
            </w:r>
          </w:p>
        </w:tc>
        <w:tc>
          <w:tcPr>
            <w:tcW w:w="1060" w:type="dxa"/>
            <w:vAlign w:val="bottom"/>
          </w:tcPr>
          <w:p w:rsidR="00CE2738" w:rsidRPr="00ED1902" w:rsidRDefault="00CE2738" w:rsidP="003F4B2E">
            <w:pPr>
              <w:jc w:val="center"/>
            </w:pPr>
            <w:r w:rsidRPr="00ED1902">
              <w:t>36</w:t>
            </w:r>
          </w:p>
        </w:tc>
        <w:tc>
          <w:tcPr>
            <w:tcW w:w="964" w:type="dxa"/>
            <w:vAlign w:val="bottom"/>
          </w:tcPr>
          <w:p w:rsidR="00CE2738" w:rsidRPr="00ED1902" w:rsidRDefault="00CE2738" w:rsidP="003F4B2E">
            <w:pPr>
              <w:jc w:val="center"/>
            </w:pPr>
            <w:r w:rsidRPr="00ED1902">
              <w:t>70</w:t>
            </w:r>
          </w:p>
        </w:tc>
        <w:tc>
          <w:tcPr>
            <w:tcW w:w="1012" w:type="dxa"/>
            <w:vAlign w:val="bottom"/>
          </w:tcPr>
          <w:p w:rsidR="00CE2738" w:rsidRPr="00ED1902" w:rsidRDefault="00CE2738" w:rsidP="003F4B2E">
            <w:pPr>
              <w:jc w:val="center"/>
            </w:pPr>
            <w:r w:rsidRPr="00ED1902">
              <w:t>41</w:t>
            </w:r>
          </w:p>
        </w:tc>
        <w:tc>
          <w:tcPr>
            <w:tcW w:w="1042" w:type="dxa"/>
            <w:vAlign w:val="bottom"/>
          </w:tcPr>
          <w:p w:rsidR="00CE2738" w:rsidRPr="00ED1902" w:rsidRDefault="00CE2738" w:rsidP="003F4B2E">
            <w:pPr>
              <w:jc w:val="center"/>
            </w:pPr>
            <w:r w:rsidRPr="00ED1902">
              <w:t>45</w:t>
            </w:r>
          </w:p>
        </w:tc>
        <w:tc>
          <w:tcPr>
            <w:tcW w:w="916" w:type="dxa"/>
            <w:vAlign w:val="bottom"/>
          </w:tcPr>
          <w:p w:rsidR="00CE2738" w:rsidRPr="00ED1902" w:rsidRDefault="00CE2738" w:rsidP="003F4B2E">
            <w:pPr>
              <w:jc w:val="center"/>
            </w:pPr>
            <w:r w:rsidRPr="00ED1902">
              <w:t>134</w:t>
            </w:r>
          </w:p>
        </w:tc>
        <w:tc>
          <w:tcPr>
            <w:tcW w:w="844" w:type="dxa"/>
            <w:vAlign w:val="bottom"/>
          </w:tcPr>
          <w:p w:rsidR="00CE2738" w:rsidRPr="00ED1902" w:rsidRDefault="00CE2738" w:rsidP="003F4B2E">
            <w:pPr>
              <w:jc w:val="center"/>
              <w:rPr>
                <w:b/>
              </w:rPr>
            </w:pPr>
            <w:r w:rsidRPr="00ED1902">
              <w:rPr>
                <w:b/>
                <w:noProof/>
              </w:rPr>
              <w:fldChar w:fldCharType="begin"/>
            </w:r>
            <w:r w:rsidRPr="003E7A9A">
              <w:rPr>
                <w:b/>
                <w:noProof/>
              </w:rPr>
              <w:instrText xml:space="preserve"> =SUM(LEFT) </w:instrText>
            </w:r>
            <w:r w:rsidRPr="00ED1902">
              <w:rPr>
                <w:b/>
                <w:noProof/>
              </w:rPr>
              <w:fldChar w:fldCharType="separate"/>
            </w:r>
            <w:r w:rsidR="00C610C4">
              <w:rPr>
                <w:b/>
                <w:noProof/>
              </w:rPr>
              <w:t>380</w:t>
            </w:r>
            <w:r w:rsidRPr="00ED1902">
              <w:rPr>
                <w:b/>
                <w:noProof/>
              </w:rPr>
              <w:fldChar w:fldCharType="end"/>
            </w:r>
          </w:p>
        </w:tc>
      </w:tr>
      <w:tr w:rsidR="00ED1902" w:rsidRPr="00ED1902" w:rsidTr="003E7A9A">
        <w:trPr>
          <w:trHeight w:val="552"/>
        </w:trPr>
        <w:tc>
          <w:tcPr>
            <w:tcW w:w="1802" w:type="dxa"/>
            <w:vAlign w:val="bottom"/>
          </w:tcPr>
          <w:p w:rsidR="00CE2738" w:rsidRPr="00ED1902" w:rsidRDefault="00CE2738" w:rsidP="003F4B2E">
            <w:r w:rsidRPr="00ED1902">
              <w:t>Independence</w:t>
            </w:r>
          </w:p>
        </w:tc>
        <w:tc>
          <w:tcPr>
            <w:tcW w:w="928" w:type="dxa"/>
            <w:vAlign w:val="bottom"/>
          </w:tcPr>
          <w:p w:rsidR="00CE2738" w:rsidRPr="00ED1902" w:rsidRDefault="00CE2738" w:rsidP="003F4B2E">
            <w:pPr>
              <w:jc w:val="center"/>
            </w:pPr>
            <w:r w:rsidRPr="00ED1902">
              <w:t>49</w:t>
            </w:r>
          </w:p>
        </w:tc>
        <w:tc>
          <w:tcPr>
            <w:tcW w:w="1060" w:type="dxa"/>
            <w:vAlign w:val="bottom"/>
          </w:tcPr>
          <w:p w:rsidR="00CE2738" w:rsidRPr="00ED1902" w:rsidRDefault="00CE2738" w:rsidP="003F4B2E">
            <w:pPr>
              <w:jc w:val="center"/>
            </w:pPr>
            <w:r w:rsidRPr="00ED1902">
              <w:t>22</w:t>
            </w:r>
          </w:p>
        </w:tc>
        <w:tc>
          <w:tcPr>
            <w:tcW w:w="964" w:type="dxa"/>
            <w:vAlign w:val="bottom"/>
          </w:tcPr>
          <w:p w:rsidR="00CE2738" w:rsidRPr="00ED1902" w:rsidRDefault="00CE2738" w:rsidP="003F4B2E">
            <w:pPr>
              <w:jc w:val="center"/>
            </w:pPr>
            <w:r w:rsidRPr="00ED1902">
              <w:t>50</w:t>
            </w:r>
          </w:p>
        </w:tc>
        <w:tc>
          <w:tcPr>
            <w:tcW w:w="1012" w:type="dxa"/>
            <w:vAlign w:val="bottom"/>
          </w:tcPr>
          <w:p w:rsidR="00CE2738" w:rsidRPr="00ED1902" w:rsidRDefault="00CE2738" w:rsidP="003F4B2E">
            <w:pPr>
              <w:jc w:val="center"/>
            </w:pPr>
            <w:r w:rsidRPr="00ED1902">
              <w:t>32</w:t>
            </w:r>
          </w:p>
        </w:tc>
        <w:tc>
          <w:tcPr>
            <w:tcW w:w="1042" w:type="dxa"/>
            <w:vAlign w:val="bottom"/>
          </w:tcPr>
          <w:p w:rsidR="00CE2738" w:rsidRPr="00ED1902" w:rsidRDefault="00CE2738" w:rsidP="003F4B2E">
            <w:pPr>
              <w:jc w:val="center"/>
            </w:pPr>
            <w:r w:rsidRPr="00ED1902">
              <w:t>31</w:t>
            </w:r>
          </w:p>
        </w:tc>
        <w:tc>
          <w:tcPr>
            <w:tcW w:w="916" w:type="dxa"/>
            <w:vAlign w:val="bottom"/>
          </w:tcPr>
          <w:p w:rsidR="00CE2738" w:rsidRPr="00ED1902" w:rsidRDefault="00CE2738" w:rsidP="003F4B2E">
            <w:pPr>
              <w:jc w:val="center"/>
            </w:pPr>
            <w:r w:rsidRPr="00ED1902">
              <w:t>54</w:t>
            </w:r>
          </w:p>
        </w:tc>
        <w:tc>
          <w:tcPr>
            <w:tcW w:w="844" w:type="dxa"/>
            <w:vAlign w:val="bottom"/>
          </w:tcPr>
          <w:p w:rsidR="00CE2738" w:rsidRPr="003E7A9A" w:rsidRDefault="00CE2738" w:rsidP="003F4B2E">
            <w:pPr>
              <w:jc w:val="center"/>
              <w:rPr>
                <w:b/>
              </w:rPr>
            </w:pPr>
            <w:r w:rsidRPr="003E7A9A">
              <w:rPr>
                <w:b/>
              </w:rPr>
              <w:fldChar w:fldCharType="begin"/>
            </w:r>
            <w:r w:rsidRPr="003E7A9A">
              <w:rPr>
                <w:b/>
              </w:rPr>
              <w:instrText xml:space="preserve"> =SUM(LEFT) </w:instrText>
            </w:r>
            <w:r w:rsidRPr="003E7A9A">
              <w:rPr>
                <w:b/>
              </w:rPr>
              <w:fldChar w:fldCharType="separate"/>
            </w:r>
            <w:r w:rsidR="00C610C4">
              <w:rPr>
                <w:b/>
                <w:noProof/>
              </w:rPr>
              <w:t>238</w:t>
            </w:r>
            <w:r w:rsidRPr="003E7A9A">
              <w:rPr>
                <w:b/>
              </w:rPr>
              <w:fldChar w:fldCharType="end"/>
            </w:r>
          </w:p>
        </w:tc>
      </w:tr>
      <w:tr w:rsidR="00ED1902" w:rsidRPr="00ED1902" w:rsidTr="003E7A9A">
        <w:trPr>
          <w:trHeight w:val="552"/>
        </w:trPr>
        <w:tc>
          <w:tcPr>
            <w:tcW w:w="1802" w:type="dxa"/>
            <w:vAlign w:val="bottom"/>
          </w:tcPr>
          <w:p w:rsidR="00CE2738" w:rsidRPr="00ED1902" w:rsidRDefault="00CE2738" w:rsidP="003F4B2E">
            <w:r w:rsidRPr="00ED1902">
              <w:t xml:space="preserve">Knowledge </w:t>
            </w:r>
            <w:r w:rsidR="002325B4">
              <w:t>and</w:t>
            </w:r>
            <w:r w:rsidRPr="00ED1902">
              <w:t xml:space="preserve"> skills</w:t>
            </w:r>
          </w:p>
        </w:tc>
        <w:tc>
          <w:tcPr>
            <w:tcW w:w="928" w:type="dxa"/>
            <w:vAlign w:val="bottom"/>
          </w:tcPr>
          <w:p w:rsidR="00CE2738" w:rsidRPr="00ED1902" w:rsidRDefault="00CE2738" w:rsidP="003F4B2E">
            <w:pPr>
              <w:jc w:val="center"/>
            </w:pPr>
            <w:r w:rsidRPr="00ED1902">
              <w:t>33</w:t>
            </w:r>
          </w:p>
        </w:tc>
        <w:tc>
          <w:tcPr>
            <w:tcW w:w="1060" w:type="dxa"/>
            <w:vAlign w:val="bottom"/>
          </w:tcPr>
          <w:p w:rsidR="00CE2738" w:rsidRPr="00ED1902" w:rsidRDefault="00CE2738" w:rsidP="003F4B2E">
            <w:pPr>
              <w:jc w:val="center"/>
            </w:pPr>
            <w:r w:rsidRPr="00ED1902">
              <w:t>31</w:t>
            </w:r>
          </w:p>
        </w:tc>
        <w:tc>
          <w:tcPr>
            <w:tcW w:w="964" w:type="dxa"/>
            <w:vAlign w:val="bottom"/>
          </w:tcPr>
          <w:p w:rsidR="00CE2738" w:rsidRPr="00ED1902" w:rsidRDefault="00CE2738" w:rsidP="003F4B2E">
            <w:pPr>
              <w:jc w:val="center"/>
            </w:pPr>
            <w:r w:rsidRPr="00ED1902">
              <w:t>35</w:t>
            </w:r>
          </w:p>
        </w:tc>
        <w:tc>
          <w:tcPr>
            <w:tcW w:w="1012" w:type="dxa"/>
            <w:vAlign w:val="bottom"/>
          </w:tcPr>
          <w:p w:rsidR="00CE2738" w:rsidRPr="00ED1902" w:rsidRDefault="00CE2738" w:rsidP="003F4B2E">
            <w:pPr>
              <w:jc w:val="center"/>
            </w:pPr>
            <w:r w:rsidRPr="00ED1902">
              <w:t>31</w:t>
            </w:r>
          </w:p>
        </w:tc>
        <w:tc>
          <w:tcPr>
            <w:tcW w:w="1042" w:type="dxa"/>
            <w:vAlign w:val="bottom"/>
          </w:tcPr>
          <w:p w:rsidR="00CE2738" w:rsidRPr="00ED1902" w:rsidRDefault="00CE2738" w:rsidP="003F4B2E">
            <w:pPr>
              <w:jc w:val="center"/>
            </w:pPr>
            <w:r w:rsidRPr="00ED1902">
              <w:t>16</w:t>
            </w:r>
          </w:p>
        </w:tc>
        <w:tc>
          <w:tcPr>
            <w:tcW w:w="916" w:type="dxa"/>
            <w:vAlign w:val="bottom"/>
          </w:tcPr>
          <w:p w:rsidR="00CE2738" w:rsidRPr="00ED1902" w:rsidRDefault="00CE2738" w:rsidP="003F4B2E">
            <w:pPr>
              <w:jc w:val="center"/>
            </w:pPr>
            <w:r w:rsidRPr="00ED1902">
              <w:t>41</w:t>
            </w:r>
          </w:p>
        </w:tc>
        <w:tc>
          <w:tcPr>
            <w:tcW w:w="844" w:type="dxa"/>
            <w:vAlign w:val="bottom"/>
          </w:tcPr>
          <w:p w:rsidR="00CE2738" w:rsidRPr="00ED1902" w:rsidRDefault="00CE2738" w:rsidP="003F4B2E">
            <w:pPr>
              <w:jc w:val="center"/>
              <w:rPr>
                <w:b/>
              </w:rPr>
            </w:pPr>
            <w:r w:rsidRPr="00ED1902">
              <w:rPr>
                <w:b/>
              </w:rPr>
              <w:fldChar w:fldCharType="begin"/>
            </w:r>
            <w:r w:rsidRPr="003E7A9A">
              <w:rPr>
                <w:b/>
              </w:rPr>
              <w:instrText xml:space="preserve"> =SUM(LEFT) </w:instrText>
            </w:r>
            <w:r w:rsidRPr="00ED1902">
              <w:rPr>
                <w:b/>
              </w:rPr>
              <w:fldChar w:fldCharType="separate"/>
            </w:r>
            <w:r w:rsidR="00C610C4">
              <w:rPr>
                <w:b/>
                <w:noProof/>
              </w:rPr>
              <w:t>187</w:t>
            </w:r>
            <w:r w:rsidRPr="00ED1902">
              <w:rPr>
                <w:b/>
              </w:rPr>
              <w:fldChar w:fldCharType="end"/>
            </w:r>
          </w:p>
        </w:tc>
      </w:tr>
      <w:tr w:rsidR="003F4B2E" w:rsidRPr="00ED1902" w:rsidTr="003E7A9A">
        <w:trPr>
          <w:trHeight w:val="552"/>
        </w:trPr>
        <w:tc>
          <w:tcPr>
            <w:tcW w:w="1802" w:type="dxa"/>
            <w:tcBorders>
              <w:bottom w:val="single" w:sz="4" w:space="0" w:color="auto"/>
            </w:tcBorders>
            <w:vAlign w:val="bottom"/>
          </w:tcPr>
          <w:p w:rsidR="003F4B2E" w:rsidRPr="00ED1902" w:rsidRDefault="003F4B2E" w:rsidP="003F4B2E">
            <w:r w:rsidRPr="00ED1902">
              <w:t>Internal support system</w:t>
            </w:r>
          </w:p>
        </w:tc>
        <w:tc>
          <w:tcPr>
            <w:tcW w:w="928" w:type="dxa"/>
            <w:tcBorders>
              <w:bottom w:val="single" w:sz="4" w:space="0" w:color="auto"/>
            </w:tcBorders>
            <w:vAlign w:val="bottom"/>
          </w:tcPr>
          <w:p w:rsidR="003F4B2E" w:rsidRPr="00ED1902" w:rsidRDefault="003F4B2E" w:rsidP="003F4B2E">
            <w:pPr>
              <w:jc w:val="center"/>
            </w:pPr>
            <w:r w:rsidRPr="00ED1902">
              <w:t>23</w:t>
            </w:r>
          </w:p>
        </w:tc>
        <w:tc>
          <w:tcPr>
            <w:tcW w:w="1060" w:type="dxa"/>
            <w:tcBorders>
              <w:bottom w:val="single" w:sz="4" w:space="0" w:color="auto"/>
            </w:tcBorders>
            <w:vAlign w:val="bottom"/>
          </w:tcPr>
          <w:p w:rsidR="003F4B2E" w:rsidRPr="00ED1902" w:rsidRDefault="003F4B2E" w:rsidP="003F4B2E">
            <w:pPr>
              <w:jc w:val="center"/>
            </w:pPr>
            <w:r w:rsidRPr="00ED1902">
              <w:t>6</w:t>
            </w:r>
          </w:p>
        </w:tc>
        <w:tc>
          <w:tcPr>
            <w:tcW w:w="964" w:type="dxa"/>
            <w:tcBorders>
              <w:bottom w:val="single" w:sz="4" w:space="0" w:color="auto"/>
            </w:tcBorders>
            <w:vAlign w:val="bottom"/>
          </w:tcPr>
          <w:p w:rsidR="003F4B2E" w:rsidRPr="00ED1902" w:rsidRDefault="003F4B2E" w:rsidP="003F4B2E">
            <w:pPr>
              <w:jc w:val="center"/>
            </w:pPr>
            <w:r w:rsidRPr="00ED1902">
              <w:t>41</w:t>
            </w:r>
          </w:p>
        </w:tc>
        <w:tc>
          <w:tcPr>
            <w:tcW w:w="1012" w:type="dxa"/>
            <w:tcBorders>
              <w:bottom w:val="single" w:sz="4" w:space="0" w:color="auto"/>
            </w:tcBorders>
            <w:vAlign w:val="bottom"/>
          </w:tcPr>
          <w:p w:rsidR="003F4B2E" w:rsidRPr="00ED1902" w:rsidRDefault="003F4B2E" w:rsidP="003F4B2E">
            <w:pPr>
              <w:jc w:val="center"/>
            </w:pPr>
            <w:r w:rsidRPr="00ED1902">
              <w:t>19</w:t>
            </w:r>
          </w:p>
        </w:tc>
        <w:tc>
          <w:tcPr>
            <w:tcW w:w="1042" w:type="dxa"/>
            <w:tcBorders>
              <w:bottom w:val="single" w:sz="4" w:space="0" w:color="auto"/>
            </w:tcBorders>
            <w:vAlign w:val="bottom"/>
          </w:tcPr>
          <w:p w:rsidR="003F4B2E" w:rsidRPr="00ED1902" w:rsidRDefault="003F4B2E" w:rsidP="003F4B2E">
            <w:pPr>
              <w:jc w:val="center"/>
            </w:pPr>
            <w:r w:rsidRPr="00ED1902">
              <w:t>19</w:t>
            </w:r>
          </w:p>
        </w:tc>
        <w:tc>
          <w:tcPr>
            <w:tcW w:w="916" w:type="dxa"/>
            <w:tcBorders>
              <w:bottom w:val="single" w:sz="4" w:space="0" w:color="auto"/>
            </w:tcBorders>
            <w:vAlign w:val="bottom"/>
          </w:tcPr>
          <w:p w:rsidR="003F4B2E" w:rsidRPr="00ED1902" w:rsidRDefault="003F4B2E" w:rsidP="003F4B2E">
            <w:pPr>
              <w:jc w:val="center"/>
            </w:pPr>
            <w:r w:rsidRPr="00ED1902">
              <w:t>48</w:t>
            </w:r>
          </w:p>
        </w:tc>
        <w:tc>
          <w:tcPr>
            <w:tcW w:w="844" w:type="dxa"/>
            <w:tcBorders>
              <w:bottom w:val="single" w:sz="4" w:space="0" w:color="auto"/>
            </w:tcBorders>
            <w:vAlign w:val="bottom"/>
          </w:tcPr>
          <w:p w:rsidR="003F4B2E" w:rsidRPr="00ED1902" w:rsidRDefault="003F4B2E" w:rsidP="003F4B2E">
            <w:pPr>
              <w:jc w:val="center"/>
              <w:rPr>
                <w:b/>
              </w:rPr>
            </w:pPr>
            <w:r w:rsidRPr="00ED1902">
              <w:rPr>
                <w:b/>
              </w:rPr>
              <w:fldChar w:fldCharType="begin"/>
            </w:r>
            <w:r w:rsidRPr="003F4B2E">
              <w:rPr>
                <w:b/>
              </w:rPr>
              <w:instrText xml:space="preserve"> =SUM(LEFT) </w:instrText>
            </w:r>
            <w:r w:rsidRPr="00ED1902">
              <w:rPr>
                <w:b/>
              </w:rPr>
              <w:fldChar w:fldCharType="separate"/>
            </w:r>
            <w:r w:rsidR="00C610C4">
              <w:rPr>
                <w:b/>
                <w:noProof/>
              </w:rPr>
              <w:t>156</w:t>
            </w:r>
            <w:r w:rsidRPr="00ED1902">
              <w:rPr>
                <w:b/>
              </w:rPr>
              <w:fldChar w:fldCharType="end"/>
            </w:r>
          </w:p>
        </w:tc>
      </w:tr>
      <w:tr w:rsidR="003F4B2E" w:rsidRPr="00ED1902" w:rsidTr="003F4B2E">
        <w:trPr>
          <w:trHeight w:val="552"/>
        </w:trPr>
        <w:tc>
          <w:tcPr>
            <w:tcW w:w="1802" w:type="dxa"/>
            <w:tcBorders>
              <w:top w:val="single" w:sz="4" w:space="0" w:color="auto"/>
            </w:tcBorders>
            <w:vAlign w:val="bottom"/>
          </w:tcPr>
          <w:p w:rsidR="003F4B2E" w:rsidRPr="00ED1902" w:rsidRDefault="003F4B2E" w:rsidP="003F4B2E">
            <w:r w:rsidRPr="00ED1902">
              <w:t>Total text segments</w:t>
            </w:r>
          </w:p>
        </w:tc>
        <w:tc>
          <w:tcPr>
            <w:tcW w:w="928" w:type="dxa"/>
            <w:tcBorders>
              <w:top w:val="single" w:sz="4" w:space="0" w:color="auto"/>
            </w:tcBorders>
            <w:vAlign w:val="bottom"/>
          </w:tcPr>
          <w:p w:rsidR="003F4B2E" w:rsidRPr="00ED1902" w:rsidRDefault="003F4B2E" w:rsidP="003F4B2E">
            <w:pPr>
              <w:jc w:val="center"/>
            </w:pPr>
            <w:r w:rsidRPr="00ED1902">
              <w:fldChar w:fldCharType="begin"/>
            </w:r>
            <w:r w:rsidRPr="003F4B2E">
              <w:instrText xml:space="preserve"> =SUM(ABOVE) </w:instrText>
            </w:r>
            <w:r w:rsidRPr="00ED1902">
              <w:fldChar w:fldCharType="separate"/>
            </w:r>
            <w:r w:rsidR="00C610C4">
              <w:rPr>
                <w:noProof/>
              </w:rPr>
              <w:t>377</w:t>
            </w:r>
            <w:r w:rsidRPr="00ED1902">
              <w:fldChar w:fldCharType="end"/>
            </w:r>
          </w:p>
        </w:tc>
        <w:tc>
          <w:tcPr>
            <w:tcW w:w="1060" w:type="dxa"/>
            <w:tcBorders>
              <w:top w:val="single" w:sz="4" w:space="0" w:color="auto"/>
            </w:tcBorders>
            <w:vAlign w:val="bottom"/>
          </w:tcPr>
          <w:p w:rsidR="003F4B2E" w:rsidRPr="00ED1902" w:rsidRDefault="003F4B2E" w:rsidP="003F4B2E">
            <w:pPr>
              <w:jc w:val="center"/>
            </w:pPr>
            <w:r w:rsidRPr="00ED1902">
              <w:fldChar w:fldCharType="begin"/>
            </w:r>
            <w:r w:rsidRPr="003F4B2E">
              <w:instrText xml:space="preserve"> =SUM(ABOVE) </w:instrText>
            </w:r>
            <w:r w:rsidRPr="00ED1902">
              <w:fldChar w:fldCharType="separate"/>
            </w:r>
            <w:r w:rsidR="00C610C4">
              <w:rPr>
                <w:noProof/>
              </w:rPr>
              <w:t>233</w:t>
            </w:r>
            <w:r w:rsidRPr="00ED1902">
              <w:fldChar w:fldCharType="end"/>
            </w:r>
          </w:p>
        </w:tc>
        <w:tc>
          <w:tcPr>
            <w:tcW w:w="964" w:type="dxa"/>
            <w:tcBorders>
              <w:top w:val="single" w:sz="4" w:space="0" w:color="auto"/>
            </w:tcBorders>
            <w:vAlign w:val="bottom"/>
          </w:tcPr>
          <w:p w:rsidR="003F4B2E" w:rsidRPr="00ED1902" w:rsidRDefault="003F4B2E" w:rsidP="003F4B2E">
            <w:pPr>
              <w:jc w:val="center"/>
            </w:pPr>
            <w:r w:rsidRPr="00ED1902">
              <w:fldChar w:fldCharType="begin"/>
            </w:r>
            <w:r w:rsidRPr="003F4B2E">
              <w:instrText xml:space="preserve"> =SUM(ABOVE) </w:instrText>
            </w:r>
            <w:r w:rsidRPr="00ED1902">
              <w:fldChar w:fldCharType="separate"/>
            </w:r>
            <w:r w:rsidR="00C610C4">
              <w:rPr>
                <w:noProof/>
              </w:rPr>
              <w:t>405</w:t>
            </w:r>
            <w:r w:rsidRPr="00ED1902">
              <w:fldChar w:fldCharType="end"/>
            </w:r>
          </w:p>
        </w:tc>
        <w:tc>
          <w:tcPr>
            <w:tcW w:w="1012" w:type="dxa"/>
            <w:tcBorders>
              <w:top w:val="single" w:sz="4" w:space="0" w:color="auto"/>
            </w:tcBorders>
            <w:vAlign w:val="bottom"/>
          </w:tcPr>
          <w:p w:rsidR="003F4B2E" w:rsidRPr="00ED1902" w:rsidRDefault="003F4B2E" w:rsidP="003F4B2E">
            <w:pPr>
              <w:jc w:val="center"/>
            </w:pPr>
            <w:r w:rsidRPr="00ED1902">
              <w:fldChar w:fldCharType="begin"/>
            </w:r>
            <w:r w:rsidRPr="003F4B2E">
              <w:instrText xml:space="preserve"> =SUM(ABOVE) </w:instrText>
            </w:r>
            <w:r w:rsidRPr="00ED1902">
              <w:fldChar w:fldCharType="separate"/>
            </w:r>
            <w:r w:rsidR="00C610C4">
              <w:rPr>
                <w:noProof/>
              </w:rPr>
              <w:t>305</w:t>
            </w:r>
            <w:r w:rsidRPr="00ED1902">
              <w:fldChar w:fldCharType="end"/>
            </w:r>
          </w:p>
        </w:tc>
        <w:tc>
          <w:tcPr>
            <w:tcW w:w="1042" w:type="dxa"/>
            <w:tcBorders>
              <w:top w:val="single" w:sz="4" w:space="0" w:color="auto"/>
            </w:tcBorders>
            <w:vAlign w:val="bottom"/>
          </w:tcPr>
          <w:p w:rsidR="003F4B2E" w:rsidRPr="00ED1902" w:rsidRDefault="003F4B2E" w:rsidP="003F4B2E">
            <w:pPr>
              <w:jc w:val="center"/>
            </w:pPr>
            <w:r w:rsidRPr="00ED1902">
              <w:fldChar w:fldCharType="begin"/>
            </w:r>
            <w:r w:rsidRPr="003F4B2E">
              <w:instrText xml:space="preserve"> =SUM(ABOVE) </w:instrText>
            </w:r>
            <w:r w:rsidRPr="00ED1902">
              <w:fldChar w:fldCharType="separate"/>
            </w:r>
            <w:r w:rsidR="00C610C4">
              <w:rPr>
                <w:noProof/>
              </w:rPr>
              <w:t>265</w:t>
            </w:r>
            <w:r w:rsidRPr="00ED1902">
              <w:fldChar w:fldCharType="end"/>
            </w:r>
          </w:p>
        </w:tc>
        <w:tc>
          <w:tcPr>
            <w:tcW w:w="916" w:type="dxa"/>
            <w:tcBorders>
              <w:top w:val="single" w:sz="4" w:space="0" w:color="auto"/>
            </w:tcBorders>
            <w:vAlign w:val="bottom"/>
          </w:tcPr>
          <w:p w:rsidR="003F4B2E" w:rsidRPr="00ED1902" w:rsidRDefault="003F4B2E" w:rsidP="003F4B2E">
            <w:pPr>
              <w:jc w:val="center"/>
            </w:pPr>
            <w:r w:rsidRPr="00ED1902">
              <w:fldChar w:fldCharType="begin"/>
            </w:r>
            <w:r w:rsidRPr="003F4B2E">
              <w:instrText xml:space="preserve"> =SUM(ABOVE) </w:instrText>
            </w:r>
            <w:r w:rsidRPr="00ED1902">
              <w:fldChar w:fldCharType="separate"/>
            </w:r>
            <w:r w:rsidR="00C610C4">
              <w:rPr>
                <w:noProof/>
              </w:rPr>
              <w:t>702</w:t>
            </w:r>
            <w:r w:rsidRPr="00ED1902">
              <w:fldChar w:fldCharType="end"/>
            </w:r>
          </w:p>
        </w:tc>
        <w:tc>
          <w:tcPr>
            <w:tcW w:w="844" w:type="dxa"/>
            <w:tcBorders>
              <w:top w:val="single" w:sz="4" w:space="0" w:color="auto"/>
            </w:tcBorders>
            <w:vAlign w:val="bottom"/>
          </w:tcPr>
          <w:p w:rsidR="003F4B2E" w:rsidRPr="00ED1902" w:rsidRDefault="003F4B2E" w:rsidP="003F4B2E">
            <w:pPr>
              <w:jc w:val="center"/>
              <w:rPr>
                <w:b/>
              </w:rPr>
            </w:pPr>
            <w:r w:rsidRPr="00ED1902">
              <w:rPr>
                <w:b/>
              </w:rPr>
              <w:fldChar w:fldCharType="begin"/>
            </w:r>
            <w:r w:rsidRPr="003F4B2E">
              <w:rPr>
                <w:b/>
              </w:rPr>
              <w:instrText xml:space="preserve"> =SUM(ABOVE) </w:instrText>
            </w:r>
            <w:r w:rsidRPr="00ED1902">
              <w:rPr>
                <w:b/>
              </w:rPr>
              <w:fldChar w:fldCharType="separate"/>
            </w:r>
            <w:r w:rsidR="00C610C4">
              <w:rPr>
                <w:b/>
                <w:noProof/>
              </w:rPr>
              <w:t>2287</w:t>
            </w:r>
            <w:r w:rsidRPr="00ED1902">
              <w:rPr>
                <w:b/>
              </w:rPr>
              <w:fldChar w:fldCharType="end"/>
            </w:r>
          </w:p>
        </w:tc>
      </w:tr>
    </w:tbl>
    <w:p w:rsidR="0057720D" w:rsidRPr="00ED1902" w:rsidRDefault="00195458" w:rsidP="00CE2738">
      <w:pPr>
        <w:pStyle w:val="APABodyText"/>
        <w:spacing w:before="240"/>
        <w:rPr>
          <w:szCs w:val="24"/>
        </w:rPr>
      </w:pPr>
      <w:r w:rsidRPr="00ED1902">
        <w:rPr>
          <w:szCs w:val="24"/>
        </w:rPr>
        <w:t>Figure 4.1 highlights the interconnectedness of the themes and the way in which two or</w:t>
      </w:r>
      <w:r w:rsidR="0053171E" w:rsidRPr="00ED1902">
        <w:rPr>
          <w:szCs w:val="24"/>
        </w:rPr>
        <w:t xml:space="preserve"> more themes support each other.</w:t>
      </w:r>
      <w:r w:rsidRPr="00ED1902">
        <w:rPr>
          <w:szCs w:val="24"/>
        </w:rPr>
        <w:t xml:space="preserve"> </w:t>
      </w:r>
      <w:r w:rsidR="0053171E" w:rsidRPr="00ED1902">
        <w:rPr>
          <w:szCs w:val="24"/>
        </w:rPr>
        <w:t>F</w:t>
      </w:r>
      <w:r w:rsidRPr="00ED1902">
        <w:rPr>
          <w:szCs w:val="24"/>
        </w:rPr>
        <w:t xml:space="preserve">or example, participants’ knowledge and skills and their level of independence allow them to access the external support system. Of course, </w:t>
      </w:r>
      <w:r w:rsidR="0053171E" w:rsidRPr="00ED1902">
        <w:rPr>
          <w:szCs w:val="24"/>
        </w:rPr>
        <w:t>my six-theme interpretation</w:t>
      </w:r>
      <w:r w:rsidRPr="00ED1902">
        <w:rPr>
          <w:szCs w:val="24"/>
        </w:rPr>
        <w:t xml:space="preserve"> is only one way to represent the interconnectedness of themes; additional research is needed to better understand the complex relationships and the interactions of subthemes within each them. </w:t>
      </w:r>
      <w:r w:rsidR="002B140F" w:rsidRPr="00ED1902">
        <w:rPr>
          <w:szCs w:val="24"/>
        </w:rPr>
        <w:t>The following sections discuss each theme in detail</w:t>
      </w:r>
      <w:r w:rsidR="00977569" w:rsidRPr="00ED1902">
        <w:rPr>
          <w:szCs w:val="24"/>
        </w:rPr>
        <w:t>, reviewing</w:t>
      </w:r>
      <w:r w:rsidR="005A1924" w:rsidRPr="00ED1902">
        <w:rPr>
          <w:szCs w:val="24"/>
        </w:rPr>
        <w:t xml:space="preserve"> themes and the</w:t>
      </w:r>
      <w:r w:rsidR="00977569" w:rsidRPr="00ED1902">
        <w:rPr>
          <w:szCs w:val="24"/>
        </w:rPr>
        <w:t xml:space="preserve"> subthemes in order of prevalence in the transcripts</w:t>
      </w:r>
      <w:r w:rsidR="002B140F" w:rsidRPr="00ED1902">
        <w:rPr>
          <w:szCs w:val="24"/>
        </w:rPr>
        <w:t>.</w:t>
      </w:r>
    </w:p>
    <w:p w:rsidR="00777E10" w:rsidRPr="00ED1902" w:rsidRDefault="00777E10" w:rsidP="0053171E">
      <w:pPr>
        <w:pStyle w:val="APAHeading2"/>
        <w:rPr>
          <w:vanish/>
          <w:szCs w:val="24"/>
          <w:specVanish/>
        </w:rPr>
      </w:pPr>
      <w:bookmarkStart w:id="848" w:name="FindESS"/>
      <w:bookmarkStart w:id="849" w:name="_Toc389395847"/>
      <w:bookmarkStart w:id="850" w:name="_Toc389401280"/>
      <w:bookmarkEnd w:id="848"/>
      <w:r w:rsidRPr="00ED1902">
        <w:rPr>
          <w:szCs w:val="24"/>
        </w:rPr>
        <w:t xml:space="preserve">External </w:t>
      </w:r>
      <w:r w:rsidR="007C159D" w:rsidRPr="00ED1902">
        <w:rPr>
          <w:szCs w:val="24"/>
        </w:rPr>
        <w:t>S</w:t>
      </w:r>
      <w:r w:rsidRPr="00ED1902">
        <w:rPr>
          <w:szCs w:val="24"/>
        </w:rPr>
        <w:t xml:space="preserve">upport </w:t>
      </w:r>
      <w:r w:rsidR="007C159D" w:rsidRPr="00ED1902">
        <w:rPr>
          <w:szCs w:val="24"/>
        </w:rPr>
        <w:t>S</w:t>
      </w:r>
      <w:r w:rsidRPr="00ED1902">
        <w:rPr>
          <w:szCs w:val="24"/>
        </w:rPr>
        <w:t>ystem</w:t>
      </w:r>
      <w:bookmarkEnd w:id="849"/>
      <w:bookmarkEnd w:id="850"/>
    </w:p>
    <w:p w:rsidR="0053171E" w:rsidRPr="00ED1902" w:rsidRDefault="0053171E" w:rsidP="0053171E">
      <w:pPr>
        <w:pStyle w:val="APABodyText"/>
        <w:ind w:firstLine="0"/>
        <w:rPr>
          <w:szCs w:val="24"/>
        </w:rPr>
      </w:pPr>
    </w:p>
    <w:p w:rsidR="002B140F" w:rsidRPr="00ED1902" w:rsidRDefault="00663EF7" w:rsidP="0053171E">
      <w:pPr>
        <w:pStyle w:val="APABodyText"/>
        <w:rPr>
          <w:szCs w:val="24"/>
        </w:rPr>
      </w:pPr>
      <w:r w:rsidRPr="00ED1902">
        <w:rPr>
          <w:szCs w:val="24"/>
        </w:rPr>
        <w:t>One direct consequence of having</w:t>
      </w:r>
      <w:r w:rsidR="007853CD" w:rsidRPr="00ED1902">
        <w:rPr>
          <w:szCs w:val="24"/>
        </w:rPr>
        <w:t xml:space="preserve"> a sensory impairment in the modern, sensory-rich world</w:t>
      </w:r>
      <w:r w:rsidRPr="00ED1902">
        <w:rPr>
          <w:szCs w:val="24"/>
        </w:rPr>
        <w:t xml:space="preserve"> was </w:t>
      </w:r>
      <w:r w:rsidR="007853CD" w:rsidRPr="00ED1902">
        <w:rPr>
          <w:szCs w:val="24"/>
        </w:rPr>
        <w:t>that the participants in my study had to rely on people and organizations, not only</w:t>
      </w:r>
      <w:r w:rsidRPr="00ED1902">
        <w:rPr>
          <w:szCs w:val="24"/>
        </w:rPr>
        <w:t xml:space="preserve"> for specialized and adaptive assistance</w:t>
      </w:r>
      <w:r w:rsidR="007853CD" w:rsidRPr="00ED1902">
        <w:rPr>
          <w:szCs w:val="24"/>
        </w:rPr>
        <w:t>, but also</w:t>
      </w:r>
      <w:r w:rsidRPr="00ED1902">
        <w:rPr>
          <w:szCs w:val="24"/>
        </w:rPr>
        <w:t xml:space="preserve"> to access and receive services that people with full use of their vision take for granted. </w:t>
      </w:r>
      <w:r w:rsidR="00093375" w:rsidRPr="00ED1902">
        <w:rPr>
          <w:szCs w:val="24"/>
        </w:rPr>
        <w:t xml:space="preserve">Fully </w:t>
      </w:r>
      <w:r w:rsidR="00093375" w:rsidRPr="00ED1902">
        <w:rPr>
          <w:szCs w:val="24"/>
        </w:rPr>
        <w:lastRenderedPageBreak/>
        <w:t>a</w:t>
      </w:r>
      <w:r w:rsidRPr="00ED1902">
        <w:rPr>
          <w:szCs w:val="24"/>
        </w:rPr>
        <w:t>ccessing this external support system</w:t>
      </w:r>
      <w:r w:rsidR="00093375" w:rsidRPr="00ED1902">
        <w:rPr>
          <w:szCs w:val="24"/>
        </w:rPr>
        <w:t xml:space="preserve"> also involved </w:t>
      </w:r>
      <w:r w:rsidR="007853CD" w:rsidRPr="00ED1902">
        <w:rPr>
          <w:szCs w:val="24"/>
        </w:rPr>
        <w:t xml:space="preserve">other </w:t>
      </w:r>
      <w:r w:rsidR="00093375" w:rsidRPr="00ED1902">
        <w:rPr>
          <w:szCs w:val="24"/>
        </w:rPr>
        <w:t xml:space="preserve">major </w:t>
      </w:r>
      <w:r w:rsidR="00BD622C" w:rsidRPr="00ED1902">
        <w:rPr>
          <w:szCs w:val="24"/>
        </w:rPr>
        <w:t>QOL</w:t>
      </w:r>
      <w:r w:rsidR="00093375" w:rsidRPr="00ED1902">
        <w:rPr>
          <w:szCs w:val="24"/>
        </w:rPr>
        <w:t xml:space="preserve"> </w:t>
      </w:r>
      <w:r w:rsidR="007853CD" w:rsidRPr="00ED1902">
        <w:rPr>
          <w:szCs w:val="24"/>
        </w:rPr>
        <w:t xml:space="preserve">themes, including </w:t>
      </w:r>
      <w:r w:rsidR="007853CD" w:rsidRPr="00ED1902">
        <w:rPr>
          <w:i/>
          <w:szCs w:val="24"/>
        </w:rPr>
        <w:t>interdependence</w:t>
      </w:r>
      <w:r w:rsidR="007853CD" w:rsidRPr="00ED1902">
        <w:rPr>
          <w:szCs w:val="24"/>
        </w:rPr>
        <w:t xml:space="preserve"> – for interacting with and relying on others, </w:t>
      </w:r>
      <w:r w:rsidR="007853CD" w:rsidRPr="00ED1902">
        <w:rPr>
          <w:i/>
          <w:szCs w:val="24"/>
        </w:rPr>
        <w:t>independence</w:t>
      </w:r>
      <w:r w:rsidR="007853CD" w:rsidRPr="00ED1902">
        <w:rPr>
          <w:szCs w:val="24"/>
        </w:rPr>
        <w:t xml:space="preserve"> – for self-advocating and accessing services, </w:t>
      </w:r>
      <w:r w:rsidR="007853CD" w:rsidRPr="00ED1902">
        <w:rPr>
          <w:i/>
          <w:szCs w:val="24"/>
        </w:rPr>
        <w:t>knowledge and skills</w:t>
      </w:r>
      <w:r w:rsidR="007853CD" w:rsidRPr="00ED1902">
        <w:rPr>
          <w:szCs w:val="24"/>
        </w:rPr>
        <w:t xml:space="preserve"> – for identifying and making efficient use of services</w:t>
      </w:r>
      <w:r w:rsidR="00740B20" w:rsidRPr="00ED1902">
        <w:rPr>
          <w:szCs w:val="24"/>
        </w:rPr>
        <w:t xml:space="preserve">, and </w:t>
      </w:r>
      <w:r w:rsidR="00740B20" w:rsidRPr="00ED1902">
        <w:rPr>
          <w:i/>
          <w:szCs w:val="24"/>
        </w:rPr>
        <w:t>experiences</w:t>
      </w:r>
      <w:r w:rsidR="00740B20" w:rsidRPr="00ED1902">
        <w:rPr>
          <w:szCs w:val="24"/>
        </w:rPr>
        <w:t xml:space="preserve"> – through which to learn from mistakes and interact with others. </w:t>
      </w:r>
    </w:p>
    <w:p w:rsidR="00487F2A" w:rsidRPr="00ED1902" w:rsidRDefault="00740B20" w:rsidP="005E2B8B">
      <w:pPr>
        <w:pStyle w:val="APABodyText"/>
        <w:rPr>
          <w:rFonts w:eastAsiaTheme="majorEastAsia"/>
          <w:bCs/>
          <w:kern w:val="28"/>
        </w:rPr>
      </w:pPr>
      <w:r w:rsidRPr="00ED1902">
        <w:rPr>
          <w:szCs w:val="24"/>
        </w:rPr>
        <w:t>The participants did not directly discuss the idea of an external support system</w:t>
      </w:r>
      <w:r w:rsidR="002D19BA" w:rsidRPr="00ED1902">
        <w:rPr>
          <w:szCs w:val="24"/>
        </w:rPr>
        <w:t xml:space="preserve"> but rather described their interactions with components of such a system. To categorize participants’ statements as related to the external support system theme, I looked for connections with people, organizations, or resources upon which the participants had to depend </w:t>
      </w:r>
      <w:r w:rsidR="00D13F6A" w:rsidRPr="00ED1902">
        <w:rPr>
          <w:szCs w:val="24"/>
        </w:rPr>
        <w:t xml:space="preserve">at the time of the interview or in the past </w:t>
      </w:r>
      <w:r w:rsidR="002D19BA" w:rsidRPr="00ED1902">
        <w:rPr>
          <w:szCs w:val="24"/>
        </w:rPr>
        <w:t xml:space="preserve">in order to reach a goal or maintain their existing lifestyle. </w:t>
      </w:r>
      <w:r w:rsidR="00D13F6A" w:rsidRPr="00ED1902">
        <w:rPr>
          <w:szCs w:val="24"/>
        </w:rPr>
        <w:t xml:space="preserve">The sub-themes for this major theme include particular categories of resources (education and learning, technology, money, family, the blind community, state and social programs) as well as characteristics of those resources which were important to participants (“blind-friendliness” of surroundings, equal access, </w:t>
      </w:r>
      <w:r w:rsidR="00D906FF">
        <w:rPr>
          <w:szCs w:val="24"/>
        </w:rPr>
        <w:t>safety and</w:t>
      </w:r>
      <w:r w:rsidR="00D13F6A" w:rsidRPr="00ED1902">
        <w:rPr>
          <w:szCs w:val="24"/>
        </w:rPr>
        <w:t xml:space="preserve"> security, and efficiency). Table 4.2 details the frequency of text-segments for each of these sub-themes in each participant’s transcripts</w:t>
      </w:r>
      <w:r w:rsidR="00093375" w:rsidRPr="00ED1902">
        <w:rPr>
          <w:szCs w:val="24"/>
        </w:rPr>
        <w:t>. W</w:t>
      </w:r>
      <w:r w:rsidR="00243230" w:rsidRPr="00ED1902">
        <w:rPr>
          <w:szCs w:val="24"/>
        </w:rPr>
        <w:t>hile participants cannot and should not be compared against one another due to variations in the length of each transcript, the within-participant variations in subthemes is telling of what preferences or experiences were significant to each participant in his/her external support system</w:t>
      </w:r>
      <w:r w:rsidR="00D13F6A" w:rsidRPr="00ED1902">
        <w:rPr>
          <w:szCs w:val="24"/>
        </w:rPr>
        <w:t xml:space="preserve">. </w:t>
      </w:r>
      <w:bookmarkStart w:id="851" w:name="T42"/>
      <w:bookmarkEnd w:id="851"/>
    </w:p>
    <w:p w:rsidR="00BA5BAB" w:rsidRDefault="00BA5BAB" w:rsidP="00D906FF">
      <w:pPr>
        <w:pStyle w:val="APABodyText"/>
      </w:pPr>
    </w:p>
    <w:p w:rsidR="003851E2" w:rsidRDefault="003851E2">
      <w:pPr>
        <w:rPr>
          <w:rFonts w:eastAsiaTheme="majorEastAsia"/>
          <w:bCs/>
          <w:kern w:val="28"/>
        </w:rPr>
      </w:pPr>
      <w:r>
        <w:br w:type="page"/>
      </w:r>
    </w:p>
    <w:p w:rsidR="00CE2738" w:rsidRPr="00ED1902" w:rsidRDefault="00CE2738" w:rsidP="006E0C65">
      <w:pPr>
        <w:pStyle w:val="APATitle"/>
        <w:rPr>
          <w:rFonts w:cs="Times New Roman"/>
          <w:szCs w:val="24"/>
        </w:rPr>
      </w:pPr>
      <w:r w:rsidRPr="00ED1902">
        <w:rPr>
          <w:rFonts w:cs="Times New Roman"/>
          <w:szCs w:val="24"/>
        </w:rPr>
        <w:lastRenderedPageBreak/>
        <w:t xml:space="preserve">Table 4.2 </w:t>
      </w:r>
    </w:p>
    <w:p w:rsidR="00CE2738" w:rsidRPr="00ED1902" w:rsidRDefault="00CE2738" w:rsidP="00CE2738">
      <w:pPr>
        <w:rPr>
          <w:i/>
        </w:rPr>
      </w:pPr>
      <w:r w:rsidRPr="00ED1902">
        <w:rPr>
          <w:i/>
        </w:rPr>
        <w:t>Frequency of Text Segments Connected with External Support System Subthemes for Each Participant</w:t>
      </w:r>
    </w:p>
    <w:p w:rsidR="00CE2738" w:rsidRPr="00ED1902" w:rsidRDefault="00CE2738" w:rsidP="00CE2738">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2 Frequency of Text Segments Connected with External Support System Subthemes for Each Participant"/>
        <w:tblDescription w:val="This table includes columns for each participant and rows for each of the subthemes. The data in the table represent the frequency of each subtheme for each participant. The final row and column include totals for all participants / all subthemes.&#10;&#10;&#10;"/>
      </w:tblPr>
      <w:tblGrid>
        <w:gridCol w:w="2592"/>
        <w:gridCol w:w="683"/>
        <w:gridCol w:w="976"/>
        <w:gridCol w:w="763"/>
        <w:gridCol w:w="870"/>
        <w:gridCol w:w="936"/>
        <w:gridCol w:w="656"/>
        <w:gridCol w:w="763"/>
      </w:tblGrid>
      <w:tr w:rsidR="00ED1902" w:rsidRPr="00ED1902" w:rsidTr="00341E9E">
        <w:trPr>
          <w:tblHeader/>
        </w:trPr>
        <w:tc>
          <w:tcPr>
            <w:tcW w:w="2592" w:type="dxa"/>
            <w:tcBorders>
              <w:top w:val="single" w:sz="4" w:space="0" w:color="auto"/>
              <w:bottom w:val="single" w:sz="4" w:space="0" w:color="auto"/>
            </w:tcBorders>
            <w:vAlign w:val="bottom"/>
          </w:tcPr>
          <w:p w:rsidR="00CE2738" w:rsidRPr="00ED1902" w:rsidRDefault="00CE2738" w:rsidP="003F4B2E">
            <w:r w:rsidRPr="00ED1902">
              <w:t>Subtheme</w:t>
            </w:r>
          </w:p>
        </w:tc>
        <w:tc>
          <w:tcPr>
            <w:tcW w:w="683" w:type="dxa"/>
            <w:tcBorders>
              <w:top w:val="single" w:sz="4" w:space="0" w:color="auto"/>
              <w:bottom w:val="single" w:sz="4" w:space="0" w:color="auto"/>
            </w:tcBorders>
            <w:vAlign w:val="bottom"/>
          </w:tcPr>
          <w:p w:rsidR="00CE2738" w:rsidRPr="00ED1902" w:rsidRDefault="00CE2738" w:rsidP="003F4B2E">
            <w:pPr>
              <w:jc w:val="center"/>
            </w:pPr>
            <w:r w:rsidRPr="00ED1902">
              <w:t>Alex</w:t>
            </w:r>
          </w:p>
        </w:tc>
        <w:tc>
          <w:tcPr>
            <w:tcW w:w="976" w:type="dxa"/>
            <w:tcBorders>
              <w:top w:val="single" w:sz="4" w:space="0" w:color="auto"/>
              <w:bottom w:val="single" w:sz="4" w:space="0" w:color="auto"/>
            </w:tcBorders>
            <w:vAlign w:val="bottom"/>
          </w:tcPr>
          <w:p w:rsidR="00CE2738" w:rsidRPr="00ED1902" w:rsidRDefault="00CE2738" w:rsidP="003F4B2E">
            <w:pPr>
              <w:jc w:val="center"/>
            </w:pPr>
            <w:r w:rsidRPr="00ED1902">
              <w:t>Brianne</w:t>
            </w:r>
          </w:p>
        </w:tc>
        <w:tc>
          <w:tcPr>
            <w:tcW w:w="763" w:type="dxa"/>
            <w:tcBorders>
              <w:top w:val="single" w:sz="4" w:space="0" w:color="auto"/>
              <w:bottom w:val="single" w:sz="4" w:space="0" w:color="auto"/>
            </w:tcBorders>
            <w:vAlign w:val="bottom"/>
          </w:tcPr>
          <w:p w:rsidR="00CE2738" w:rsidRPr="00ED1902" w:rsidRDefault="00CE2738" w:rsidP="003F4B2E">
            <w:pPr>
              <w:jc w:val="center"/>
            </w:pPr>
            <w:r w:rsidRPr="00ED1902">
              <w:t>Darik</w:t>
            </w:r>
          </w:p>
        </w:tc>
        <w:tc>
          <w:tcPr>
            <w:tcW w:w="870" w:type="dxa"/>
            <w:tcBorders>
              <w:top w:val="single" w:sz="4" w:space="0" w:color="auto"/>
              <w:bottom w:val="single" w:sz="4" w:space="0" w:color="auto"/>
            </w:tcBorders>
            <w:vAlign w:val="bottom"/>
          </w:tcPr>
          <w:p w:rsidR="00CE2738" w:rsidRPr="00ED1902" w:rsidRDefault="00CE2738" w:rsidP="003F4B2E">
            <w:pPr>
              <w:jc w:val="center"/>
            </w:pPr>
            <w:r w:rsidRPr="00ED1902">
              <w:t>Martin</w:t>
            </w:r>
          </w:p>
        </w:tc>
        <w:tc>
          <w:tcPr>
            <w:tcW w:w="936" w:type="dxa"/>
            <w:tcBorders>
              <w:top w:val="single" w:sz="4" w:space="0" w:color="auto"/>
              <w:bottom w:val="single" w:sz="4" w:space="0" w:color="auto"/>
            </w:tcBorders>
            <w:vAlign w:val="bottom"/>
          </w:tcPr>
          <w:p w:rsidR="00CE2738" w:rsidRPr="00ED1902" w:rsidRDefault="00CE2738" w:rsidP="003F4B2E">
            <w:pPr>
              <w:jc w:val="center"/>
            </w:pPr>
            <w:r w:rsidRPr="00ED1902">
              <w:t>Janessa</w:t>
            </w:r>
          </w:p>
        </w:tc>
        <w:tc>
          <w:tcPr>
            <w:tcW w:w="656" w:type="dxa"/>
            <w:tcBorders>
              <w:top w:val="single" w:sz="4" w:space="0" w:color="auto"/>
              <w:bottom w:val="single" w:sz="4" w:space="0" w:color="auto"/>
            </w:tcBorders>
            <w:vAlign w:val="bottom"/>
          </w:tcPr>
          <w:p w:rsidR="00CE2738" w:rsidRPr="00ED1902" w:rsidRDefault="00CE2738" w:rsidP="003F4B2E">
            <w:pPr>
              <w:jc w:val="center"/>
            </w:pPr>
            <w:r w:rsidRPr="00ED1902">
              <w:t>Tess</w:t>
            </w:r>
          </w:p>
        </w:tc>
        <w:tc>
          <w:tcPr>
            <w:tcW w:w="763" w:type="dxa"/>
            <w:tcBorders>
              <w:top w:val="single" w:sz="4" w:space="0" w:color="auto"/>
              <w:bottom w:val="single" w:sz="4" w:space="0" w:color="auto"/>
            </w:tcBorders>
            <w:vAlign w:val="bottom"/>
          </w:tcPr>
          <w:p w:rsidR="00CE2738" w:rsidRPr="00ED1902" w:rsidRDefault="00CE2738" w:rsidP="003F4B2E">
            <w:pPr>
              <w:jc w:val="center"/>
              <w:rPr>
                <w:b/>
              </w:rPr>
            </w:pPr>
            <w:r w:rsidRPr="00ED1902">
              <w:rPr>
                <w:b/>
              </w:rPr>
              <w:t>Total</w:t>
            </w:r>
          </w:p>
        </w:tc>
      </w:tr>
      <w:tr w:rsidR="00CE2738" w:rsidRPr="00ED1902" w:rsidTr="00761535">
        <w:trPr>
          <w:trHeight w:val="552"/>
        </w:trPr>
        <w:tc>
          <w:tcPr>
            <w:tcW w:w="2592" w:type="dxa"/>
            <w:tcBorders>
              <w:top w:val="single" w:sz="4" w:space="0" w:color="auto"/>
            </w:tcBorders>
            <w:vAlign w:val="bottom"/>
          </w:tcPr>
          <w:p w:rsidR="00CE2738" w:rsidRPr="00ED1902" w:rsidRDefault="00CE2738" w:rsidP="003F4B2E">
            <w:r w:rsidRPr="00ED1902">
              <w:t>Education and learning</w:t>
            </w:r>
          </w:p>
        </w:tc>
        <w:tc>
          <w:tcPr>
            <w:tcW w:w="683" w:type="dxa"/>
            <w:tcBorders>
              <w:top w:val="single" w:sz="4" w:space="0" w:color="auto"/>
            </w:tcBorders>
            <w:vAlign w:val="bottom"/>
          </w:tcPr>
          <w:p w:rsidR="00CE2738" w:rsidRPr="00ED1902" w:rsidRDefault="00CE2738" w:rsidP="003F4B2E">
            <w:pPr>
              <w:jc w:val="center"/>
              <w:rPr>
                <w:u w:val="single"/>
              </w:rPr>
            </w:pPr>
            <w:r w:rsidRPr="00ED1902">
              <w:rPr>
                <w:u w:val="single"/>
              </w:rPr>
              <w:t>31</w:t>
            </w:r>
          </w:p>
        </w:tc>
        <w:tc>
          <w:tcPr>
            <w:tcW w:w="976" w:type="dxa"/>
            <w:tcBorders>
              <w:top w:val="single" w:sz="4" w:space="0" w:color="auto"/>
            </w:tcBorders>
            <w:vAlign w:val="bottom"/>
          </w:tcPr>
          <w:p w:rsidR="00CE2738" w:rsidRPr="00ED1902" w:rsidRDefault="00CE2738" w:rsidP="003F4B2E">
            <w:pPr>
              <w:jc w:val="center"/>
            </w:pPr>
            <w:r w:rsidRPr="00ED1902">
              <w:t>10</w:t>
            </w:r>
          </w:p>
        </w:tc>
        <w:tc>
          <w:tcPr>
            <w:tcW w:w="763" w:type="dxa"/>
            <w:tcBorders>
              <w:top w:val="single" w:sz="4" w:space="0" w:color="auto"/>
            </w:tcBorders>
            <w:vAlign w:val="bottom"/>
          </w:tcPr>
          <w:p w:rsidR="00CE2738" w:rsidRPr="00ED1902" w:rsidRDefault="00CE2738" w:rsidP="003F4B2E">
            <w:pPr>
              <w:jc w:val="center"/>
              <w:rPr>
                <w:u w:val="single"/>
              </w:rPr>
            </w:pPr>
            <w:r w:rsidRPr="00ED1902">
              <w:rPr>
                <w:u w:val="single"/>
              </w:rPr>
              <w:t>27</w:t>
            </w:r>
          </w:p>
        </w:tc>
        <w:tc>
          <w:tcPr>
            <w:tcW w:w="870" w:type="dxa"/>
            <w:tcBorders>
              <w:top w:val="single" w:sz="4" w:space="0" w:color="auto"/>
            </w:tcBorders>
            <w:vAlign w:val="bottom"/>
          </w:tcPr>
          <w:p w:rsidR="00CE2738" w:rsidRPr="00ED1902" w:rsidRDefault="00CE2738" w:rsidP="003F4B2E">
            <w:pPr>
              <w:jc w:val="center"/>
            </w:pPr>
            <w:r w:rsidRPr="00ED1902">
              <w:t>17</w:t>
            </w:r>
          </w:p>
        </w:tc>
        <w:tc>
          <w:tcPr>
            <w:tcW w:w="936" w:type="dxa"/>
            <w:tcBorders>
              <w:top w:val="single" w:sz="4" w:space="0" w:color="auto"/>
            </w:tcBorders>
            <w:vAlign w:val="bottom"/>
          </w:tcPr>
          <w:p w:rsidR="00CE2738" w:rsidRPr="00ED1902" w:rsidRDefault="00CE2738" w:rsidP="003F4B2E">
            <w:pPr>
              <w:jc w:val="center"/>
              <w:rPr>
                <w:u w:val="single"/>
              </w:rPr>
            </w:pPr>
            <w:r w:rsidRPr="00ED1902">
              <w:rPr>
                <w:u w:val="single"/>
              </w:rPr>
              <w:t>18</w:t>
            </w:r>
          </w:p>
        </w:tc>
        <w:tc>
          <w:tcPr>
            <w:tcW w:w="656" w:type="dxa"/>
            <w:tcBorders>
              <w:top w:val="single" w:sz="4" w:space="0" w:color="auto"/>
            </w:tcBorders>
            <w:vAlign w:val="bottom"/>
          </w:tcPr>
          <w:p w:rsidR="00CE2738" w:rsidRPr="00ED1902" w:rsidRDefault="00CE2738" w:rsidP="003F4B2E">
            <w:pPr>
              <w:jc w:val="center"/>
            </w:pPr>
            <w:r w:rsidRPr="00ED1902">
              <w:t>28</w:t>
            </w:r>
          </w:p>
        </w:tc>
        <w:tc>
          <w:tcPr>
            <w:tcW w:w="763" w:type="dxa"/>
            <w:tcBorders>
              <w:top w:val="single" w:sz="4" w:space="0" w:color="auto"/>
            </w:tcBorders>
            <w:vAlign w:val="bottom"/>
          </w:tcPr>
          <w:p w:rsidR="00CE2738" w:rsidRPr="00ED1902" w:rsidRDefault="00CE2738" w:rsidP="003F4B2E">
            <w:pPr>
              <w:jc w:val="center"/>
              <w:rPr>
                <w:b/>
              </w:rPr>
            </w:pPr>
            <w:r w:rsidRPr="00ED1902">
              <w:rPr>
                <w:b/>
              </w:rPr>
              <w:fldChar w:fldCharType="begin"/>
            </w:r>
            <w:r w:rsidRPr="00BA5BAB">
              <w:rPr>
                <w:b/>
              </w:rPr>
              <w:instrText xml:space="preserve"> =SUM(LEFT) </w:instrText>
            </w:r>
            <w:r w:rsidRPr="00ED1902">
              <w:rPr>
                <w:b/>
              </w:rPr>
              <w:fldChar w:fldCharType="separate"/>
            </w:r>
            <w:r w:rsidR="00C610C4">
              <w:rPr>
                <w:b/>
                <w:noProof/>
              </w:rPr>
              <w:t>131</w:t>
            </w:r>
            <w:r w:rsidRPr="00ED1902">
              <w:rPr>
                <w:b/>
              </w:rPr>
              <w:fldChar w:fldCharType="end"/>
            </w:r>
          </w:p>
        </w:tc>
      </w:tr>
      <w:tr w:rsidR="00CE2738" w:rsidRPr="00ED1902" w:rsidTr="00761535">
        <w:trPr>
          <w:trHeight w:val="552"/>
        </w:trPr>
        <w:tc>
          <w:tcPr>
            <w:tcW w:w="2592" w:type="dxa"/>
            <w:vAlign w:val="bottom"/>
          </w:tcPr>
          <w:p w:rsidR="00CE2738" w:rsidRPr="00ED1902" w:rsidRDefault="00CE2738" w:rsidP="003F4B2E">
            <w:r w:rsidRPr="00ED1902">
              <w:t>Blind community</w:t>
            </w:r>
          </w:p>
        </w:tc>
        <w:tc>
          <w:tcPr>
            <w:tcW w:w="683" w:type="dxa"/>
            <w:vAlign w:val="bottom"/>
          </w:tcPr>
          <w:p w:rsidR="00CE2738" w:rsidRPr="00ED1902" w:rsidRDefault="00CE2738" w:rsidP="003F4B2E">
            <w:pPr>
              <w:jc w:val="center"/>
            </w:pPr>
            <w:r w:rsidRPr="00ED1902">
              <w:t>13</w:t>
            </w:r>
          </w:p>
        </w:tc>
        <w:tc>
          <w:tcPr>
            <w:tcW w:w="976" w:type="dxa"/>
            <w:vAlign w:val="bottom"/>
          </w:tcPr>
          <w:p w:rsidR="00CE2738" w:rsidRPr="00ED1902" w:rsidRDefault="00CE2738" w:rsidP="003F4B2E">
            <w:pPr>
              <w:jc w:val="center"/>
            </w:pPr>
            <w:r w:rsidRPr="00ED1902">
              <w:t>4</w:t>
            </w:r>
          </w:p>
        </w:tc>
        <w:tc>
          <w:tcPr>
            <w:tcW w:w="763" w:type="dxa"/>
            <w:vAlign w:val="bottom"/>
          </w:tcPr>
          <w:p w:rsidR="00CE2738" w:rsidRPr="00ED1902" w:rsidRDefault="00CE2738" w:rsidP="003F4B2E">
            <w:pPr>
              <w:jc w:val="center"/>
            </w:pPr>
            <w:r w:rsidRPr="00ED1902">
              <w:t>19</w:t>
            </w:r>
          </w:p>
        </w:tc>
        <w:tc>
          <w:tcPr>
            <w:tcW w:w="870" w:type="dxa"/>
            <w:vAlign w:val="bottom"/>
          </w:tcPr>
          <w:p w:rsidR="00CE2738" w:rsidRPr="00ED1902" w:rsidRDefault="00CE2738" w:rsidP="003F4B2E">
            <w:pPr>
              <w:jc w:val="center"/>
            </w:pPr>
            <w:r w:rsidRPr="00ED1902">
              <w:t>18</w:t>
            </w:r>
          </w:p>
        </w:tc>
        <w:tc>
          <w:tcPr>
            <w:tcW w:w="936" w:type="dxa"/>
            <w:vAlign w:val="bottom"/>
          </w:tcPr>
          <w:p w:rsidR="00CE2738" w:rsidRPr="00ED1902" w:rsidRDefault="00CE2738" w:rsidP="003F4B2E">
            <w:pPr>
              <w:jc w:val="center"/>
            </w:pPr>
            <w:r w:rsidRPr="00ED1902">
              <w:t>7</w:t>
            </w:r>
          </w:p>
        </w:tc>
        <w:tc>
          <w:tcPr>
            <w:tcW w:w="656" w:type="dxa"/>
            <w:vAlign w:val="bottom"/>
          </w:tcPr>
          <w:p w:rsidR="00CE2738" w:rsidRPr="00ED1902" w:rsidRDefault="00CE2738" w:rsidP="003F4B2E">
            <w:pPr>
              <w:jc w:val="center"/>
              <w:rPr>
                <w:u w:val="single"/>
              </w:rPr>
            </w:pPr>
            <w:r w:rsidRPr="00ED1902">
              <w:rPr>
                <w:u w:val="single"/>
              </w:rPr>
              <w:t>48</w:t>
            </w:r>
          </w:p>
        </w:tc>
        <w:tc>
          <w:tcPr>
            <w:tcW w:w="763" w:type="dxa"/>
            <w:vAlign w:val="bottom"/>
          </w:tcPr>
          <w:p w:rsidR="00CE2738" w:rsidRPr="00ED1902" w:rsidRDefault="00CE2738"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109</w:t>
            </w:r>
            <w:r w:rsidRPr="00ED1902">
              <w:rPr>
                <w:b/>
              </w:rPr>
              <w:fldChar w:fldCharType="end"/>
            </w:r>
          </w:p>
        </w:tc>
      </w:tr>
      <w:tr w:rsidR="00CE2738" w:rsidRPr="00ED1902" w:rsidTr="00761535">
        <w:trPr>
          <w:trHeight w:val="552"/>
        </w:trPr>
        <w:tc>
          <w:tcPr>
            <w:tcW w:w="2592" w:type="dxa"/>
            <w:vAlign w:val="bottom"/>
          </w:tcPr>
          <w:p w:rsidR="00CE2738" w:rsidRPr="00ED1902" w:rsidRDefault="00CE2738" w:rsidP="003F4B2E">
            <w:r w:rsidRPr="00ED1902">
              <w:t>Technology</w:t>
            </w:r>
          </w:p>
        </w:tc>
        <w:tc>
          <w:tcPr>
            <w:tcW w:w="683" w:type="dxa"/>
            <w:vAlign w:val="bottom"/>
          </w:tcPr>
          <w:p w:rsidR="00CE2738" w:rsidRPr="00ED1902" w:rsidRDefault="00CE2738" w:rsidP="003F4B2E">
            <w:pPr>
              <w:jc w:val="center"/>
            </w:pPr>
            <w:r w:rsidRPr="00ED1902">
              <w:t>22</w:t>
            </w:r>
          </w:p>
        </w:tc>
        <w:tc>
          <w:tcPr>
            <w:tcW w:w="976" w:type="dxa"/>
            <w:vAlign w:val="bottom"/>
          </w:tcPr>
          <w:p w:rsidR="00CE2738" w:rsidRPr="00ED1902" w:rsidRDefault="00CE2738" w:rsidP="003F4B2E">
            <w:pPr>
              <w:jc w:val="center"/>
            </w:pPr>
            <w:r w:rsidRPr="00ED1902">
              <w:t>9</w:t>
            </w:r>
          </w:p>
        </w:tc>
        <w:tc>
          <w:tcPr>
            <w:tcW w:w="763" w:type="dxa"/>
            <w:vAlign w:val="bottom"/>
          </w:tcPr>
          <w:p w:rsidR="00CE2738" w:rsidRPr="00ED1902" w:rsidRDefault="00CE2738" w:rsidP="003F4B2E">
            <w:pPr>
              <w:jc w:val="center"/>
            </w:pPr>
            <w:r w:rsidRPr="00ED1902">
              <w:t>13</w:t>
            </w:r>
          </w:p>
        </w:tc>
        <w:tc>
          <w:tcPr>
            <w:tcW w:w="870" w:type="dxa"/>
            <w:vAlign w:val="bottom"/>
          </w:tcPr>
          <w:p w:rsidR="00CE2738" w:rsidRPr="00ED1902" w:rsidRDefault="00CE2738" w:rsidP="003F4B2E">
            <w:pPr>
              <w:jc w:val="center"/>
              <w:rPr>
                <w:u w:val="single"/>
              </w:rPr>
            </w:pPr>
            <w:r w:rsidRPr="00ED1902">
              <w:rPr>
                <w:u w:val="single"/>
              </w:rPr>
              <w:t>20</w:t>
            </w:r>
          </w:p>
        </w:tc>
        <w:tc>
          <w:tcPr>
            <w:tcW w:w="936" w:type="dxa"/>
            <w:vAlign w:val="bottom"/>
          </w:tcPr>
          <w:p w:rsidR="00CE2738" w:rsidRPr="00ED1902" w:rsidRDefault="00CE2738" w:rsidP="003F4B2E">
            <w:pPr>
              <w:jc w:val="center"/>
            </w:pPr>
            <w:r w:rsidRPr="00ED1902">
              <w:t>9</w:t>
            </w:r>
          </w:p>
        </w:tc>
        <w:tc>
          <w:tcPr>
            <w:tcW w:w="656" w:type="dxa"/>
            <w:vAlign w:val="bottom"/>
          </w:tcPr>
          <w:p w:rsidR="00CE2738" w:rsidRPr="00ED1902" w:rsidRDefault="00CE2738" w:rsidP="003F4B2E">
            <w:pPr>
              <w:jc w:val="center"/>
            </w:pPr>
            <w:r w:rsidRPr="00ED1902">
              <w:t>33</w:t>
            </w:r>
          </w:p>
        </w:tc>
        <w:tc>
          <w:tcPr>
            <w:tcW w:w="763" w:type="dxa"/>
            <w:vAlign w:val="bottom"/>
          </w:tcPr>
          <w:p w:rsidR="00CE2738" w:rsidRPr="00ED1902" w:rsidRDefault="00CE2738" w:rsidP="003F4B2E">
            <w:pPr>
              <w:jc w:val="center"/>
              <w:rPr>
                <w:b/>
              </w:rPr>
            </w:pPr>
            <w:r w:rsidRPr="00ED1902">
              <w:rPr>
                <w:b/>
                <w:noProof/>
              </w:rPr>
              <w:fldChar w:fldCharType="begin"/>
            </w:r>
            <w:r w:rsidRPr="00ED1902">
              <w:rPr>
                <w:b/>
                <w:noProof/>
              </w:rPr>
              <w:instrText xml:space="preserve"> =SUM(LEFT) </w:instrText>
            </w:r>
            <w:r w:rsidRPr="00ED1902">
              <w:rPr>
                <w:b/>
                <w:noProof/>
              </w:rPr>
              <w:fldChar w:fldCharType="separate"/>
            </w:r>
            <w:r w:rsidR="00C610C4">
              <w:rPr>
                <w:b/>
                <w:noProof/>
              </w:rPr>
              <w:t>106</w:t>
            </w:r>
            <w:r w:rsidRPr="00ED1902">
              <w:rPr>
                <w:b/>
                <w:noProof/>
              </w:rPr>
              <w:fldChar w:fldCharType="end"/>
            </w:r>
          </w:p>
        </w:tc>
      </w:tr>
      <w:tr w:rsidR="00CE2738" w:rsidRPr="00ED1902" w:rsidTr="00761535">
        <w:trPr>
          <w:trHeight w:val="552"/>
        </w:trPr>
        <w:tc>
          <w:tcPr>
            <w:tcW w:w="2592" w:type="dxa"/>
            <w:vAlign w:val="bottom"/>
          </w:tcPr>
          <w:p w:rsidR="00CE2738" w:rsidRPr="00ED1902" w:rsidRDefault="00CE2738" w:rsidP="003F4B2E">
            <w:r w:rsidRPr="00ED1902">
              <w:t>Equal access</w:t>
            </w:r>
          </w:p>
        </w:tc>
        <w:tc>
          <w:tcPr>
            <w:tcW w:w="683" w:type="dxa"/>
            <w:vAlign w:val="bottom"/>
          </w:tcPr>
          <w:p w:rsidR="00CE2738" w:rsidRPr="00ED1902" w:rsidRDefault="00CE2738" w:rsidP="003F4B2E">
            <w:pPr>
              <w:jc w:val="center"/>
            </w:pPr>
            <w:r w:rsidRPr="00ED1902">
              <w:t>11</w:t>
            </w:r>
          </w:p>
        </w:tc>
        <w:tc>
          <w:tcPr>
            <w:tcW w:w="976" w:type="dxa"/>
            <w:vAlign w:val="bottom"/>
          </w:tcPr>
          <w:p w:rsidR="00CE2738" w:rsidRPr="00ED1902" w:rsidRDefault="00CE2738" w:rsidP="003F4B2E">
            <w:pPr>
              <w:jc w:val="center"/>
            </w:pPr>
            <w:r w:rsidRPr="00ED1902">
              <w:t>13</w:t>
            </w:r>
          </w:p>
        </w:tc>
        <w:tc>
          <w:tcPr>
            <w:tcW w:w="763" w:type="dxa"/>
            <w:vAlign w:val="bottom"/>
          </w:tcPr>
          <w:p w:rsidR="00CE2738" w:rsidRPr="00ED1902" w:rsidRDefault="00CE2738" w:rsidP="003F4B2E">
            <w:pPr>
              <w:jc w:val="center"/>
            </w:pPr>
            <w:r w:rsidRPr="00ED1902">
              <w:t>12</w:t>
            </w:r>
          </w:p>
        </w:tc>
        <w:tc>
          <w:tcPr>
            <w:tcW w:w="870" w:type="dxa"/>
            <w:vAlign w:val="bottom"/>
          </w:tcPr>
          <w:p w:rsidR="00CE2738" w:rsidRPr="00ED1902" w:rsidRDefault="00CE2738" w:rsidP="003F4B2E">
            <w:pPr>
              <w:jc w:val="center"/>
              <w:rPr>
                <w:u w:val="single"/>
              </w:rPr>
            </w:pPr>
            <w:r w:rsidRPr="00ED1902">
              <w:rPr>
                <w:u w:val="single"/>
              </w:rPr>
              <w:t>20</w:t>
            </w:r>
          </w:p>
        </w:tc>
        <w:tc>
          <w:tcPr>
            <w:tcW w:w="936" w:type="dxa"/>
            <w:vAlign w:val="bottom"/>
          </w:tcPr>
          <w:p w:rsidR="00CE2738" w:rsidRPr="00ED1902" w:rsidRDefault="00CE2738" w:rsidP="003F4B2E">
            <w:pPr>
              <w:jc w:val="center"/>
            </w:pPr>
            <w:r w:rsidRPr="00ED1902">
              <w:t>4</w:t>
            </w:r>
          </w:p>
        </w:tc>
        <w:tc>
          <w:tcPr>
            <w:tcW w:w="656" w:type="dxa"/>
            <w:vAlign w:val="bottom"/>
          </w:tcPr>
          <w:p w:rsidR="00CE2738" w:rsidRPr="00ED1902" w:rsidRDefault="00CE2738" w:rsidP="003F4B2E">
            <w:pPr>
              <w:jc w:val="center"/>
            </w:pPr>
            <w:r w:rsidRPr="00ED1902">
              <w:t>45</w:t>
            </w:r>
          </w:p>
        </w:tc>
        <w:tc>
          <w:tcPr>
            <w:tcW w:w="763" w:type="dxa"/>
            <w:vAlign w:val="bottom"/>
          </w:tcPr>
          <w:p w:rsidR="00CE2738" w:rsidRPr="00ED1902" w:rsidRDefault="00CE2738"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105</w:t>
            </w:r>
            <w:r w:rsidRPr="00ED1902">
              <w:rPr>
                <w:b/>
              </w:rPr>
              <w:fldChar w:fldCharType="end"/>
            </w:r>
          </w:p>
        </w:tc>
      </w:tr>
      <w:tr w:rsidR="00CE2738" w:rsidRPr="00ED1902" w:rsidTr="00761535">
        <w:trPr>
          <w:trHeight w:val="552"/>
        </w:trPr>
        <w:tc>
          <w:tcPr>
            <w:tcW w:w="2592" w:type="dxa"/>
            <w:vAlign w:val="bottom"/>
          </w:tcPr>
          <w:p w:rsidR="00CE2738" w:rsidRPr="00ED1902" w:rsidRDefault="00CE2738" w:rsidP="003F4B2E">
            <w:r w:rsidRPr="00ED1902">
              <w:t>“Blind-friendliness” of surroundings</w:t>
            </w:r>
          </w:p>
        </w:tc>
        <w:tc>
          <w:tcPr>
            <w:tcW w:w="683" w:type="dxa"/>
            <w:vAlign w:val="bottom"/>
          </w:tcPr>
          <w:p w:rsidR="00CE2738" w:rsidRPr="00ED1902" w:rsidRDefault="00CE2738" w:rsidP="003F4B2E">
            <w:pPr>
              <w:jc w:val="center"/>
            </w:pPr>
            <w:r w:rsidRPr="00ED1902">
              <w:t>8</w:t>
            </w:r>
          </w:p>
        </w:tc>
        <w:tc>
          <w:tcPr>
            <w:tcW w:w="976" w:type="dxa"/>
            <w:vAlign w:val="bottom"/>
          </w:tcPr>
          <w:p w:rsidR="00CE2738" w:rsidRPr="00ED1902" w:rsidRDefault="00CE2738" w:rsidP="003F4B2E">
            <w:pPr>
              <w:jc w:val="center"/>
            </w:pPr>
            <w:r w:rsidRPr="00ED1902">
              <w:t>14</w:t>
            </w:r>
          </w:p>
        </w:tc>
        <w:tc>
          <w:tcPr>
            <w:tcW w:w="763" w:type="dxa"/>
            <w:vAlign w:val="bottom"/>
          </w:tcPr>
          <w:p w:rsidR="00CE2738" w:rsidRPr="00ED1902" w:rsidRDefault="00CE2738" w:rsidP="003F4B2E">
            <w:pPr>
              <w:jc w:val="center"/>
            </w:pPr>
            <w:r w:rsidRPr="00ED1902">
              <w:t>11</w:t>
            </w:r>
          </w:p>
        </w:tc>
        <w:tc>
          <w:tcPr>
            <w:tcW w:w="870" w:type="dxa"/>
            <w:vAlign w:val="bottom"/>
          </w:tcPr>
          <w:p w:rsidR="00CE2738" w:rsidRPr="00ED1902" w:rsidRDefault="00CE2738" w:rsidP="003F4B2E">
            <w:pPr>
              <w:jc w:val="center"/>
            </w:pPr>
            <w:r w:rsidRPr="00ED1902">
              <w:t>11</w:t>
            </w:r>
          </w:p>
        </w:tc>
        <w:tc>
          <w:tcPr>
            <w:tcW w:w="936" w:type="dxa"/>
            <w:vAlign w:val="bottom"/>
          </w:tcPr>
          <w:p w:rsidR="00CE2738" w:rsidRPr="00ED1902" w:rsidRDefault="00CE2738" w:rsidP="003F4B2E">
            <w:pPr>
              <w:jc w:val="center"/>
            </w:pPr>
            <w:r w:rsidRPr="00ED1902">
              <w:t>14</w:t>
            </w:r>
          </w:p>
        </w:tc>
        <w:tc>
          <w:tcPr>
            <w:tcW w:w="656" w:type="dxa"/>
            <w:vAlign w:val="bottom"/>
          </w:tcPr>
          <w:p w:rsidR="00CE2738" w:rsidRPr="00ED1902" w:rsidRDefault="00CE2738" w:rsidP="003F4B2E">
            <w:pPr>
              <w:jc w:val="center"/>
            </w:pPr>
            <w:r w:rsidRPr="00ED1902">
              <w:t>32</w:t>
            </w:r>
          </w:p>
        </w:tc>
        <w:tc>
          <w:tcPr>
            <w:tcW w:w="763" w:type="dxa"/>
            <w:vAlign w:val="bottom"/>
          </w:tcPr>
          <w:p w:rsidR="00CE2738" w:rsidRPr="00ED1902" w:rsidRDefault="00CE2738" w:rsidP="003F4B2E">
            <w:pPr>
              <w:jc w:val="center"/>
              <w:rPr>
                <w:b/>
              </w:rPr>
            </w:pPr>
            <w:r w:rsidRPr="00ED1902">
              <w:rPr>
                <w:b/>
                <w:noProof/>
              </w:rPr>
              <w:fldChar w:fldCharType="begin"/>
            </w:r>
            <w:r w:rsidRPr="00ED1902">
              <w:rPr>
                <w:b/>
                <w:noProof/>
              </w:rPr>
              <w:instrText xml:space="preserve"> =SUM(LEFT) </w:instrText>
            </w:r>
            <w:r w:rsidRPr="00ED1902">
              <w:rPr>
                <w:b/>
                <w:noProof/>
              </w:rPr>
              <w:fldChar w:fldCharType="separate"/>
            </w:r>
            <w:r w:rsidR="00C610C4">
              <w:rPr>
                <w:b/>
                <w:noProof/>
              </w:rPr>
              <w:t>90</w:t>
            </w:r>
            <w:r w:rsidRPr="00ED1902">
              <w:rPr>
                <w:b/>
                <w:noProof/>
              </w:rPr>
              <w:fldChar w:fldCharType="end"/>
            </w:r>
          </w:p>
        </w:tc>
      </w:tr>
      <w:tr w:rsidR="00CE2738" w:rsidRPr="00ED1902" w:rsidTr="00761535">
        <w:trPr>
          <w:trHeight w:val="552"/>
        </w:trPr>
        <w:tc>
          <w:tcPr>
            <w:tcW w:w="2592" w:type="dxa"/>
            <w:vAlign w:val="bottom"/>
          </w:tcPr>
          <w:p w:rsidR="00CE2738" w:rsidRPr="00ED1902" w:rsidRDefault="00CE2738" w:rsidP="003F4B2E">
            <w:r w:rsidRPr="00ED1902">
              <w:t>Money</w:t>
            </w:r>
          </w:p>
        </w:tc>
        <w:tc>
          <w:tcPr>
            <w:tcW w:w="683" w:type="dxa"/>
            <w:vAlign w:val="bottom"/>
          </w:tcPr>
          <w:p w:rsidR="00CE2738" w:rsidRPr="00ED1902" w:rsidRDefault="00CE2738" w:rsidP="003F4B2E">
            <w:pPr>
              <w:jc w:val="center"/>
            </w:pPr>
            <w:r w:rsidRPr="00ED1902">
              <w:t>7</w:t>
            </w:r>
          </w:p>
        </w:tc>
        <w:tc>
          <w:tcPr>
            <w:tcW w:w="976" w:type="dxa"/>
            <w:vAlign w:val="bottom"/>
          </w:tcPr>
          <w:p w:rsidR="00CE2738" w:rsidRPr="00ED1902" w:rsidRDefault="00CE2738" w:rsidP="003F4B2E">
            <w:pPr>
              <w:jc w:val="center"/>
              <w:rPr>
                <w:u w:val="single"/>
              </w:rPr>
            </w:pPr>
            <w:r w:rsidRPr="00ED1902">
              <w:rPr>
                <w:u w:val="single"/>
              </w:rPr>
              <w:t>18</w:t>
            </w:r>
          </w:p>
        </w:tc>
        <w:tc>
          <w:tcPr>
            <w:tcW w:w="763" w:type="dxa"/>
            <w:vAlign w:val="bottom"/>
          </w:tcPr>
          <w:p w:rsidR="00CE2738" w:rsidRPr="00ED1902" w:rsidRDefault="00CE2738" w:rsidP="003F4B2E">
            <w:pPr>
              <w:jc w:val="center"/>
            </w:pPr>
            <w:r w:rsidRPr="00ED1902">
              <w:t>11</w:t>
            </w:r>
          </w:p>
        </w:tc>
        <w:tc>
          <w:tcPr>
            <w:tcW w:w="870" w:type="dxa"/>
            <w:vAlign w:val="bottom"/>
          </w:tcPr>
          <w:p w:rsidR="00CE2738" w:rsidRPr="00ED1902" w:rsidRDefault="00CE2738" w:rsidP="003F4B2E">
            <w:pPr>
              <w:jc w:val="center"/>
            </w:pPr>
            <w:r w:rsidRPr="00ED1902">
              <w:t>12</w:t>
            </w:r>
          </w:p>
        </w:tc>
        <w:tc>
          <w:tcPr>
            <w:tcW w:w="936" w:type="dxa"/>
            <w:vAlign w:val="bottom"/>
          </w:tcPr>
          <w:p w:rsidR="00CE2738" w:rsidRPr="00ED1902" w:rsidRDefault="00CE2738" w:rsidP="003F4B2E">
            <w:pPr>
              <w:jc w:val="center"/>
            </w:pPr>
            <w:r w:rsidRPr="00ED1902">
              <w:t>13</w:t>
            </w:r>
          </w:p>
        </w:tc>
        <w:tc>
          <w:tcPr>
            <w:tcW w:w="656" w:type="dxa"/>
            <w:vAlign w:val="bottom"/>
          </w:tcPr>
          <w:p w:rsidR="00CE2738" w:rsidRPr="00ED1902" w:rsidRDefault="00CE2738" w:rsidP="003F4B2E">
            <w:pPr>
              <w:jc w:val="center"/>
            </w:pPr>
            <w:r w:rsidRPr="00ED1902">
              <w:t>23</w:t>
            </w:r>
          </w:p>
        </w:tc>
        <w:tc>
          <w:tcPr>
            <w:tcW w:w="763" w:type="dxa"/>
            <w:vAlign w:val="bottom"/>
          </w:tcPr>
          <w:p w:rsidR="00CE2738" w:rsidRPr="00ED1902" w:rsidRDefault="00CE2738"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84</w:t>
            </w:r>
            <w:r w:rsidRPr="00ED1902">
              <w:rPr>
                <w:b/>
              </w:rPr>
              <w:fldChar w:fldCharType="end"/>
            </w:r>
          </w:p>
        </w:tc>
      </w:tr>
      <w:tr w:rsidR="00CE2738" w:rsidRPr="00ED1902" w:rsidTr="00761535">
        <w:trPr>
          <w:trHeight w:val="552"/>
        </w:trPr>
        <w:tc>
          <w:tcPr>
            <w:tcW w:w="2592" w:type="dxa"/>
            <w:vAlign w:val="bottom"/>
          </w:tcPr>
          <w:p w:rsidR="00CE2738" w:rsidRPr="00ED1902" w:rsidRDefault="006E33A4" w:rsidP="003F4B2E">
            <w:r>
              <w:t>Family</w:t>
            </w:r>
          </w:p>
        </w:tc>
        <w:tc>
          <w:tcPr>
            <w:tcW w:w="683" w:type="dxa"/>
            <w:vAlign w:val="bottom"/>
          </w:tcPr>
          <w:p w:rsidR="00CE2738" w:rsidRPr="00ED1902" w:rsidRDefault="00CE2738" w:rsidP="003F4B2E">
            <w:pPr>
              <w:jc w:val="center"/>
            </w:pPr>
            <w:r w:rsidRPr="00ED1902">
              <w:t>9</w:t>
            </w:r>
          </w:p>
        </w:tc>
        <w:tc>
          <w:tcPr>
            <w:tcW w:w="976" w:type="dxa"/>
            <w:vAlign w:val="bottom"/>
          </w:tcPr>
          <w:p w:rsidR="00CE2738" w:rsidRPr="00ED1902" w:rsidRDefault="00CE2738" w:rsidP="003F4B2E">
            <w:pPr>
              <w:jc w:val="center"/>
            </w:pPr>
            <w:r w:rsidRPr="00ED1902">
              <w:t>9</w:t>
            </w:r>
          </w:p>
        </w:tc>
        <w:tc>
          <w:tcPr>
            <w:tcW w:w="763" w:type="dxa"/>
            <w:vAlign w:val="bottom"/>
          </w:tcPr>
          <w:p w:rsidR="00CE2738" w:rsidRPr="00ED1902" w:rsidRDefault="00CE2738" w:rsidP="003F4B2E">
            <w:pPr>
              <w:jc w:val="center"/>
            </w:pPr>
            <w:r w:rsidRPr="00ED1902">
              <w:t>13</w:t>
            </w:r>
          </w:p>
        </w:tc>
        <w:tc>
          <w:tcPr>
            <w:tcW w:w="870" w:type="dxa"/>
            <w:vAlign w:val="bottom"/>
          </w:tcPr>
          <w:p w:rsidR="00CE2738" w:rsidRPr="00ED1902" w:rsidRDefault="00CE2738" w:rsidP="003F4B2E">
            <w:pPr>
              <w:jc w:val="center"/>
            </w:pPr>
            <w:r w:rsidRPr="00ED1902">
              <w:t>11</w:t>
            </w:r>
          </w:p>
        </w:tc>
        <w:tc>
          <w:tcPr>
            <w:tcW w:w="936" w:type="dxa"/>
            <w:vAlign w:val="bottom"/>
          </w:tcPr>
          <w:p w:rsidR="00CE2738" w:rsidRPr="00ED1902" w:rsidRDefault="00CE2738" w:rsidP="003F4B2E">
            <w:pPr>
              <w:jc w:val="center"/>
            </w:pPr>
            <w:r w:rsidRPr="00ED1902">
              <w:t>1</w:t>
            </w:r>
          </w:p>
        </w:tc>
        <w:tc>
          <w:tcPr>
            <w:tcW w:w="656" w:type="dxa"/>
            <w:vAlign w:val="bottom"/>
          </w:tcPr>
          <w:p w:rsidR="00CE2738" w:rsidRPr="00ED1902" w:rsidRDefault="00CE2738" w:rsidP="003F4B2E">
            <w:pPr>
              <w:jc w:val="center"/>
            </w:pPr>
            <w:r w:rsidRPr="00ED1902">
              <w:t>18</w:t>
            </w:r>
          </w:p>
        </w:tc>
        <w:tc>
          <w:tcPr>
            <w:tcW w:w="763" w:type="dxa"/>
            <w:vAlign w:val="bottom"/>
          </w:tcPr>
          <w:p w:rsidR="00CE2738" w:rsidRPr="00ED1902" w:rsidRDefault="00CE2738"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61</w:t>
            </w:r>
            <w:r w:rsidRPr="00ED1902">
              <w:rPr>
                <w:b/>
              </w:rPr>
              <w:fldChar w:fldCharType="end"/>
            </w:r>
          </w:p>
        </w:tc>
      </w:tr>
      <w:tr w:rsidR="00CE2738" w:rsidRPr="00ED1902" w:rsidTr="00761535">
        <w:trPr>
          <w:trHeight w:val="552"/>
        </w:trPr>
        <w:tc>
          <w:tcPr>
            <w:tcW w:w="2592" w:type="dxa"/>
            <w:vAlign w:val="bottom"/>
          </w:tcPr>
          <w:p w:rsidR="00CE2738" w:rsidRPr="00ED1902" w:rsidRDefault="00CE2738" w:rsidP="003F4B2E">
            <w:r w:rsidRPr="00ED1902">
              <w:t>Efficiency</w:t>
            </w:r>
          </w:p>
        </w:tc>
        <w:tc>
          <w:tcPr>
            <w:tcW w:w="683" w:type="dxa"/>
            <w:vAlign w:val="bottom"/>
          </w:tcPr>
          <w:p w:rsidR="00CE2738" w:rsidRPr="00ED1902" w:rsidRDefault="00CE2738" w:rsidP="003F4B2E">
            <w:pPr>
              <w:jc w:val="center"/>
            </w:pPr>
            <w:r w:rsidRPr="00ED1902">
              <w:t>11</w:t>
            </w:r>
          </w:p>
        </w:tc>
        <w:tc>
          <w:tcPr>
            <w:tcW w:w="976" w:type="dxa"/>
            <w:vAlign w:val="bottom"/>
          </w:tcPr>
          <w:p w:rsidR="00CE2738" w:rsidRPr="00ED1902" w:rsidRDefault="00CE2738" w:rsidP="003F4B2E">
            <w:pPr>
              <w:jc w:val="center"/>
            </w:pPr>
            <w:r w:rsidRPr="00ED1902">
              <w:t>3</w:t>
            </w:r>
          </w:p>
        </w:tc>
        <w:tc>
          <w:tcPr>
            <w:tcW w:w="763" w:type="dxa"/>
            <w:vAlign w:val="bottom"/>
          </w:tcPr>
          <w:p w:rsidR="00CE2738" w:rsidRPr="00ED1902" w:rsidRDefault="00CE2738" w:rsidP="003F4B2E">
            <w:pPr>
              <w:jc w:val="center"/>
            </w:pPr>
            <w:r w:rsidRPr="00ED1902">
              <w:t>9</w:t>
            </w:r>
          </w:p>
        </w:tc>
        <w:tc>
          <w:tcPr>
            <w:tcW w:w="870" w:type="dxa"/>
            <w:vAlign w:val="bottom"/>
          </w:tcPr>
          <w:p w:rsidR="00CE2738" w:rsidRPr="00ED1902" w:rsidRDefault="00CE2738" w:rsidP="003F4B2E">
            <w:pPr>
              <w:jc w:val="center"/>
            </w:pPr>
            <w:r w:rsidRPr="00ED1902">
              <w:t>3</w:t>
            </w:r>
          </w:p>
        </w:tc>
        <w:tc>
          <w:tcPr>
            <w:tcW w:w="936" w:type="dxa"/>
            <w:vAlign w:val="bottom"/>
          </w:tcPr>
          <w:p w:rsidR="00CE2738" w:rsidRPr="00ED1902" w:rsidRDefault="00CE2738" w:rsidP="003F4B2E">
            <w:pPr>
              <w:jc w:val="center"/>
            </w:pPr>
            <w:r w:rsidRPr="00ED1902">
              <w:t>11</w:t>
            </w:r>
          </w:p>
        </w:tc>
        <w:tc>
          <w:tcPr>
            <w:tcW w:w="656" w:type="dxa"/>
            <w:vAlign w:val="bottom"/>
          </w:tcPr>
          <w:p w:rsidR="00CE2738" w:rsidRPr="00ED1902" w:rsidRDefault="00CE2738" w:rsidP="003F4B2E">
            <w:pPr>
              <w:jc w:val="center"/>
            </w:pPr>
            <w:r w:rsidRPr="00ED1902">
              <w:t>10</w:t>
            </w:r>
          </w:p>
        </w:tc>
        <w:tc>
          <w:tcPr>
            <w:tcW w:w="763" w:type="dxa"/>
            <w:vAlign w:val="bottom"/>
          </w:tcPr>
          <w:p w:rsidR="00CE2738" w:rsidRPr="00ED1902" w:rsidRDefault="00CE2738"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47</w:t>
            </w:r>
            <w:r w:rsidRPr="00ED1902">
              <w:rPr>
                <w:b/>
              </w:rPr>
              <w:fldChar w:fldCharType="end"/>
            </w:r>
          </w:p>
        </w:tc>
      </w:tr>
      <w:tr w:rsidR="00761535" w:rsidRPr="00ED1902" w:rsidTr="008C01CF">
        <w:trPr>
          <w:trHeight w:val="552"/>
        </w:trPr>
        <w:tc>
          <w:tcPr>
            <w:tcW w:w="2592" w:type="dxa"/>
            <w:vAlign w:val="bottom"/>
          </w:tcPr>
          <w:p w:rsidR="00761535" w:rsidRPr="00ED1902" w:rsidRDefault="00761535" w:rsidP="008C01CF">
            <w:r w:rsidRPr="00ED1902">
              <w:t>State and social programs</w:t>
            </w:r>
          </w:p>
        </w:tc>
        <w:tc>
          <w:tcPr>
            <w:tcW w:w="683" w:type="dxa"/>
            <w:vAlign w:val="bottom"/>
          </w:tcPr>
          <w:p w:rsidR="00761535" w:rsidRPr="00ED1902" w:rsidRDefault="00761535" w:rsidP="008C01CF">
            <w:pPr>
              <w:jc w:val="center"/>
            </w:pPr>
            <w:r w:rsidRPr="00ED1902">
              <w:t>2</w:t>
            </w:r>
          </w:p>
        </w:tc>
        <w:tc>
          <w:tcPr>
            <w:tcW w:w="976" w:type="dxa"/>
            <w:vAlign w:val="bottom"/>
          </w:tcPr>
          <w:p w:rsidR="00761535" w:rsidRPr="00ED1902" w:rsidRDefault="00761535" w:rsidP="008C01CF">
            <w:pPr>
              <w:jc w:val="center"/>
            </w:pPr>
            <w:r w:rsidRPr="00ED1902">
              <w:t>7</w:t>
            </w:r>
          </w:p>
        </w:tc>
        <w:tc>
          <w:tcPr>
            <w:tcW w:w="763" w:type="dxa"/>
            <w:vAlign w:val="bottom"/>
          </w:tcPr>
          <w:p w:rsidR="00761535" w:rsidRPr="00ED1902" w:rsidRDefault="00761535" w:rsidP="008C01CF">
            <w:pPr>
              <w:jc w:val="center"/>
            </w:pPr>
            <w:r w:rsidRPr="00ED1902">
              <w:t>3</w:t>
            </w:r>
          </w:p>
        </w:tc>
        <w:tc>
          <w:tcPr>
            <w:tcW w:w="870" w:type="dxa"/>
            <w:vAlign w:val="bottom"/>
          </w:tcPr>
          <w:p w:rsidR="00761535" w:rsidRPr="00ED1902" w:rsidRDefault="00761535" w:rsidP="008C01CF">
            <w:pPr>
              <w:jc w:val="center"/>
            </w:pPr>
            <w:r w:rsidRPr="00ED1902">
              <w:t>4</w:t>
            </w:r>
          </w:p>
        </w:tc>
        <w:tc>
          <w:tcPr>
            <w:tcW w:w="936" w:type="dxa"/>
            <w:vAlign w:val="bottom"/>
          </w:tcPr>
          <w:p w:rsidR="00761535" w:rsidRPr="00ED1902" w:rsidRDefault="00761535" w:rsidP="008C01CF">
            <w:pPr>
              <w:jc w:val="center"/>
            </w:pPr>
            <w:r w:rsidRPr="00ED1902">
              <w:t>5</w:t>
            </w:r>
          </w:p>
        </w:tc>
        <w:tc>
          <w:tcPr>
            <w:tcW w:w="656" w:type="dxa"/>
            <w:vAlign w:val="bottom"/>
          </w:tcPr>
          <w:p w:rsidR="00761535" w:rsidRPr="00ED1902" w:rsidRDefault="00761535" w:rsidP="008C01CF">
            <w:pPr>
              <w:jc w:val="center"/>
            </w:pPr>
            <w:r w:rsidRPr="00ED1902">
              <w:t>11</w:t>
            </w:r>
          </w:p>
        </w:tc>
        <w:tc>
          <w:tcPr>
            <w:tcW w:w="763" w:type="dxa"/>
            <w:vAlign w:val="bottom"/>
          </w:tcPr>
          <w:p w:rsidR="00761535" w:rsidRPr="00ED1902" w:rsidRDefault="00761535" w:rsidP="008C01CF">
            <w:pPr>
              <w:jc w:val="center"/>
              <w:rPr>
                <w:b/>
              </w:rPr>
            </w:pPr>
            <w:r w:rsidRPr="00ED1902">
              <w:rPr>
                <w:b/>
              </w:rPr>
              <w:fldChar w:fldCharType="begin"/>
            </w:r>
            <w:r w:rsidRPr="00761535">
              <w:rPr>
                <w:b/>
              </w:rPr>
              <w:instrText xml:space="preserve"> =SUM(LEFT) </w:instrText>
            </w:r>
            <w:r w:rsidRPr="00ED1902">
              <w:rPr>
                <w:b/>
              </w:rPr>
              <w:fldChar w:fldCharType="separate"/>
            </w:r>
            <w:r w:rsidR="00C610C4">
              <w:rPr>
                <w:b/>
                <w:noProof/>
              </w:rPr>
              <w:t>32</w:t>
            </w:r>
            <w:r w:rsidRPr="00ED1902">
              <w:rPr>
                <w:b/>
              </w:rPr>
              <w:fldChar w:fldCharType="end"/>
            </w:r>
          </w:p>
        </w:tc>
      </w:tr>
      <w:tr w:rsidR="00CE2738" w:rsidRPr="00ED1902" w:rsidTr="00761535">
        <w:trPr>
          <w:trHeight w:val="552"/>
        </w:trPr>
        <w:tc>
          <w:tcPr>
            <w:tcW w:w="2592" w:type="dxa"/>
            <w:vAlign w:val="bottom"/>
          </w:tcPr>
          <w:p w:rsidR="00CE2738" w:rsidRPr="00ED1902" w:rsidRDefault="00761535" w:rsidP="003F4B2E">
            <w:r>
              <w:t>Safety and</w:t>
            </w:r>
            <w:r w:rsidR="00CE2738" w:rsidRPr="00ED1902">
              <w:t xml:space="preserve"> security</w:t>
            </w:r>
          </w:p>
        </w:tc>
        <w:tc>
          <w:tcPr>
            <w:tcW w:w="683" w:type="dxa"/>
            <w:vAlign w:val="bottom"/>
          </w:tcPr>
          <w:p w:rsidR="00CE2738" w:rsidRPr="00ED1902" w:rsidRDefault="00CE2738" w:rsidP="003F4B2E">
            <w:pPr>
              <w:jc w:val="center"/>
            </w:pPr>
            <w:r w:rsidRPr="00ED1902">
              <w:t>9</w:t>
            </w:r>
          </w:p>
        </w:tc>
        <w:tc>
          <w:tcPr>
            <w:tcW w:w="976" w:type="dxa"/>
            <w:vAlign w:val="bottom"/>
          </w:tcPr>
          <w:p w:rsidR="00CE2738" w:rsidRPr="00ED1902" w:rsidRDefault="00CE2738" w:rsidP="003F4B2E">
            <w:pPr>
              <w:jc w:val="center"/>
            </w:pPr>
            <w:r w:rsidRPr="00ED1902">
              <w:t>2</w:t>
            </w:r>
          </w:p>
        </w:tc>
        <w:tc>
          <w:tcPr>
            <w:tcW w:w="763" w:type="dxa"/>
            <w:vAlign w:val="bottom"/>
          </w:tcPr>
          <w:p w:rsidR="00CE2738" w:rsidRPr="00ED1902" w:rsidRDefault="00CE2738" w:rsidP="003F4B2E">
            <w:pPr>
              <w:jc w:val="center"/>
            </w:pPr>
            <w:r w:rsidRPr="00ED1902">
              <w:t>1</w:t>
            </w:r>
          </w:p>
        </w:tc>
        <w:tc>
          <w:tcPr>
            <w:tcW w:w="870" w:type="dxa"/>
            <w:vAlign w:val="bottom"/>
          </w:tcPr>
          <w:p w:rsidR="00CE2738" w:rsidRPr="00ED1902" w:rsidRDefault="00CE2738" w:rsidP="003F4B2E">
            <w:pPr>
              <w:jc w:val="center"/>
            </w:pPr>
            <w:r w:rsidRPr="00ED1902">
              <w:t>3</w:t>
            </w:r>
          </w:p>
        </w:tc>
        <w:tc>
          <w:tcPr>
            <w:tcW w:w="936" w:type="dxa"/>
            <w:vAlign w:val="bottom"/>
          </w:tcPr>
          <w:p w:rsidR="00CE2738" w:rsidRPr="00ED1902" w:rsidRDefault="00CE2738" w:rsidP="003F4B2E">
            <w:pPr>
              <w:jc w:val="center"/>
            </w:pPr>
            <w:r w:rsidRPr="00ED1902">
              <w:t>2</w:t>
            </w:r>
          </w:p>
        </w:tc>
        <w:tc>
          <w:tcPr>
            <w:tcW w:w="656" w:type="dxa"/>
            <w:vAlign w:val="bottom"/>
          </w:tcPr>
          <w:p w:rsidR="00CE2738" w:rsidRPr="00ED1902" w:rsidRDefault="00CE2738" w:rsidP="003F4B2E">
            <w:pPr>
              <w:jc w:val="center"/>
            </w:pPr>
            <w:r w:rsidRPr="00ED1902">
              <w:t>11</w:t>
            </w:r>
          </w:p>
        </w:tc>
        <w:tc>
          <w:tcPr>
            <w:tcW w:w="763" w:type="dxa"/>
            <w:vAlign w:val="bottom"/>
          </w:tcPr>
          <w:p w:rsidR="00CE2738" w:rsidRPr="00ED1902" w:rsidRDefault="00CE2738"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28</w:t>
            </w:r>
            <w:r w:rsidRPr="00ED1902">
              <w:rPr>
                <w:b/>
              </w:rPr>
              <w:fldChar w:fldCharType="end"/>
            </w:r>
          </w:p>
        </w:tc>
      </w:tr>
      <w:tr w:rsidR="00ED1902" w:rsidRPr="00ED1902" w:rsidTr="00761535">
        <w:trPr>
          <w:trHeight w:val="552"/>
        </w:trPr>
        <w:tc>
          <w:tcPr>
            <w:tcW w:w="2592" w:type="dxa"/>
            <w:tcBorders>
              <w:bottom w:val="single" w:sz="4" w:space="0" w:color="auto"/>
            </w:tcBorders>
            <w:vAlign w:val="bottom"/>
          </w:tcPr>
          <w:p w:rsidR="00CE2738" w:rsidRPr="00ED1902" w:rsidRDefault="00CE2738" w:rsidP="003F4B2E">
            <w:r w:rsidRPr="00ED1902">
              <w:t>Other</w:t>
            </w:r>
          </w:p>
        </w:tc>
        <w:tc>
          <w:tcPr>
            <w:tcW w:w="683" w:type="dxa"/>
            <w:tcBorders>
              <w:bottom w:val="single" w:sz="4" w:space="0" w:color="auto"/>
            </w:tcBorders>
            <w:vAlign w:val="bottom"/>
          </w:tcPr>
          <w:p w:rsidR="00CE2738" w:rsidRPr="00ED1902" w:rsidRDefault="00CE2738" w:rsidP="003F4B2E">
            <w:pPr>
              <w:jc w:val="center"/>
            </w:pPr>
            <w:r w:rsidRPr="00ED1902">
              <w:t>15</w:t>
            </w:r>
          </w:p>
        </w:tc>
        <w:tc>
          <w:tcPr>
            <w:tcW w:w="976" w:type="dxa"/>
            <w:tcBorders>
              <w:bottom w:val="single" w:sz="4" w:space="0" w:color="auto"/>
            </w:tcBorders>
            <w:vAlign w:val="bottom"/>
          </w:tcPr>
          <w:p w:rsidR="00CE2738" w:rsidRPr="00ED1902" w:rsidRDefault="00CE2738" w:rsidP="003F4B2E">
            <w:pPr>
              <w:jc w:val="center"/>
            </w:pPr>
            <w:r w:rsidRPr="00ED1902">
              <w:t>14</w:t>
            </w:r>
          </w:p>
        </w:tc>
        <w:tc>
          <w:tcPr>
            <w:tcW w:w="763" w:type="dxa"/>
            <w:tcBorders>
              <w:bottom w:val="single" w:sz="4" w:space="0" w:color="auto"/>
            </w:tcBorders>
            <w:vAlign w:val="bottom"/>
          </w:tcPr>
          <w:p w:rsidR="00CE2738" w:rsidRPr="00ED1902" w:rsidRDefault="00CE2738" w:rsidP="003F4B2E">
            <w:pPr>
              <w:jc w:val="center"/>
            </w:pPr>
            <w:r w:rsidRPr="00ED1902">
              <w:t>13</w:t>
            </w:r>
          </w:p>
        </w:tc>
        <w:tc>
          <w:tcPr>
            <w:tcW w:w="870" w:type="dxa"/>
            <w:tcBorders>
              <w:bottom w:val="single" w:sz="4" w:space="0" w:color="auto"/>
            </w:tcBorders>
            <w:vAlign w:val="bottom"/>
          </w:tcPr>
          <w:p w:rsidR="00CE2738" w:rsidRPr="00ED1902" w:rsidRDefault="00CE2738" w:rsidP="003F4B2E">
            <w:pPr>
              <w:jc w:val="center"/>
            </w:pPr>
            <w:r w:rsidRPr="00ED1902">
              <w:t>11</w:t>
            </w:r>
          </w:p>
        </w:tc>
        <w:tc>
          <w:tcPr>
            <w:tcW w:w="936" w:type="dxa"/>
            <w:tcBorders>
              <w:bottom w:val="single" w:sz="4" w:space="0" w:color="auto"/>
            </w:tcBorders>
            <w:vAlign w:val="bottom"/>
          </w:tcPr>
          <w:p w:rsidR="00CE2738" w:rsidRPr="00ED1902" w:rsidRDefault="00CE2738" w:rsidP="003F4B2E">
            <w:pPr>
              <w:jc w:val="center"/>
            </w:pPr>
            <w:r w:rsidRPr="00ED1902">
              <w:t>11</w:t>
            </w:r>
          </w:p>
        </w:tc>
        <w:tc>
          <w:tcPr>
            <w:tcW w:w="656" w:type="dxa"/>
            <w:tcBorders>
              <w:bottom w:val="single" w:sz="4" w:space="0" w:color="auto"/>
            </w:tcBorders>
            <w:vAlign w:val="bottom"/>
          </w:tcPr>
          <w:p w:rsidR="00CE2738" w:rsidRPr="00ED1902" w:rsidRDefault="00CE2738" w:rsidP="003F4B2E">
            <w:pPr>
              <w:jc w:val="center"/>
            </w:pPr>
            <w:r w:rsidRPr="00ED1902">
              <w:t>41</w:t>
            </w:r>
          </w:p>
        </w:tc>
        <w:tc>
          <w:tcPr>
            <w:tcW w:w="763" w:type="dxa"/>
            <w:tcBorders>
              <w:bottom w:val="single" w:sz="4" w:space="0" w:color="auto"/>
            </w:tcBorders>
            <w:vAlign w:val="bottom"/>
          </w:tcPr>
          <w:p w:rsidR="00CE2738" w:rsidRPr="00ED1902" w:rsidRDefault="00CE2738"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105</w:t>
            </w:r>
            <w:r w:rsidRPr="00ED1902">
              <w:rPr>
                <w:b/>
              </w:rPr>
              <w:fldChar w:fldCharType="end"/>
            </w:r>
          </w:p>
        </w:tc>
      </w:tr>
      <w:tr w:rsidR="00ED1902" w:rsidRPr="00ED1902" w:rsidTr="00761535">
        <w:trPr>
          <w:trHeight w:val="552"/>
        </w:trPr>
        <w:tc>
          <w:tcPr>
            <w:tcW w:w="2592" w:type="dxa"/>
            <w:tcBorders>
              <w:top w:val="single" w:sz="4" w:space="0" w:color="auto"/>
              <w:bottom w:val="single" w:sz="4" w:space="0" w:color="auto"/>
            </w:tcBorders>
            <w:vAlign w:val="bottom"/>
          </w:tcPr>
          <w:p w:rsidR="00CE2738" w:rsidRPr="00ED1902" w:rsidRDefault="00CE2738" w:rsidP="003F4B2E">
            <w:r w:rsidRPr="00ED1902">
              <w:t>Total text segments</w:t>
            </w:r>
          </w:p>
        </w:tc>
        <w:tc>
          <w:tcPr>
            <w:tcW w:w="683" w:type="dxa"/>
            <w:tcBorders>
              <w:top w:val="single" w:sz="4" w:space="0" w:color="auto"/>
              <w:bottom w:val="single" w:sz="4" w:space="0" w:color="auto"/>
            </w:tcBorders>
            <w:vAlign w:val="bottom"/>
          </w:tcPr>
          <w:p w:rsidR="00CE2738" w:rsidRPr="00ED1902" w:rsidRDefault="00CE2738" w:rsidP="003F4B2E">
            <w:pPr>
              <w:jc w:val="center"/>
            </w:pPr>
            <w:r w:rsidRPr="00ED1902">
              <w:fldChar w:fldCharType="begin"/>
            </w:r>
            <w:r w:rsidRPr="00ED1902">
              <w:instrText xml:space="preserve"> =SUM(ABOVE) </w:instrText>
            </w:r>
            <w:r w:rsidRPr="00ED1902">
              <w:fldChar w:fldCharType="separate"/>
            </w:r>
            <w:r w:rsidR="00C610C4">
              <w:rPr>
                <w:noProof/>
              </w:rPr>
              <w:t>138</w:t>
            </w:r>
            <w:r w:rsidRPr="00ED1902">
              <w:fldChar w:fldCharType="end"/>
            </w:r>
          </w:p>
        </w:tc>
        <w:tc>
          <w:tcPr>
            <w:tcW w:w="976" w:type="dxa"/>
            <w:tcBorders>
              <w:top w:val="single" w:sz="4" w:space="0" w:color="auto"/>
              <w:bottom w:val="single" w:sz="4" w:space="0" w:color="auto"/>
            </w:tcBorders>
            <w:vAlign w:val="bottom"/>
          </w:tcPr>
          <w:p w:rsidR="00CE2738" w:rsidRPr="00ED1902" w:rsidRDefault="00CE2738" w:rsidP="003F4B2E">
            <w:pPr>
              <w:jc w:val="center"/>
            </w:pPr>
            <w:r w:rsidRPr="00ED1902">
              <w:fldChar w:fldCharType="begin"/>
            </w:r>
            <w:r w:rsidRPr="00ED1902">
              <w:instrText xml:space="preserve"> =SUM(ABOVE) </w:instrText>
            </w:r>
            <w:r w:rsidRPr="00ED1902">
              <w:fldChar w:fldCharType="separate"/>
            </w:r>
            <w:r w:rsidR="00C610C4">
              <w:rPr>
                <w:noProof/>
              </w:rPr>
              <w:t>103</w:t>
            </w:r>
            <w:r w:rsidRPr="00ED1902">
              <w:fldChar w:fldCharType="end"/>
            </w:r>
          </w:p>
        </w:tc>
        <w:tc>
          <w:tcPr>
            <w:tcW w:w="763" w:type="dxa"/>
            <w:tcBorders>
              <w:top w:val="single" w:sz="4" w:space="0" w:color="auto"/>
              <w:bottom w:val="single" w:sz="4" w:space="0" w:color="auto"/>
            </w:tcBorders>
            <w:vAlign w:val="bottom"/>
          </w:tcPr>
          <w:p w:rsidR="00CE2738" w:rsidRPr="00ED1902" w:rsidRDefault="00CE2738" w:rsidP="003F4B2E">
            <w:pPr>
              <w:jc w:val="center"/>
            </w:pPr>
            <w:r w:rsidRPr="00ED1902">
              <w:fldChar w:fldCharType="begin"/>
            </w:r>
            <w:r w:rsidRPr="00ED1902">
              <w:instrText xml:space="preserve"> =SUM(ABOVE) </w:instrText>
            </w:r>
            <w:r w:rsidRPr="00ED1902">
              <w:fldChar w:fldCharType="separate"/>
            </w:r>
            <w:r w:rsidR="00C610C4">
              <w:rPr>
                <w:noProof/>
              </w:rPr>
              <w:t>132</w:t>
            </w:r>
            <w:r w:rsidRPr="00ED1902">
              <w:fldChar w:fldCharType="end"/>
            </w:r>
          </w:p>
        </w:tc>
        <w:tc>
          <w:tcPr>
            <w:tcW w:w="870" w:type="dxa"/>
            <w:tcBorders>
              <w:top w:val="single" w:sz="4" w:space="0" w:color="auto"/>
              <w:bottom w:val="single" w:sz="4" w:space="0" w:color="auto"/>
            </w:tcBorders>
            <w:vAlign w:val="bottom"/>
          </w:tcPr>
          <w:p w:rsidR="00CE2738" w:rsidRPr="00ED1902" w:rsidRDefault="00CE2738" w:rsidP="003F4B2E">
            <w:pPr>
              <w:jc w:val="center"/>
            </w:pPr>
            <w:r w:rsidRPr="00ED1902">
              <w:fldChar w:fldCharType="begin"/>
            </w:r>
            <w:r w:rsidRPr="00ED1902">
              <w:instrText xml:space="preserve"> =SUM(ABOVE) </w:instrText>
            </w:r>
            <w:r w:rsidRPr="00ED1902">
              <w:fldChar w:fldCharType="separate"/>
            </w:r>
            <w:r w:rsidR="00C610C4">
              <w:rPr>
                <w:noProof/>
              </w:rPr>
              <w:t>130</w:t>
            </w:r>
            <w:r w:rsidRPr="00ED1902">
              <w:fldChar w:fldCharType="end"/>
            </w:r>
          </w:p>
        </w:tc>
        <w:tc>
          <w:tcPr>
            <w:tcW w:w="936" w:type="dxa"/>
            <w:tcBorders>
              <w:top w:val="single" w:sz="4" w:space="0" w:color="auto"/>
              <w:bottom w:val="single" w:sz="4" w:space="0" w:color="auto"/>
            </w:tcBorders>
            <w:vAlign w:val="bottom"/>
          </w:tcPr>
          <w:p w:rsidR="00CE2738" w:rsidRPr="00ED1902" w:rsidRDefault="00CE2738" w:rsidP="003F4B2E">
            <w:pPr>
              <w:jc w:val="center"/>
            </w:pPr>
            <w:r w:rsidRPr="00ED1902">
              <w:fldChar w:fldCharType="begin"/>
            </w:r>
            <w:r w:rsidRPr="00ED1902">
              <w:instrText xml:space="preserve"> =SUM(ABOVE) </w:instrText>
            </w:r>
            <w:r w:rsidRPr="00ED1902">
              <w:fldChar w:fldCharType="separate"/>
            </w:r>
            <w:r w:rsidR="00C610C4">
              <w:rPr>
                <w:noProof/>
              </w:rPr>
              <w:t>95</w:t>
            </w:r>
            <w:r w:rsidRPr="00ED1902">
              <w:fldChar w:fldCharType="end"/>
            </w:r>
          </w:p>
        </w:tc>
        <w:tc>
          <w:tcPr>
            <w:tcW w:w="656" w:type="dxa"/>
            <w:tcBorders>
              <w:top w:val="single" w:sz="4" w:space="0" w:color="auto"/>
              <w:bottom w:val="single" w:sz="4" w:space="0" w:color="auto"/>
            </w:tcBorders>
            <w:vAlign w:val="bottom"/>
          </w:tcPr>
          <w:p w:rsidR="00CE2738" w:rsidRPr="00ED1902" w:rsidRDefault="00CE2738" w:rsidP="003F4B2E">
            <w:pPr>
              <w:jc w:val="center"/>
            </w:pPr>
            <w:r w:rsidRPr="00ED1902">
              <w:fldChar w:fldCharType="begin"/>
            </w:r>
            <w:r w:rsidRPr="00ED1902">
              <w:instrText xml:space="preserve"> =SUM(ABOVE) </w:instrText>
            </w:r>
            <w:r w:rsidRPr="00ED1902">
              <w:fldChar w:fldCharType="separate"/>
            </w:r>
            <w:r w:rsidR="00C610C4">
              <w:rPr>
                <w:noProof/>
              </w:rPr>
              <w:t>300</w:t>
            </w:r>
            <w:r w:rsidRPr="00ED1902">
              <w:fldChar w:fldCharType="end"/>
            </w:r>
          </w:p>
        </w:tc>
        <w:tc>
          <w:tcPr>
            <w:tcW w:w="763" w:type="dxa"/>
            <w:tcBorders>
              <w:top w:val="single" w:sz="4" w:space="0" w:color="auto"/>
              <w:bottom w:val="single" w:sz="4" w:space="0" w:color="auto"/>
            </w:tcBorders>
            <w:vAlign w:val="bottom"/>
          </w:tcPr>
          <w:p w:rsidR="00CE2738" w:rsidRPr="00ED1902" w:rsidRDefault="00CE2738" w:rsidP="003F4B2E">
            <w:pPr>
              <w:jc w:val="center"/>
              <w:rPr>
                <w:b/>
              </w:rPr>
            </w:pPr>
            <w:r w:rsidRPr="00ED1902">
              <w:rPr>
                <w:b/>
              </w:rPr>
              <w:fldChar w:fldCharType="begin"/>
            </w:r>
            <w:r w:rsidRPr="003F4B2E">
              <w:rPr>
                <w:b/>
              </w:rPr>
              <w:instrText xml:space="preserve"> =SUM(ABOVE) </w:instrText>
            </w:r>
            <w:r w:rsidRPr="00ED1902">
              <w:rPr>
                <w:b/>
              </w:rPr>
              <w:fldChar w:fldCharType="separate"/>
            </w:r>
            <w:r w:rsidR="00C610C4">
              <w:rPr>
                <w:b/>
                <w:noProof/>
              </w:rPr>
              <w:t>898</w:t>
            </w:r>
            <w:r w:rsidRPr="00ED1902">
              <w:rPr>
                <w:b/>
              </w:rPr>
              <w:fldChar w:fldCharType="end"/>
            </w:r>
          </w:p>
        </w:tc>
      </w:tr>
    </w:tbl>
    <w:p w:rsidR="00CE2738" w:rsidRPr="00ED1902" w:rsidRDefault="00B924CD" w:rsidP="00CE2738">
      <w:r w:rsidRPr="00ED1902">
        <w:rPr>
          <w:i/>
        </w:rPr>
        <w:t xml:space="preserve">Note: </w:t>
      </w:r>
      <w:r w:rsidR="00CE2738" w:rsidRPr="00ED1902">
        <w:rPr>
          <w:u w:val="single"/>
        </w:rPr>
        <w:t>Underlining</w:t>
      </w:r>
      <w:r w:rsidR="00CE2738" w:rsidRPr="00ED1902">
        <w:t xml:space="preserve"> indicates the subtheme(s) most frequently reported for each participant.</w:t>
      </w:r>
    </w:p>
    <w:p w:rsidR="00777E10" w:rsidRPr="00ED1902" w:rsidRDefault="00777E10" w:rsidP="00B924CD">
      <w:pPr>
        <w:pStyle w:val="APAHeading3"/>
        <w:spacing w:before="240"/>
        <w:rPr>
          <w:rFonts w:cs="Times New Roman"/>
          <w:vanish/>
          <w:szCs w:val="24"/>
          <w:specVanish/>
        </w:rPr>
      </w:pPr>
      <w:r w:rsidRPr="00ED1902">
        <w:rPr>
          <w:rFonts w:cs="Times New Roman"/>
          <w:szCs w:val="24"/>
        </w:rPr>
        <w:tab/>
      </w:r>
      <w:bookmarkStart w:id="852" w:name="_Toc389395848"/>
      <w:bookmarkStart w:id="853" w:name="_Toc389401281"/>
      <w:r w:rsidR="008B304A" w:rsidRPr="00ED1902">
        <w:rPr>
          <w:rFonts w:cs="Times New Roman"/>
          <w:szCs w:val="24"/>
        </w:rPr>
        <w:t>Education and learning</w:t>
      </w:r>
      <w:r w:rsidRPr="00ED1902">
        <w:rPr>
          <w:rFonts w:cs="Times New Roman"/>
          <w:szCs w:val="24"/>
        </w:rPr>
        <w:t>.</w:t>
      </w:r>
      <w:bookmarkEnd w:id="852"/>
      <w:bookmarkEnd w:id="853"/>
    </w:p>
    <w:p w:rsidR="00777E10" w:rsidRPr="00ED1902" w:rsidRDefault="008B304A" w:rsidP="00B924CD">
      <w:pPr>
        <w:pStyle w:val="APABodyText"/>
        <w:spacing w:before="240"/>
        <w:rPr>
          <w:szCs w:val="24"/>
        </w:rPr>
      </w:pPr>
      <w:r w:rsidRPr="00ED1902">
        <w:rPr>
          <w:szCs w:val="24"/>
        </w:rPr>
        <w:t xml:space="preserve"> </w:t>
      </w:r>
      <w:r w:rsidR="00716A9A" w:rsidRPr="00ED1902">
        <w:rPr>
          <w:szCs w:val="24"/>
        </w:rPr>
        <w:t>More</w:t>
      </w:r>
      <w:r w:rsidR="00243230" w:rsidRPr="00ED1902">
        <w:rPr>
          <w:szCs w:val="24"/>
        </w:rPr>
        <w:t xml:space="preserve"> coded segments </w:t>
      </w:r>
      <w:r w:rsidR="00716A9A" w:rsidRPr="00ED1902">
        <w:rPr>
          <w:szCs w:val="24"/>
        </w:rPr>
        <w:t>in</w:t>
      </w:r>
      <w:r w:rsidR="00243230" w:rsidRPr="00ED1902">
        <w:rPr>
          <w:szCs w:val="24"/>
        </w:rPr>
        <w:t xml:space="preserve"> the external support system theme were connected to the subtheme of education and learning</w:t>
      </w:r>
      <w:r w:rsidR="00716A9A" w:rsidRPr="00ED1902">
        <w:rPr>
          <w:szCs w:val="24"/>
        </w:rPr>
        <w:t xml:space="preserve"> than to any other subtheme</w:t>
      </w:r>
      <w:r w:rsidR="00243230" w:rsidRPr="00ED1902">
        <w:rPr>
          <w:szCs w:val="24"/>
        </w:rPr>
        <w:t xml:space="preserve">. </w:t>
      </w:r>
      <w:r w:rsidR="00093375" w:rsidRPr="00ED1902">
        <w:rPr>
          <w:szCs w:val="24"/>
        </w:rPr>
        <w:t xml:space="preserve">Education and learning occurred both through formal education systems (such as K-12 and university programs) and informal learning environments (job sites, homes, etc.), involving trained and untrained educators. </w:t>
      </w:r>
      <w:r w:rsidR="00B45746" w:rsidRPr="00ED1902">
        <w:rPr>
          <w:szCs w:val="24"/>
        </w:rPr>
        <w:t>For many participants, the process of education was a goal in itself, and an important part of a quality life. D</w:t>
      </w:r>
      <w:r w:rsidR="00D57748" w:rsidRPr="00ED1902">
        <w:rPr>
          <w:szCs w:val="24"/>
        </w:rPr>
        <w:t>a</w:t>
      </w:r>
      <w:r w:rsidR="00B45746" w:rsidRPr="00ED1902">
        <w:rPr>
          <w:szCs w:val="24"/>
        </w:rPr>
        <w:t xml:space="preserve">rik </w:t>
      </w:r>
      <w:r w:rsidR="00B45746" w:rsidRPr="00ED1902">
        <w:rPr>
          <w:szCs w:val="24"/>
        </w:rPr>
        <w:lastRenderedPageBreak/>
        <w:t xml:space="preserve">explained his love of learning (and National Public Radio [NPR]) this way: </w:t>
      </w:r>
    </w:p>
    <w:p w:rsidR="00B45746" w:rsidRPr="00ED1902" w:rsidRDefault="00B45746" w:rsidP="00EA1712">
      <w:pPr>
        <w:pStyle w:val="Blockquote3"/>
        <w:rPr>
          <w:szCs w:val="24"/>
        </w:rPr>
      </w:pPr>
      <w:r w:rsidRPr="00ED1902">
        <w:rPr>
          <w:szCs w:val="24"/>
        </w:rPr>
        <w:t>What NPR showed me is that there are people who are in</w:t>
      </w:r>
      <w:r w:rsidR="00093375" w:rsidRPr="00ED1902">
        <w:rPr>
          <w:szCs w:val="24"/>
        </w:rPr>
        <w:t>terested in many things, b</w:t>
      </w:r>
      <w:r w:rsidRPr="00ED1902">
        <w:rPr>
          <w:szCs w:val="24"/>
        </w:rPr>
        <w:t xml:space="preserve">ut they channeled their interests. They can channel it into a productive life. They made their curiosity work for them. And I was like, “Yes! This is exactly what I need to do.” Instead of becoming a perpetual student, which is not a good way to make money, I can become a journalist. Which is not a good way to make money either, but you make, you can make a living. And still learn, which was my </w:t>
      </w:r>
      <w:r w:rsidRPr="00ED1902">
        <w:rPr>
          <w:i/>
          <w:szCs w:val="24"/>
        </w:rPr>
        <w:t>ultimate thing</w:t>
      </w:r>
      <w:r w:rsidR="00716A9A" w:rsidRPr="00ED1902">
        <w:rPr>
          <w:i/>
          <w:szCs w:val="24"/>
        </w:rPr>
        <w:t xml:space="preserve"> </w:t>
      </w:r>
      <w:r w:rsidR="00716A9A" w:rsidRPr="00ED1902">
        <w:rPr>
          <w:szCs w:val="24"/>
        </w:rPr>
        <w:t>[emphasis added]</w:t>
      </w:r>
      <w:r w:rsidRPr="00ED1902">
        <w:rPr>
          <w:szCs w:val="24"/>
        </w:rPr>
        <w:t>. I wanted to still be learning and teaching.</w:t>
      </w:r>
      <w:r w:rsidRPr="00ED1902">
        <w:rPr>
          <w:rStyle w:val="EndnoteReference"/>
          <w:szCs w:val="24"/>
        </w:rPr>
        <w:endnoteReference w:id="39"/>
      </w:r>
    </w:p>
    <w:p w:rsidR="00243230" w:rsidRPr="00ED1902" w:rsidRDefault="0093721D" w:rsidP="00B45746">
      <w:pPr>
        <w:pStyle w:val="APABodyText"/>
        <w:rPr>
          <w:szCs w:val="24"/>
        </w:rPr>
      </w:pPr>
      <w:r w:rsidRPr="00ED1902">
        <w:rPr>
          <w:szCs w:val="24"/>
        </w:rPr>
        <w:t>Of all the participants, Bria</w:t>
      </w:r>
      <w:r w:rsidR="00B45746" w:rsidRPr="00ED1902">
        <w:rPr>
          <w:szCs w:val="24"/>
        </w:rPr>
        <w:t xml:space="preserve">nne </w:t>
      </w:r>
      <w:r w:rsidRPr="00ED1902">
        <w:rPr>
          <w:szCs w:val="24"/>
        </w:rPr>
        <w:t xml:space="preserve">expressed the </w:t>
      </w:r>
      <w:r w:rsidR="00716A9A" w:rsidRPr="00ED1902">
        <w:rPr>
          <w:szCs w:val="24"/>
        </w:rPr>
        <w:t xml:space="preserve">most </w:t>
      </w:r>
      <w:r w:rsidRPr="00ED1902">
        <w:rPr>
          <w:szCs w:val="24"/>
        </w:rPr>
        <w:t>frustration with her K-12 education. She conveyed</w:t>
      </w:r>
      <w:r w:rsidR="00B45746" w:rsidRPr="00ED1902">
        <w:rPr>
          <w:szCs w:val="24"/>
        </w:rPr>
        <w:t xml:space="preserve"> how an absence of education could negatively impact </w:t>
      </w:r>
      <w:r w:rsidR="00BD622C" w:rsidRPr="00ED1902">
        <w:rPr>
          <w:szCs w:val="24"/>
        </w:rPr>
        <w:t>QOL</w:t>
      </w:r>
      <w:r w:rsidR="00B45746" w:rsidRPr="00ED1902">
        <w:rPr>
          <w:szCs w:val="24"/>
        </w:rPr>
        <w:t>, lamenting during a discussion of learning how to budget money, “I mean some kids just have to be around people that don’t teach them things, like that. Or don’t teach them at all.”</w:t>
      </w:r>
      <w:r w:rsidR="00B45746" w:rsidRPr="00ED1902">
        <w:rPr>
          <w:rStyle w:val="EndnoteReference"/>
          <w:szCs w:val="24"/>
        </w:rPr>
        <w:endnoteReference w:id="40"/>
      </w:r>
      <w:r w:rsidRPr="00ED1902">
        <w:rPr>
          <w:szCs w:val="24"/>
        </w:rPr>
        <w:t xml:space="preserve"> For Martin, higher education represented an important element of </w:t>
      </w:r>
      <w:r w:rsidR="00BD622C" w:rsidRPr="00ED1902">
        <w:rPr>
          <w:szCs w:val="24"/>
        </w:rPr>
        <w:t>QOL</w:t>
      </w:r>
      <w:r w:rsidRPr="00ED1902">
        <w:rPr>
          <w:szCs w:val="24"/>
        </w:rPr>
        <w:t>, st</w:t>
      </w:r>
      <w:r w:rsidR="00093375" w:rsidRPr="00ED1902">
        <w:rPr>
          <w:szCs w:val="24"/>
        </w:rPr>
        <w:t>ating that to assess</w:t>
      </w:r>
      <w:r w:rsidRPr="00ED1902">
        <w:rPr>
          <w:szCs w:val="24"/>
        </w:rPr>
        <w:t xml:space="preserve"> </w:t>
      </w:r>
      <w:r w:rsidR="00BD622C" w:rsidRPr="00ED1902">
        <w:rPr>
          <w:szCs w:val="24"/>
        </w:rPr>
        <w:t>QOL</w:t>
      </w:r>
      <w:r w:rsidRPr="00ED1902">
        <w:rPr>
          <w:szCs w:val="24"/>
        </w:rPr>
        <w:t>, he would look at “living arrangements, employment, or whether that person is pursuing higher education.”</w:t>
      </w:r>
      <w:r w:rsidRPr="00ED1902">
        <w:rPr>
          <w:rStyle w:val="EndnoteReference"/>
          <w:szCs w:val="24"/>
        </w:rPr>
        <w:endnoteReference w:id="41"/>
      </w:r>
    </w:p>
    <w:p w:rsidR="00F208A8" w:rsidRPr="00ED1902" w:rsidRDefault="0093721D" w:rsidP="0093721D">
      <w:pPr>
        <w:pStyle w:val="APABodyText"/>
        <w:ind w:firstLine="0"/>
        <w:rPr>
          <w:szCs w:val="24"/>
        </w:rPr>
      </w:pPr>
      <w:r w:rsidRPr="00ED1902">
        <w:rPr>
          <w:szCs w:val="24"/>
        </w:rPr>
        <w:tab/>
        <w:t xml:space="preserve">Many participants also emphasized the importance of learning through </w:t>
      </w:r>
      <w:r w:rsidR="009636B7" w:rsidRPr="00ED1902">
        <w:rPr>
          <w:szCs w:val="24"/>
        </w:rPr>
        <w:t xml:space="preserve">self-teaching and </w:t>
      </w:r>
      <w:r w:rsidRPr="00ED1902">
        <w:rPr>
          <w:szCs w:val="24"/>
        </w:rPr>
        <w:t xml:space="preserve">authentic experiences. </w:t>
      </w:r>
      <w:r w:rsidR="00F208A8" w:rsidRPr="00ED1902">
        <w:rPr>
          <w:szCs w:val="24"/>
        </w:rPr>
        <w:t>Tess explained her challenges with independently exploring and traveling by saying,</w:t>
      </w:r>
    </w:p>
    <w:p w:rsidR="00F208A8" w:rsidRPr="00ED1902" w:rsidRDefault="00F208A8" w:rsidP="00EA1712">
      <w:pPr>
        <w:pStyle w:val="Blockquote3"/>
        <w:rPr>
          <w:szCs w:val="24"/>
        </w:rPr>
      </w:pPr>
      <w:r w:rsidRPr="00ED1902">
        <w:rPr>
          <w:szCs w:val="24"/>
        </w:rPr>
        <w:t xml:space="preserve">I think part of it is the area I live in isn’t always pedestrian friendly here. So I think I might be better at that when I am living </w:t>
      </w:r>
      <w:r w:rsidR="00962887" w:rsidRPr="00ED1902">
        <w:rPr>
          <w:szCs w:val="24"/>
        </w:rPr>
        <w:t>[another city]..</w:t>
      </w:r>
      <w:r w:rsidRPr="00ED1902">
        <w:rPr>
          <w:szCs w:val="24"/>
        </w:rPr>
        <w:t>. They are</w:t>
      </w:r>
      <w:r w:rsidR="00962887" w:rsidRPr="00ED1902">
        <w:rPr>
          <w:szCs w:val="24"/>
        </w:rPr>
        <w:t xml:space="preserve"> a lot more pedestrian friendly,</w:t>
      </w:r>
      <w:r w:rsidRPr="00ED1902">
        <w:rPr>
          <w:szCs w:val="24"/>
        </w:rPr>
        <w:t xml:space="preserve"> </w:t>
      </w:r>
      <w:r w:rsidR="00962887" w:rsidRPr="00ED1902">
        <w:rPr>
          <w:szCs w:val="24"/>
        </w:rPr>
        <w:t>b</w:t>
      </w:r>
      <w:r w:rsidRPr="00ED1902">
        <w:rPr>
          <w:szCs w:val="24"/>
        </w:rPr>
        <w:t xml:space="preserve">ut, again, I think the only way I’ll really learn that is by traveling the area. You know? Just doing it. </w:t>
      </w:r>
      <w:r w:rsidR="00962887" w:rsidRPr="00ED1902">
        <w:rPr>
          <w:szCs w:val="24"/>
        </w:rPr>
        <w:t>...</w:t>
      </w:r>
      <w:r w:rsidRPr="00ED1902">
        <w:rPr>
          <w:szCs w:val="24"/>
        </w:rPr>
        <w:t>I would say generally… my family and my friends have done a pretty good job helping me learn, you know. I just have to buckle down and do it [laugh]. I think that’s what life is most about, y</w:t>
      </w:r>
      <w:r w:rsidR="00716A9A" w:rsidRPr="00ED1902">
        <w:rPr>
          <w:szCs w:val="24"/>
        </w:rPr>
        <w:t>ou know? You learn and you read.</w:t>
      </w:r>
      <w:r w:rsidRPr="00ED1902">
        <w:rPr>
          <w:szCs w:val="24"/>
        </w:rPr>
        <w:t xml:space="preserve"> </w:t>
      </w:r>
      <w:r w:rsidR="00716A9A" w:rsidRPr="00ED1902">
        <w:rPr>
          <w:szCs w:val="24"/>
        </w:rPr>
        <w:t>Y</w:t>
      </w:r>
      <w:r w:rsidRPr="00ED1902">
        <w:rPr>
          <w:szCs w:val="24"/>
        </w:rPr>
        <w:t>ou read the stuff</w:t>
      </w:r>
      <w:r w:rsidR="00716A9A" w:rsidRPr="00ED1902">
        <w:rPr>
          <w:szCs w:val="24"/>
        </w:rPr>
        <w:t>,</w:t>
      </w:r>
      <w:r w:rsidRPr="00ED1902">
        <w:rPr>
          <w:szCs w:val="24"/>
        </w:rPr>
        <w:t xml:space="preserve"> and you read how to’s and you learn from friends and family. But at some point you’ve just got to button-down and do it. Sighted people too, you know? You’ve just got to do it. Be brave!</w:t>
      </w:r>
      <w:r w:rsidR="002C5911" w:rsidRPr="00ED1902">
        <w:rPr>
          <w:rStyle w:val="EndnoteReference"/>
          <w:szCs w:val="24"/>
        </w:rPr>
        <w:endnoteReference w:id="42"/>
      </w:r>
    </w:p>
    <w:p w:rsidR="009636B7" w:rsidRPr="00ED1902" w:rsidRDefault="009636B7" w:rsidP="00F208A8">
      <w:pPr>
        <w:pStyle w:val="APABodyText"/>
        <w:rPr>
          <w:szCs w:val="24"/>
        </w:rPr>
      </w:pPr>
      <w:r w:rsidRPr="00ED1902">
        <w:rPr>
          <w:szCs w:val="24"/>
        </w:rPr>
        <w:t>In contrast with</w:t>
      </w:r>
      <w:r w:rsidR="00962887" w:rsidRPr="00ED1902">
        <w:rPr>
          <w:szCs w:val="24"/>
        </w:rPr>
        <w:t xml:space="preserve"> the field of special education for students with visual impairments’</w:t>
      </w:r>
      <w:r w:rsidRPr="00ED1902">
        <w:rPr>
          <w:szCs w:val="24"/>
        </w:rPr>
        <w:t xml:space="preserve"> current</w:t>
      </w:r>
      <w:r w:rsidR="00962887" w:rsidRPr="00ED1902">
        <w:rPr>
          <w:szCs w:val="24"/>
        </w:rPr>
        <w:t xml:space="preserve"> emphasis on formal instruction of social skills,</w:t>
      </w:r>
      <w:r w:rsidRPr="00ED1902">
        <w:rPr>
          <w:szCs w:val="24"/>
        </w:rPr>
        <w:t xml:space="preserve"> </w:t>
      </w:r>
      <w:r w:rsidR="00F208A8" w:rsidRPr="00ED1902">
        <w:rPr>
          <w:szCs w:val="24"/>
        </w:rPr>
        <w:t xml:space="preserve">several </w:t>
      </w:r>
      <w:r w:rsidR="00F208A8" w:rsidRPr="00ED1902">
        <w:rPr>
          <w:szCs w:val="24"/>
        </w:rPr>
        <w:lastRenderedPageBreak/>
        <w:t>participants</w:t>
      </w:r>
      <w:r w:rsidR="0093721D" w:rsidRPr="00ED1902">
        <w:rPr>
          <w:szCs w:val="24"/>
        </w:rPr>
        <w:t xml:space="preserve"> </w:t>
      </w:r>
      <w:r w:rsidRPr="00ED1902">
        <w:rPr>
          <w:szCs w:val="24"/>
        </w:rPr>
        <w:t xml:space="preserve">strongly supported the notion that social skills and skills for independent living should be taught at home </w:t>
      </w:r>
      <w:r w:rsidR="00716A9A" w:rsidRPr="00ED1902">
        <w:rPr>
          <w:szCs w:val="24"/>
        </w:rPr>
        <w:t>and/</w:t>
      </w:r>
      <w:r w:rsidRPr="00ED1902">
        <w:rPr>
          <w:szCs w:val="24"/>
        </w:rPr>
        <w:t>or learned on one’s own. Alex said:</w:t>
      </w:r>
    </w:p>
    <w:p w:rsidR="009636B7" w:rsidRPr="00ED1902" w:rsidRDefault="009636B7" w:rsidP="00EA1712">
      <w:pPr>
        <w:pStyle w:val="Blockquote3"/>
        <w:rPr>
          <w:szCs w:val="24"/>
        </w:rPr>
      </w:pPr>
      <w:r w:rsidRPr="00ED1902">
        <w:rPr>
          <w:szCs w:val="24"/>
        </w:rPr>
        <w:t>I mean the social skills come on their own, right? Those come from interactions with other people… if you don’t learn that you can’t be taught them. That’s kind of how I see it. If, you know, you learn them by practice. It’s very difficult to teach someone how to not be awkward, not be tense, not react incorrectly. You just kind of have to pick that up. So social skills n</w:t>
      </w:r>
      <w:r w:rsidR="008B30D1" w:rsidRPr="00ED1902">
        <w:rPr>
          <w:szCs w:val="24"/>
        </w:rPr>
        <w:t xml:space="preserve">ot so much. Daily living skills... </w:t>
      </w:r>
      <w:r w:rsidRPr="00ED1902">
        <w:rPr>
          <w:szCs w:val="24"/>
        </w:rPr>
        <w:t>I eventually moved out and found myself in a kitchen looking at the burners, at the stove, going “hmm,” I’ve only ever used a microwave. Here we go. So my first couple cooking adventures were that, adventures. Quite terrible. But I’ve actually found a passion for cooking, I love it.</w:t>
      </w:r>
      <w:r w:rsidRPr="00ED1902">
        <w:rPr>
          <w:rStyle w:val="EndnoteReference"/>
          <w:szCs w:val="24"/>
        </w:rPr>
        <w:endnoteReference w:id="43"/>
      </w:r>
    </w:p>
    <w:p w:rsidR="0045046B" w:rsidRPr="00ED1902" w:rsidRDefault="00F208A8" w:rsidP="00777E10">
      <w:pPr>
        <w:pStyle w:val="APABodyText"/>
        <w:rPr>
          <w:szCs w:val="24"/>
        </w:rPr>
      </w:pPr>
      <w:r w:rsidRPr="00ED1902">
        <w:rPr>
          <w:szCs w:val="24"/>
        </w:rPr>
        <w:t xml:space="preserve">Likewise, learning from parents played an important role. When asked if he spent any time with a TVI learning independent living skills, Darik responded, </w:t>
      </w:r>
    </w:p>
    <w:p w:rsidR="00B45746" w:rsidRPr="00ED1902" w:rsidRDefault="00716A9A" w:rsidP="00EA1712">
      <w:pPr>
        <w:pStyle w:val="Blockquote3"/>
        <w:rPr>
          <w:szCs w:val="24"/>
        </w:rPr>
      </w:pPr>
      <w:r w:rsidRPr="00ED1902">
        <w:rPr>
          <w:szCs w:val="24"/>
        </w:rPr>
        <w:t>N</w:t>
      </w:r>
      <w:r w:rsidR="00F208A8" w:rsidRPr="00ED1902">
        <w:rPr>
          <w:szCs w:val="24"/>
        </w:rPr>
        <w:t>o. Because that’s what your parents teach you… the presumption that the only way for blind people to learn independent living skills is if you set aside two hours a day to teach them to fold clothes and cook – No! That’s what parents do. Unless the parents are buying into that presumption as well. “Oh, wait for your TVI to teach you how to fold clothes.” No.</w:t>
      </w:r>
      <w:r w:rsidR="0045046B" w:rsidRPr="00ED1902">
        <w:rPr>
          <w:rStyle w:val="EndnoteReference"/>
          <w:szCs w:val="24"/>
        </w:rPr>
        <w:endnoteReference w:id="44"/>
      </w:r>
    </w:p>
    <w:p w:rsidR="0045046B" w:rsidRPr="00ED1902" w:rsidRDefault="0045046B" w:rsidP="0045046B">
      <w:pPr>
        <w:pStyle w:val="APABodyText"/>
        <w:ind w:firstLine="0"/>
        <w:rPr>
          <w:szCs w:val="24"/>
        </w:rPr>
      </w:pPr>
      <w:r w:rsidRPr="00ED1902">
        <w:rPr>
          <w:szCs w:val="24"/>
        </w:rPr>
        <w:t xml:space="preserve">However, Brianne expressed a different opinion, </w:t>
      </w:r>
    </w:p>
    <w:p w:rsidR="0045046B" w:rsidRPr="00ED1902" w:rsidRDefault="0045046B" w:rsidP="00EA1712">
      <w:pPr>
        <w:pStyle w:val="Blockquote3"/>
        <w:rPr>
          <w:szCs w:val="24"/>
        </w:rPr>
      </w:pPr>
      <w:r w:rsidRPr="00ED1902">
        <w:rPr>
          <w:szCs w:val="24"/>
        </w:rPr>
        <w:t xml:space="preserve">Because sometimes </w:t>
      </w:r>
      <w:r w:rsidR="008B30D1" w:rsidRPr="00ED1902">
        <w:rPr>
          <w:szCs w:val="24"/>
        </w:rPr>
        <w:t>[people who are blind]</w:t>
      </w:r>
      <w:r w:rsidRPr="00ED1902">
        <w:rPr>
          <w:szCs w:val="24"/>
        </w:rPr>
        <w:t xml:space="preserve"> don’t have parents that will teach them</w:t>
      </w:r>
      <w:r w:rsidR="008B30D1" w:rsidRPr="00ED1902">
        <w:rPr>
          <w:szCs w:val="24"/>
        </w:rPr>
        <w:t>... and</w:t>
      </w:r>
      <w:r w:rsidRPr="00ED1902">
        <w:rPr>
          <w:szCs w:val="24"/>
        </w:rPr>
        <w:t xml:space="preserve"> they may not have parents that emotionally are there, or physically. So they have to, it would be better for them to be able to have someone that cared, or that would help them learn.</w:t>
      </w:r>
      <w:r w:rsidRPr="00ED1902">
        <w:rPr>
          <w:rStyle w:val="EndnoteReference"/>
          <w:szCs w:val="24"/>
        </w:rPr>
        <w:endnoteReference w:id="45"/>
      </w:r>
      <w:r w:rsidRPr="00ED1902">
        <w:rPr>
          <w:szCs w:val="24"/>
        </w:rPr>
        <w:t xml:space="preserve"> </w:t>
      </w:r>
    </w:p>
    <w:p w:rsidR="0045046B" w:rsidRPr="00ED1902" w:rsidRDefault="0045046B" w:rsidP="0045046B">
      <w:pPr>
        <w:pStyle w:val="APABodyText"/>
        <w:ind w:firstLine="0"/>
        <w:rPr>
          <w:szCs w:val="24"/>
        </w:rPr>
      </w:pPr>
      <w:r w:rsidRPr="00ED1902">
        <w:rPr>
          <w:szCs w:val="24"/>
        </w:rPr>
        <w:t xml:space="preserve">In </w:t>
      </w:r>
      <w:r w:rsidR="00716A9A" w:rsidRPr="00ED1902">
        <w:rPr>
          <w:szCs w:val="24"/>
        </w:rPr>
        <w:t>all</w:t>
      </w:r>
      <w:r w:rsidRPr="00ED1902">
        <w:rPr>
          <w:szCs w:val="24"/>
        </w:rPr>
        <w:t xml:space="preserve"> case</w:t>
      </w:r>
      <w:r w:rsidR="00716A9A" w:rsidRPr="00ED1902">
        <w:rPr>
          <w:szCs w:val="24"/>
        </w:rPr>
        <w:t>s</w:t>
      </w:r>
      <w:r w:rsidRPr="00ED1902">
        <w:rPr>
          <w:szCs w:val="24"/>
        </w:rPr>
        <w:t xml:space="preserve">, education and </w:t>
      </w:r>
      <w:r w:rsidR="00716A9A" w:rsidRPr="00ED1902">
        <w:rPr>
          <w:szCs w:val="24"/>
        </w:rPr>
        <w:t>learning</w:t>
      </w:r>
      <w:r w:rsidRPr="00ED1902">
        <w:rPr>
          <w:szCs w:val="24"/>
        </w:rPr>
        <w:t xml:space="preserve"> </w:t>
      </w:r>
      <w:r w:rsidR="00716A9A" w:rsidRPr="00ED1902">
        <w:rPr>
          <w:szCs w:val="24"/>
        </w:rPr>
        <w:t xml:space="preserve">were </w:t>
      </w:r>
      <w:r w:rsidRPr="00ED1902">
        <w:rPr>
          <w:szCs w:val="24"/>
        </w:rPr>
        <w:t>emphasize</w:t>
      </w:r>
      <w:r w:rsidR="00716A9A" w:rsidRPr="00ED1902">
        <w:rPr>
          <w:szCs w:val="24"/>
        </w:rPr>
        <w:t>d</w:t>
      </w:r>
      <w:r w:rsidRPr="00ED1902">
        <w:rPr>
          <w:szCs w:val="24"/>
        </w:rPr>
        <w:t xml:space="preserve"> as essential to success and a quality life.</w:t>
      </w:r>
    </w:p>
    <w:p w:rsidR="0045046B" w:rsidRPr="00ED1902" w:rsidRDefault="0045046B" w:rsidP="0045046B">
      <w:pPr>
        <w:pStyle w:val="APABodyText"/>
        <w:ind w:firstLine="0"/>
        <w:rPr>
          <w:szCs w:val="24"/>
        </w:rPr>
      </w:pPr>
      <w:r w:rsidRPr="00ED1902">
        <w:rPr>
          <w:szCs w:val="24"/>
        </w:rPr>
        <w:tab/>
        <w:t xml:space="preserve">Most participants also </w:t>
      </w:r>
      <w:r w:rsidR="0092610F" w:rsidRPr="00ED1902">
        <w:rPr>
          <w:szCs w:val="24"/>
        </w:rPr>
        <w:t>discussed</w:t>
      </w:r>
      <w:r w:rsidRPr="00ED1902">
        <w:rPr>
          <w:szCs w:val="24"/>
        </w:rPr>
        <w:t xml:space="preserve"> times when they had learned valuable</w:t>
      </w:r>
      <w:r w:rsidR="0092610F" w:rsidRPr="00ED1902">
        <w:rPr>
          <w:szCs w:val="24"/>
        </w:rPr>
        <w:t xml:space="preserve"> academic and life</w:t>
      </w:r>
      <w:r w:rsidRPr="00ED1902">
        <w:rPr>
          <w:szCs w:val="24"/>
        </w:rPr>
        <w:t xml:space="preserve"> skills </w:t>
      </w:r>
      <w:r w:rsidR="0092610F" w:rsidRPr="00ED1902">
        <w:rPr>
          <w:szCs w:val="24"/>
        </w:rPr>
        <w:t>and</w:t>
      </w:r>
      <w:r w:rsidRPr="00ED1902">
        <w:rPr>
          <w:szCs w:val="24"/>
        </w:rPr>
        <w:t xml:space="preserve"> information by working with other blind people. Martin </w:t>
      </w:r>
      <w:r w:rsidR="0092610F" w:rsidRPr="00ED1902">
        <w:rPr>
          <w:szCs w:val="24"/>
        </w:rPr>
        <w:t xml:space="preserve">explained that he </w:t>
      </w:r>
      <w:r w:rsidRPr="00ED1902">
        <w:rPr>
          <w:szCs w:val="24"/>
        </w:rPr>
        <w:t xml:space="preserve">learned Japanese braille from an intern at his school </w:t>
      </w:r>
      <w:r w:rsidR="002325B4">
        <w:rPr>
          <w:szCs w:val="24"/>
        </w:rPr>
        <w:t>who</w:t>
      </w:r>
      <w:r w:rsidRPr="00ED1902">
        <w:rPr>
          <w:szCs w:val="24"/>
        </w:rPr>
        <w:t xml:space="preserve"> was also blind,</w:t>
      </w:r>
      <w:r w:rsidRPr="00ED1902">
        <w:rPr>
          <w:rStyle w:val="EndnoteReference"/>
          <w:szCs w:val="24"/>
        </w:rPr>
        <w:endnoteReference w:id="46"/>
      </w:r>
      <w:r w:rsidRPr="00ED1902">
        <w:rPr>
          <w:szCs w:val="24"/>
        </w:rPr>
        <w:t xml:space="preserve"> and Janessa shared how a teacher and mentor impressed her with the notion of college sororities:  </w:t>
      </w:r>
    </w:p>
    <w:p w:rsidR="0045046B" w:rsidRPr="00ED1902" w:rsidRDefault="0045046B" w:rsidP="00EA1712">
      <w:pPr>
        <w:pStyle w:val="Blockquote3"/>
        <w:rPr>
          <w:szCs w:val="24"/>
        </w:rPr>
      </w:pPr>
      <w:r w:rsidRPr="00ED1902">
        <w:rPr>
          <w:szCs w:val="24"/>
        </w:rPr>
        <w:lastRenderedPageBreak/>
        <w:t>There is this one blind teacher, she’s, I think she’s totally blind, and she’s a</w:t>
      </w:r>
      <w:r w:rsidR="00D57748" w:rsidRPr="00ED1902">
        <w:rPr>
          <w:szCs w:val="24"/>
        </w:rPr>
        <w:t>t</w:t>
      </w:r>
      <w:r w:rsidRPr="00ED1902">
        <w:rPr>
          <w:szCs w:val="24"/>
        </w:rPr>
        <w:t xml:space="preserve"> [</w:t>
      </w:r>
      <w:r w:rsidR="00D57748" w:rsidRPr="00ED1902">
        <w:rPr>
          <w:szCs w:val="24"/>
        </w:rPr>
        <w:t>rehabilitation center</w:t>
      </w:r>
      <w:r w:rsidRPr="00ED1902">
        <w:rPr>
          <w:szCs w:val="24"/>
        </w:rPr>
        <w:t>]. I just met her this year. She’d done something that I really wanted to do, in college, she was in a sorority. And she told me about this. And, she’s like oh yeah, that was really fun</w:t>
      </w:r>
      <w:r w:rsidR="0092610F" w:rsidRPr="00ED1902">
        <w:rPr>
          <w:szCs w:val="24"/>
        </w:rPr>
        <w:t>..</w:t>
      </w:r>
      <w:r w:rsidRPr="00ED1902">
        <w:rPr>
          <w:szCs w:val="24"/>
        </w:rPr>
        <w:t xml:space="preserve">. And to know that she has a job now, she can, like if she travels and she doesn’t know that city, she can call up any sorority sisters and ask them like, </w:t>
      </w:r>
      <w:r w:rsidR="008B30D1" w:rsidRPr="00ED1902">
        <w:rPr>
          <w:szCs w:val="24"/>
        </w:rPr>
        <w:t>“H</w:t>
      </w:r>
      <w:r w:rsidRPr="00ED1902">
        <w:rPr>
          <w:szCs w:val="24"/>
        </w:rPr>
        <w:t>ey are there any people that’s in this city th</w:t>
      </w:r>
      <w:r w:rsidR="008B30D1" w:rsidRPr="00ED1902">
        <w:rPr>
          <w:szCs w:val="24"/>
        </w:rPr>
        <w:t>at might could help me get here?”</w:t>
      </w:r>
      <w:r w:rsidRPr="00ED1902">
        <w:rPr>
          <w:szCs w:val="24"/>
        </w:rPr>
        <w:t xml:space="preserve"> </w:t>
      </w:r>
      <w:r w:rsidR="008B30D1" w:rsidRPr="00ED1902">
        <w:rPr>
          <w:szCs w:val="24"/>
        </w:rPr>
        <w:t>... a</w:t>
      </w:r>
      <w:r w:rsidRPr="00ED1902">
        <w:rPr>
          <w:szCs w:val="24"/>
        </w:rPr>
        <w:t>nd that’s how she gets a chance to know what’s around.</w:t>
      </w:r>
      <w:r w:rsidR="0092610F" w:rsidRPr="00ED1902">
        <w:rPr>
          <w:rStyle w:val="EndnoteReference"/>
          <w:szCs w:val="24"/>
        </w:rPr>
        <w:endnoteReference w:id="47"/>
      </w:r>
    </w:p>
    <w:p w:rsidR="005B142A" w:rsidRPr="00ED1902" w:rsidRDefault="0092610F" w:rsidP="0092610F">
      <w:pPr>
        <w:pStyle w:val="APABodyText"/>
        <w:rPr>
          <w:szCs w:val="24"/>
        </w:rPr>
      </w:pPr>
      <w:r w:rsidRPr="00ED1902">
        <w:rPr>
          <w:szCs w:val="24"/>
        </w:rPr>
        <w:t xml:space="preserve">Finally, </w:t>
      </w:r>
      <w:r w:rsidR="00716A9A" w:rsidRPr="00ED1902">
        <w:rPr>
          <w:szCs w:val="24"/>
        </w:rPr>
        <w:t xml:space="preserve">in connecting their education and learning to </w:t>
      </w:r>
      <w:r w:rsidR="00BD622C" w:rsidRPr="00ED1902">
        <w:rPr>
          <w:szCs w:val="24"/>
        </w:rPr>
        <w:t>QOL</w:t>
      </w:r>
      <w:r w:rsidR="00716A9A" w:rsidRPr="00ED1902">
        <w:rPr>
          <w:szCs w:val="24"/>
        </w:rPr>
        <w:t xml:space="preserve">, </w:t>
      </w:r>
      <w:r w:rsidR="005B142A" w:rsidRPr="00ED1902">
        <w:rPr>
          <w:szCs w:val="24"/>
        </w:rPr>
        <w:t>all participants expressed the importance of having good teachers</w:t>
      </w:r>
      <w:r w:rsidR="00F34759" w:rsidRPr="00ED1902">
        <w:rPr>
          <w:szCs w:val="24"/>
        </w:rPr>
        <w:t>.</w:t>
      </w:r>
      <w:r w:rsidR="00716A9A" w:rsidRPr="00ED1902">
        <w:rPr>
          <w:rStyle w:val="EndnoteReference"/>
          <w:szCs w:val="24"/>
        </w:rPr>
        <w:endnoteReference w:id="48"/>
      </w:r>
      <w:r w:rsidR="005B142A" w:rsidRPr="00ED1902">
        <w:rPr>
          <w:szCs w:val="24"/>
        </w:rPr>
        <w:t xml:space="preserve"> Based on her own K-12 experiences, Brianne believed that her education would </w:t>
      </w:r>
      <w:r w:rsidR="008B30D1" w:rsidRPr="00ED1902">
        <w:rPr>
          <w:szCs w:val="24"/>
        </w:rPr>
        <w:t xml:space="preserve">have </w:t>
      </w:r>
      <w:r w:rsidR="00716A9A" w:rsidRPr="00ED1902">
        <w:rPr>
          <w:szCs w:val="24"/>
        </w:rPr>
        <w:t>better prepared her had she attended</w:t>
      </w:r>
      <w:r w:rsidR="005B142A" w:rsidRPr="00ED1902">
        <w:rPr>
          <w:szCs w:val="24"/>
        </w:rPr>
        <w:t xml:space="preserve"> a residential school for the blind because</w:t>
      </w:r>
    </w:p>
    <w:p w:rsidR="0092610F" w:rsidRPr="00ED1902" w:rsidRDefault="008B30D1" w:rsidP="00EA1712">
      <w:pPr>
        <w:pStyle w:val="Blockquote3"/>
        <w:rPr>
          <w:szCs w:val="24"/>
        </w:rPr>
      </w:pPr>
      <w:r w:rsidRPr="00ED1902">
        <w:rPr>
          <w:szCs w:val="24"/>
        </w:rPr>
        <w:t>y</w:t>
      </w:r>
      <w:r w:rsidR="005B142A" w:rsidRPr="00ED1902">
        <w:rPr>
          <w:szCs w:val="24"/>
        </w:rPr>
        <w:t>ou would learn a lot more, and there would be…a lot more accommodations. People are a lot more educated. I mean… in public or regular schools, they're not as educated as to what to teach, how to teach, but the people that work for a school for the blind, they have to be educated because they have to teach it.</w:t>
      </w:r>
      <w:r w:rsidR="005B142A" w:rsidRPr="00ED1902">
        <w:rPr>
          <w:rStyle w:val="EndnoteReference"/>
          <w:szCs w:val="24"/>
        </w:rPr>
        <w:endnoteReference w:id="49"/>
      </w:r>
    </w:p>
    <w:p w:rsidR="00F34759" w:rsidRPr="00ED1902" w:rsidRDefault="005B142A" w:rsidP="00F34759">
      <w:pPr>
        <w:pStyle w:val="APABodyText"/>
        <w:ind w:firstLine="0"/>
        <w:rPr>
          <w:szCs w:val="24"/>
        </w:rPr>
      </w:pPr>
      <w:r w:rsidRPr="00ED1902">
        <w:rPr>
          <w:szCs w:val="24"/>
        </w:rPr>
        <w:t xml:space="preserve">Janessa had a different experience in public schools but also saw great value in quality teaching, saying, “I was very blessed to have some great VI teachers and great O&amp;M teachers to work with me. To get me through my blindness… and to get me to be the adult that I am today.” </w:t>
      </w:r>
      <w:r w:rsidRPr="00ED1902">
        <w:rPr>
          <w:rStyle w:val="EndnoteReference"/>
          <w:szCs w:val="24"/>
        </w:rPr>
        <w:endnoteReference w:id="50"/>
      </w:r>
    </w:p>
    <w:p w:rsidR="00AB5324" w:rsidRPr="00ED1902" w:rsidRDefault="00FC68F9" w:rsidP="0053171E">
      <w:pPr>
        <w:pStyle w:val="APAHeading3"/>
        <w:rPr>
          <w:rFonts w:cs="Times New Roman"/>
          <w:vanish/>
          <w:szCs w:val="24"/>
          <w:specVanish/>
        </w:rPr>
      </w:pPr>
      <w:r w:rsidRPr="00ED1902">
        <w:rPr>
          <w:rFonts w:cs="Times New Roman"/>
          <w:szCs w:val="24"/>
        </w:rPr>
        <w:tab/>
      </w:r>
      <w:bookmarkStart w:id="854" w:name="_Toc389395849"/>
      <w:bookmarkStart w:id="855" w:name="_Toc389401282"/>
      <w:r w:rsidR="00AB5324" w:rsidRPr="00ED1902">
        <w:rPr>
          <w:rFonts w:cs="Times New Roman"/>
          <w:szCs w:val="24"/>
        </w:rPr>
        <w:t>Blind community.</w:t>
      </w:r>
      <w:bookmarkEnd w:id="854"/>
      <w:bookmarkEnd w:id="855"/>
    </w:p>
    <w:p w:rsidR="00AB5324" w:rsidRPr="00ED1902" w:rsidRDefault="00AB5324" w:rsidP="00AB5324">
      <w:pPr>
        <w:pStyle w:val="APABodyText"/>
        <w:rPr>
          <w:szCs w:val="24"/>
        </w:rPr>
      </w:pPr>
      <w:r w:rsidRPr="00ED1902">
        <w:rPr>
          <w:szCs w:val="24"/>
        </w:rPr>
        <w:t xml:space="preserve"> Another </w:t>
      </w:r>
      <w:r w:rsidR="00FC68F9" w:rsidRPr="00ED1902">
        <w:rPr>
          <w:szCs w:val="24"/>
        </w:rPr>
        <w:t>subtheme</w:t>
      </w:r>
      <w:r w:rsidRPr="00ED1902">
        <w:rPr>
          <w:szCs w:val="24"/>
        </w:rPr>
        <w:t xml:space="preserve"> of the external support system described to </w:t>
      </w:r>
      <w:r w:rsidR="00FC68F9" w:rsidRPr="00ED1902">
        <w:rPr>
          <w:szCs w:val="24"/>
        </w:rPr>
        <w:t>varying</w:t>
      </w:r>
      <w:r w:rsidRPr="00ED1902">
        <w:rPr>
          <w:szCs w:val="24"/>
        </w:rPr>
        <w:t xml:space="preserve"> extent</w:t>
      </w:r>
      <w:r w:rsidR="00FC68F9" w:rsidRPr="00ED1902">
        <w:rPr>
          <w:szCs w:val="24"/>
        </w:rPr>
        <w:t>s</w:t>
      </w:r>
      <w:r w:rsidRPr="00ED1902">
        <w:rPr>
          <w:szCs w:val="24"/>
        </w:rPr>
        <w:t xml:space="preserve"> by all p</w:t>
      </w:r>
      <w:r w:rsidR="008B30D1" w:rsidRPr="00ED1902">
        <w:rPr>
          <w:szCs w:val="24"/>
        </w:rPr>
        <w:t>articipants wa</w:t>
      </w:r>
      <w:r w:rsidRPr="00ED1902">
        <w:rPr>
          <w:szCs w:val="24"/>
        </w:rPr>
        <w:t>s the broader “</w:t>
      </w:r>
      <w:r w:rsidR="00FC68F9" w:rsidRPr="00ED1902">
        <w:rPr>
          <w:szCs w:val="24"/>
        </w:rPr>
        <w:t>blind community,</w:t>
      </w:r>
      <w:r w:rsidRPr="00ED1902">
        <w:rPr>
          <w:szCs w:val="24"/>
        </w:rPr>
        <w:t>”</w:t>
      </w:r>
      <w:r w:rsidR="00FC68F9" w:rsidRPr="00ED1902">
        <w:rPr>
          <w:szCs w:val="24"/>
        </w:rPr>
        <w:t xml:space="preserve"> consisting of people and organizations with the common experience of blindness and/or visual impairment.</w:t>
      </w:r>
      <w:r w:rsidR="00635D80" w:rsidRPr="00ED1902">
        <w:rPr>
          <w:szCs w:val="24"/>
        </w:rPr>
        <w:t xml:space="preserve"> Martin was perhaps the most immersed in this network as he both lived on the campus of the school for the blind and volunteered with a national membership organization for people who are blind</w:t>
      </w:r>
      <w:r w:rsidR="00FC68F9" w:rsidRPr="00ED1902">
        <w:rPr>
          <w:szCs w:val="24"/>
        </w:rPr>
        <w:t>.</w:t>
      </w:r>
      <w:r w:rsidR="00635D80" w:rsidRPr="00ED1902">
        <w:rPr>
          <w:rStyle w:val="EndnoteReference"/>
          <w:szCs w:val="24"/>
        </w:rPr>
        <w:endnoteReference w:id="51"/>
      </w:r>
      <w:r w:rsidR="00635D80" w:rsidRPr="00ED1902">
        <w:rPr>
          <w:szCs w:val="24"/>
        </w:rPr>
        <w:t xml:space="preserve"> However, Tess felt an equally strong connection to the blind community through formal and informal networks of dog </w:t>
      </w:r>
      <w:r w:rsidR="0053171E" w:rsidRPr="00ED1902">
        <w:rPr>
          <w:szCs w:val="24"/>
        </w:rPr>
        <w:t>guide users</w:t>
      </w:r>
      <w:r w:rsidR="00635D80" w:rsidRPr="00ED1902">
        <w:rPr>
          <w:szCs w:val="24"/>
        </w:rPr>
        <w:t>.</w:t>
      </w:r>
      <w:r w:rsidR="00635D80" w:rsidRPr="00ED1902">
        <w:rPr>
          <w:rStyle w:val="EndnoteReference"/>
          <w:szCs w:val="24"/>
        </w:rPr>
        <w:endnoteReference w:id="52"/>
      </w:r>
      <w:r w:rsidR="00635D80" w:rsidRPr="00ED1902">
        <w:rPr>
          <w:szCs w:val="24"/>
        </w:rPr>
        <w:t xml:space="preserve"> </w:t>
      </w:r>
      <w:r w:rsidR="00FC68F9" w:rsidRPr="00ED1902">
        <w:rPr>
          <w:szCs w:val="24"/>
        </w:rPr>
        <w:t xml:space="preserve">She explained, “…they don’t totally understand what it’s like to be me, </w:t>
      </w:r>
      <w:r w:rsidR="00FC68F9" w:rsidRPr="00ED1902">
        <w:rPr>
          <w:szCs w:val="24"/>
        </w:rPr>
        <w:lastRenderedPageBreak/>
        <w:t>the ones who are sighted; the ones who are blind understand.”</w:t>
      </w:r>
      <w:r w:rsidR="00FC68F9" w:rsidRPr="00ED1902">
        <w:rPr>
          <w:rStyle w:val="EndnoteReference"/>
          <w:szCs w:val="24"/>
        </w:rPr>
        <w:endnoteReference w:id="53"/>
      </w:r>
      <w:r w:rsidR="0013420F" w:rsidRPr="00ED1902">
        <w:rPr>
          <w:szCs w:val="24"/>
        </w:rPr>
        <w:t xml:space="preserve"> </w:t>
      </w:r>
    </w:p>
    <w:p w:rsidR="0013420F" w:rsidRPr="00ED1902" w:rsidRDefault="0013420F" w:rsidP="00AB5324">
      <w:pPr>
        <w:pStyle w:val="APABodyText"/>
        <w:rPr>
          <w:szCs w:val="24"/>
        </w:rPr>
      </w:pPr>
      <w:r w:rsidRPr="00ED1902">
        <w:rPr>
          <w:szCs w:val="24"/>
        </w:rPr>
        <w:t xml:space="preserve">The low-incidence of blindness and visual impairments often results in students growing up knowing very few other people who are blind or visually impaired. Tess described how her experience with the blind community was different when she was younger, saying, </w:t>
      </w:r>
    </w:p>
    <w:p w:rsidR="0013420F" w:rsidRPr="00ED1902" w:rsidRDefault="0013420F" w:rsidP="00EA1712">
      <w:pPr>
        <w:pStyle w:val="Blockquote3"/>
        <w:rPr>
          <w:szCs w:val="24"/>
        </w:rPr>
      </w:pPr>
      <w:r w:rsidRPr="00ED1902">
        <w:rPr>
          <w:szCs w:val="24"/>
        </w:rPr>
        <w:t>…it’s probably worth mentioning, before I got my dog, I didn’t really hang out with blind people. I didn’t want to hang out with blind people. Because, and, like, I know this will sound awful, and I love, I love blind people. Especially blind people who may</w:t>
      </w:r>
      <w:r w:rsidR="008B30D1" w:rsidRPr="00ED1902">
        <w:rPr>
          <w:szCs w:val="24"/>
        </w:rPr>
        <w:t xml:space="preserve"> be not, like totally academic </w:t>
      </w:r>
      <w:r w:rsidRPr="00ED1902">
        <w:rPr>
          <w:szCs w:val="24"/>
        </w:rPr>
        <w:t>like I am. You know what I’m talking about? Like, totally functioning, whatever. I love them. Okay, but in my 14, 15, 16-year-old mind, I wasn’t like them. I didn’t have much that I could identify with them. So I didn’t, I wasn’t one to want to go be part of the blindness community.</w:t>
      </w:r>
      <w:r w:rsidR="002C5911" w:rsidRPr="00ED1902">
        <w:rPr>
          <w:rStyle w:val="EndnoteReference"/>
          <w:szCs w:val="24"/>
        </w:rPr>
        <w:endnoteReference w:id="54"/>
      </w:r>
    </w:p>
    <w:p w:rsidR="00195FBF" w:rsidRPr="00ED1902" w:rsidRDefault="00195FBF" w:rsidP="0013420F">
      <w:pPr>
        <w:pStyle w:val="APABodyText"/>
        <w:ind w:firstLine="0"/>
        <w:rPr>
          <w:szCs w:val="24"/>
        </w:rPr>
      </w:pPr>
      <w:r w:rsidRPr="00ED1902">
        <w:rPr>
          <w:szCs w:val="24"/>
        </w:rPr>
        <w:t>Janessa shared that she was</w:t>
      </w:r>
      <w:r w:rsidR="0013420F" w:rsidRPr="00ED1902">
        <w:rPr>
          <w:szCs w:val="24"/>
        </w:rPr>
        <w:t xml:space="preserve"> also</w:t>
      </w:r>
      <w:r w:rsidRPr="00ED1902">
        <w:rPr>
          <w:szCs w:val="24"/>
        </w:rPr>
        <w:t xml:space="preserve"> not connected with the blind community </w:t>
      </w:r>
      <w:r w:rsidR="0013420F" w:rsidRPr="00ED1902">
        <w:rPr>
          <w:szCs w:val="24"/>
        </w:rPr>
        <w:t>when she was younger</w:t>
      </w:r>
      <w:r w:rsidRPr="00ED1902">
        <w:rPr>
          <w:szCs w:val="24"/>
        </w:rPr>
        <w:t>,</w:t>
      </w:r>
      <w:r w:rsidR="0013420F" w:rsidRPr="00ED1902">
        <w:rPr>
          <w:szCs w:val="24"/>
        </w:rPr>
        <w:t xml:space="preserve"> but</w:t>
      </w:r>
      <w:r w:rsidR="00844D79">
        <w:rPr>
          <w:szCs w:val="24"/>
        </w:rPr>
        <w:t>,</w:t>
      </w:r>
      <w:r w:rsidRPr="00ED1902">
        <w:rPr>
          <w:szCs w:val="24"/>
        </w:rPr>
        <w:t xml:space="preserve"> </w:t>
      </w:r>
    </w:p>
    <w:p w:rsidR="00195FBF" w:rsidRPr="00ED1902" w:rsidRDefault="00195FBF" w:rsidP="00EA1712">
      <w:pPr>
        <w:pStyle w:val="Blockquote3"/>
        <w:rPr>
          <w:szCs w:val="24"/>
        </w:rPr>
      </w:pPr>
      <w:r w:rsidRPr="00ED1902">
        <w:rPr>
          <w:szCs w:val="24"/>
        </w:rPr>
        <w:t xml:space="preserve">as I got older I started going to events and getting a chance to meet other different blind people in my community. </w:t>
      </w:r>
      <w:r w:rsidR="008B30D1" w:rsidRPr="00ED1902">
        <w:rPr>
          <w:szCs w:val="24"/>
        </w:rPr>
        <w:t>...I</w:t>
      </w:r>
      <w:r w:rsidRPr="00ED1902">
        <w:rPr>
          <w:szCs w:val="24"/>
        </w:rPr>
        <w:t>t’s a small world so, like guarantee somebody might know someone even though they might be from a different city, or maybe even a different state, they still know, might know that person, because of an event that happened.</w:t>
      </w:r>
      <w:r w:rsidRPr="00ED1902">
        <w:rPr>
          <w:rStyle w:val="EndnoteReference"/>
          <w:szCs w:val="24"/>
        </w:rPr>
        <w:endnoteReference w:id="55"/>
      </w:r>
    </w:p>
    <w:p w:rsidR="00787DBA" w:rsidRPr="00ED1902" w:rsidRDefault="00FC68F9" w:rsidP="00AB5324">
      <w:pPr>
        <w:pStyle w:val="APABodyText"/>
        <w:rPr>
          <w:szCs w:val="24"/>
        </w:rPr>
      </w:pPr>
      <w:r w:rsidRPr="00ED1902">
        <w:rPr>
          <w:szCs w:val="24"/>
        </w:rPr>
        <w:t>Alex, who described himself as having views outside of the norm for “most blind people,”</w:t>
      </w:r>
      <w:r w:rsidRPr="00ED1902">
        <w:rPr>
          <w:rStyle w:val="EndnoteReference"/>
          <w:szCs w:val="24"/>
        </w:rPr>
        <w:endnoteReference w:id="56"/>
      </w:r>
      <w:r w:rsidRPr="00ED1902">
        <w:rPr>
          <w:szCs w:val="24"/>
        </w:rPr>
        <w:t xml:space="preserve"> and who was not especially drawn to participate in the politics of a national membership organization,</w:t>
      </w:r>
      <w:r w:rsidRPr="00ED1902">
        <w:rPr>
          <w:rStyle w:val="EndnoteReference"/>
          <w:szCs w:val="24"/>
        </w:rPr>
        <w:endnoteReference w:id="57"/>
      </w:r>
      <w:r w:rsidRPr="00ED1902">
        <w:rPr>
          <w:szCs w:val="24"/>
        </w:rPr>
        <w:t xml:space="preserve"> still expressed positive experiences with networks of goal ball players and with fellow online gamers who are blind or visually impaired</w:t>
      </w:r>
      <w:r w:rsidR="00A227E1" w:rsidRPr="00ED1902">
        <w:rPr>
          <w:szCs w:val="24"/>
        </w:rPr>
        <w:t>.</w:t>
      </w:r>
      <w:r w:rsidRPr="00ED1902">
        <w:rPr>
          <w:rStyle w:val="EndnoteReference"/>
          <w:szCs w:val="24"/>
        </w:rPr>
        <w:endnoteReference w:id="58"/>
      </w:r>
      <w:r w:rsidRPr="00ED1902">
        <w:rPr>
          <w:szCs w:val="24"/>
        </w:rPr>
        <w:t xml:space="preserve"> Likewise, D</w:t>
      </w:r>
      <w:r w:rsidR="00D57748" w:rsidRPr="00ED1902">
        <w:rPr>
          <w:szCs w:val="24"/>
        </w:rPr>
        <w:t>a</w:t>
      </w:r>
      <w:r w:rsidRPr="00ED1902">
        <w:rPr>
          <w:szCs w:val="24"/>
        </w:rPr>
        <w:t xml:space="preserve">rik </w:t>
      </w:r>
      <w:r w:rsidR="00787DBA" w:rsidRPr="00ED1902">
        <w:rPr>
          <w:szCs w:val="24"/>
        </w:rPr>
        <w:t xml:space="preserve">found a community of friends among other young adults with </w:t>
      </w:r>
      <w:r w:rsidR="0053171E" w:rsidRPr="00ED1902">
        <w:rPr>
          <w:szCs w:val="24"/>
        </w:rPr>
        <w:t>deafblind</w:t>
      </w:r>
      <w:r w:rsidR="00787DBA" w:rsidRPr="00ED1902">
        <w:rPr>
          <w:szCs w:val="24"/>
        </w:rPr>
        <w:t>ness, together with which he has helped to form a national advocacy organization.</w:t>
      </w:r>
      <w:r w:rsidR="00787DBA" w:rsidRPr="00ED1902">
        <w:rPr>
          <w:rStyle w:val="EndnoteReference"/>
          <w:szCs w:val="24"/>
        </w:rPr>
        <w:endnoteReference w:id="59"/>
      </w:r>
      <w:r w:rsidR="00787DBA" w:rsidRPr="00ED1902">
        <w:rPr>
          <w:szCs w:val="24"/>
        </w:rPr>
        <w:t xml:space="preserve"> He described how this group has impacted his </w:t>
      </w:r>
      <w:r w:rsidR="00BD622C" w:rsidRPr="00ED1902">
        <w:rPr>
          <w:szCs w:val="24"/>
        </w:rPr>
        <w:t>QOL</w:t>
      </w:r>
      <w:r w:rsidR="00787DBA" w:rsidRPr="00ED1902">
        <w:rPr>
          <w:szCs w:val="24"/>
        </w:rPr>
        <w:t>, saying:</w:t>
      </w:r>
    </w:p>
    <w:p w:rsidR="00FC68F9" w:rsidRPr="00ED1902" w:rsidRDefault="00787DBA" w:rsidP="00EA1712">
      <w:pPr>
        <w:pStyle w:val="Blockquote3"/>
        <w:rPr>
          <w:szCs w:val="24"/>
        </w:rPr>
      </w:pPr>
      <w:r w:rsidRPr="00ED1902">
        <w:rPr>
          <w:szCs w:val="24"/>
        </w:rPr>
        <w:t xml:space="preserve">And, through [group] especially, I met people like myself, intelligent, driven, knew a lot about a lot of things. They weren’t exactly like me, which was perfect, because you don’t want exact replicas of yourself. You want </w:t>
      </w:r>
      <w:r w:rsidRPr="00ED1902">
        <w:rPr>
          <w:szCs w:val="24"/>
        </w:rPr>
        <w:lastRenderedPageBreak/>
        <w:t xml:space="preserve">differences. People with different views. But they are all smart, independent, and they have figured out ways of dealing with life while being </w:t>
      </w:r>
      <w:r w:rsidR="0053171E" w:rsidRPr="00ED1902">
        <w:rPr>
          <w:szCs w:val="24"/>
        </w:rPr>
        <w:t>deafblind</w:t>
      </w:r>
      <w:r w:rsidRPr="00ED1902">
        <w:rPr>
          <w:szCs w:val="24"/>
        </w:rPr>
        <w:t>.</w:t>
      </w:r>
      <w:r w:rsidR="008B30D1" w:rsidRPr="00ED1902">
        <w:rPr>
          <w:szCs w:val="24"/>
        </w:rPr>
        <w:t xml:space="preserve"> Which is what I needed to know.</w:t>
      </w:r>
      <w:r w:rsidRPr="00ED1902">
        <w:rPr>
          <w:szCs w:val="24"/>
        </w:rPr>
        <w:t xml:space="preserve"> I needed to know what the alternatives were, what the options were. What was available? I needed to know how to use a braille display to access the Internet. I needed to know about tactile sign language, about pro-tactile ways of communication. And this community gave that to me. It also gave me the desire, the impetus to own my </w:t>
      </w:r>
      <w:r w:rsidR="0053171E" w:rsidRPr="00ED1902">
        <w:rPr>
          <w:szCs w:val="24"/>
        </w:rPr>
        <w:t>deafblind</w:t>
      </w:r>
      <w:r w:rsidRPr="00ED1902">
        <w:rPr>
          <w:szCs w:val="24"/>
        </w:rPr>
        <w:t>ness. I saw them doing it, and I was like</w:t>
      </w:r>
      <w:r w:rsidR="00EA169F" w:rsidRPr="00ED1902">
        <w:rPr>
          <w:szCs w:val="24"/>
        </w:rPr>
        <w:t>,</w:t>
      </w:r>
      <w:r w:rsidRPr="00ED1902">
        <w:rPr>
          <w:szCs w:val="24"/>
        </w:rPr>
        <w:t xml:space="preserve"> </w:t>
      </w:r>
      <w:r w:rsidR="00EA169F" w:rsidRPr="00ED1902">
        <w:rPr>
          <w:szCs w:val="24"/>
        </w:rPr>
        <w:t>“O</w:t>
      </w:r>
      <w:r w:rsidRPr="00ED1902">
        <w:rPr>
          <w:szCs w:val="24"/>
        </w:rPr>
        <w:t>kay</w:t>
      </w:r>
      <w:r w:rsidR="00EA169F" w:rsidRPr="00ED1902">
        <w:rPr>
          <w:szCs w:val="24"/>
        </w:rPr>
        <w:t>.</w:t>
      </w:r>
      <w:r w:rsidRPr="00ED1902">
        <w:rPr>
          <w:szCs w:val="24"/>
        </w:rPr>
        <w:t xml:space="preserve"> I can do that</w:t>
      </w:r>
      <w:r w:rsidR="00F674AC">
        <w:rPr>
          <w:szCs w:val="24"/>
        </w:rPr>
        <w:t>,</w:t>
      </w:r>
      <w:r w:rsidRPr="00ED1902">
        <w:rPr>
          <w:szCs w:val="24"/>
        </w:rPr>
        <w:t xml:space="preserve"> too.</w:t>
      </w:r>
      <w:r w:rsidR="00EA169F" w:rsidRPr="00ED1902">
        <w:rPr>
          <w:szCs w:val="24"/>
        </w:rPr>
        <w:t>”</w:t>
      </w:r>
      <w:r w:rsidRPr="00ED1902">
        <w:rPr>
          <w:rStyle w:val="EndnoteReference"/>
          <w:szCs w:val="24"/>
        </w:rPr>
        <w:endnoteReference w:id="60"/>
      </w:r>
    </w:p>
    <w:p w:rsidR="00787DBA" w:rsidRPr="00ED1902" w:rsidRDefault="00787DBA" w:rsidP="00787DBA">
      <w:pPr>
        <w:pStyle w:val="APABodyText"/>
        <w:rPr>
          <w:szCs w:val="24"/>
        </w:rPr>
      </w:pPr>
      <w:r w:rsidRPr="00ED1902">
        <w:rPr>
          <w:szCs w:val="24"/>
        </w:rPr>
        <w:t>For Brianne, who expressed having few friends</w:t>
      </w:r>
      <w:r w:rsidR="009C44DE" w:rsidRPr="00ED1902">
        <w:rPr>
          <w:szCs w:val="24"/>
        </w:rPr>
        <w:t xml:space="preserve"> among her sighted peers</w:t>
      </w:r>
      <w:r w:rsidRPr="00ED1902">
        <w:rPr>
          <w:szCs w:val="24"/>
        </w:rPr>
        <w:t>, the local community of students in the rehabilitation and transition programs formed a peer group and support system for her</w:t>
      </w:r>
      <w:r w:rsidR="009C44DE" w:rsidRPr="00ED1902">
        <w:rPr>
          <w:szCs w:val="24"/>
        </w:rPr>
        <w:t>.</w:t>
      </w:r>
      <w:r w:rsidR="009C44DE" w:rsidRPr="00ED1902">
        <w:rPr>
          <w:rStyle w:val="EndnoteReference"/>
          <w:szCs w:val="24"/>
        </w:rPr>
        <w:endnoteReference w:id="61"/>
      </w:r>
      <w:r w:rsidR="009C44DE" w:rsidRPr="00ED1902">
        <w:rPr>
          <w:szCs w:val="24"/>
        </w:rPr>
        <w:t xml:space="preserve"> At the time of the interviews, both Brianne and Alex shared that they were dating other people with blindness or visual impairment</w:t>
      </w:r>
      <w:r w:rsidR="00A227E1" w:rsidRPr="00ED1902">
        <w:rPr>
          <w:szCs w:val="24"/>
        </w:rPr>
        <w:t>,</w:t>
      </w:r>
      <w:r w:rsidR="009C44DE" w:rsidRPr="00ED1902">
        <w:rPr>
          <w:rStyle w:val="EndnoteReference"/>
          <w:szCs w:val="24"/>
        </w:rPr>
        <w:endnoteReference w:id="62"/>
      </w:r>
      <w:r w:rsidR="009C44DE" w:rsidRPr="00ED1902">
        <w:rPr>
          <w:szCs w:val="24"/>
        </w:rPr>
        <w:t xml:space="preserve"> and none of the participants described dating sighted peers. </w:t>
      </w:r>
    </w:p>
    <w:p w:rsidR="008B304A" w:rsidRPr="00ED1902" w:rsidRDefault="009C44DE" w:rsidP="0053171E">
      <w:pPr>
        <w:pStyle w:val="APAHeading3"/>
        <w:rPr>
          <w:rFonts w:cs="Times New Roman"/>
          <w:vanish/>
          <w:szCs w:val="24"/>
          <w:specVanish/>
        </w:rPr>
      </w:pPr>
      <w:r w:rsidRPr="00ED1902">
        <w:rPr>
          <w:rFonts w:cs="Times New Roman"/>
          <w:szCs w:val="24"/>
        </w:rPr>
        <w:tab/>
      </w:r>
      <w:bookmarkStart w:id="856" w:name="_Toc389395850"/>
      <w:bookmarkStart w:id="857" w:name="_Toc389401283"/>
      <w:r w:rsidR="008B304A" w:rsidRPr="00ED1902">
        <w:rPr>
          <w:rFonts w:cs="Times New Roman"/>
          <w:szCs w:val="24"/>
        </w:rPr>
        <w:t>Technology.</w:t>
      </w:r>
      <w:bookmarkEnd w:id="856"/>
      <w:bookmarkEnd w:id="857"/>
    </w:p>
    <w:p w:rsidR="008B304A" w:rsidRPr="00ED1902" w:rsidRDefault="008B304A" w:rsidP="008B304A">
      <w:pPr>
        <w:pStyle w:val="APABodyText"/>
        <w:rPr>
          <w:szCs w:val="24"/>
        </w:rPr>
      </w:pPr>
      <w:r w:rsidRPr="00ED1902">
        <w:rPr>
          <w:szCs w:val="24"/>
        </w:rPr>
        <w:t xml:space="preserve"> </w:t>
      </w:r>
      <w:r w:rsidR="00F34759" w:rsidRPr="00ED1902">
        <w:rPr>
          <w:szCs w:val="24"/>
        </w:rPr>
        <w:t xml:space="preserve">Another very common subtheme under the theme of external support system was the use of, access to, and pursuit of technology. Technology’s rapid advancements mean that a host of high-and-low tech devices are potentially available to people of all ages to improve their access to and inclusion in mainstream activities. </w:t>
      </w:r>
      <w:r w:rsidR="008B30D1" w:rsidRPr="00ED1902">
        <w:rPr>
          <w:szCs w:val="24"/>
        </w:rPr>
        <w:t>Not surprisingly,</w:t>
      </w:r>
      <w:r w:rsidR="00F34759" w:rsidRPr="00ED1902">
        <w:rPr>
          <w:szCs w:val="24"/>
        </w:rPr>
        <w:t xml:space="preserve"> </w:t>
      </w:r>
      <w:r w:rsidR="008B30D1" w:rsidRPr="00ED1902">
        <w:rPr>
          <w:szCs w:val="24"/>
        </w:rPr>
        <w:t>the participants</w:t>
      </w:r>
      <w:r w:rsidR="00F34759" w:rsidRPr="00ED1902">
        <w:rPr>
          <w:szCs w:val="24"/>
        </w:rPr>
        <w:t xml:space="preserve">’ conversations about their experiences related to </w:t>
      </w:r>
      <w:r w:rsidR="00BD622C" w:rsidRPr="00ED1902">
        <w:rPr>
          <w:szCs w:val="24"/>
        </w:rPr>
        <w:t>QOL</w:t>
      </w:r>
      <w:r w:rsidR="00F34759" w:rsidRPr="00ED1902">
        <w:rPr>
          <w:szCs w:val="24"/>
        </w:rPr>
        <w:t xml:space="preserve"> frequently turned to their hopes, dreams, trials, successes, and frustrations with technology.</w:t>
      </w:r>
    </w:p>
    <w:p w:rsidR="00F34759" w:rsidRPr="00ED1902" w:rsidRDefault="00F34759" w:rsidP="008B304A">
      <w:pPr>
        <w:pStyle w:val="APABodyText"/>
        <w:rPr>
          <w:szCs w:val="24"/>
        </w:rPr>
      </w:pPr>
      <w:r w:rsidRPr="00ED1902">
        <w:rPr>
          <w:szCs w:val="24"/>
        </w:rPr>
        <w:t xml:space="preserve">Like education, participants both aspired to accessing technology as part of a quality life and made use of technology to achieve other goals. </w:t>
      </w:r>
      <w:r w:rsidR="00694CE6" w:rsidRPr="00ED1902">
        <w:rPr>
          <w:szCs w:val="24"/>
        </w:rPr>
        <w:t>Technology is also connected to subthemes within the external support system theme (especially education, equal access, blind-friendly surroundings)</w:t>
      </w:r>
      <w:r w:rsidR="0014208D" w:rsidRPr="00ED1902">
        <w:rPr>
          <w:szCs w:val="24"/>
        </w:rPr>
        <w:t xml:space="preserve"> as well as other major themes (e.g.</w:t>
      </w:r>
      <w:r w:rsidR="0053171E" w:rsidRPr="00ED1902">
        <w:rPr>
          <w:szCs w:val="24"/>
        </w:rPr>
        <w:t>,</w:t>
      </w:r>
      <w:r w:rsidR="0014208D" w:rsidRPr="00ED1902">
        <w:rPr>
          <w:szCs w:val="24"/>
        </w:rPr>
        <w:t xml:space="preserve"> independence). </w:t>
      </w:r>
    </w:p>
    <w:p w:rsidR="009A6722" w:rsidRPr="00ED1902" w:rsidRDefault="009A6722" w:rsidP="008B304A">
      <w:pPr>
        <w:pStyle w:val="APABodyText"/>
        <w:rPr>
          <w:szCs w:val="24"/>
        </w:rPr>
      </w:pPr>
      <w:r w:rsidRPr="00ED1902">
        <w:rPr>
          <w:szCs w:val="24"/>
        </w:rPr>
        <w:t xml:space="preserve">Tess described how her access to independent learning opportunities in online courses and language labs was thwarted by a lack of technological accessibility at her </w:t>
      </w:r>
      <w:r w:rsidRPr="00ED1902">
        <w:rPr>
          <w:szCs w:val="24"/>
        </w:rPr>
        <w:lastRenderedPageBreak/>
        <w:t>university:</w:t>
      </w:r>
    </w:p>
    <w:p w:rsidR="00F34759" w:rsidRPr="00ED1902" w:rsidRDefault="009A6722" w:rsidP="00EA1712">
      <w:pPr>
        <w:pStyle w:val="Blockquote3"/>
        <w:rPr>
          <w:szCs w:val="24"/>
        </w:rPr>
      </w:pPr>
      <w:r w:rsidRPr="00ED1902">
        <w:rPr>
          <w:szCs w:val="24"/>
        </w:rPr>
        <w:t>… I wasn’t allowed to take a Spanish course online because it was inaccessible. And everyone else in the university was… [W]hen I f</w:t>
      </w:r>
      <w:r w:rsidR="008B30D1" w:rsidRPr="00ED1902">
        <w:rPr>
          <w:szCs w:val="24"/>
        </w:rPr>
        <w:t xml:space="preserve">inally did take Spanish... </w:t>
      </w:r>
      <w:r w:rsidRPr="00ED1902">
        <w:rPr>
          <w:szCs w:val="24"/>
        </w:rPr>
        <w:t xml:space="preserve">I made a C instead of an A because the lab was inaccessible. They made a, pardon my French, </w:t>
      </w:r>
      <w:r w:rsidR="002325B4">
        <w:rPr>
          <w:szCs w:val="24"/>
        </w:rPr>
        <w:t xml:space="preserve">but a half “a-s-s’d” effort... </w:t>
      </w:r>
      <w:r w:rsidRPr="00ED1902">
        <w:rPr>
          <w:szCs w:val="24"/>
        </w:rPr>
        <w:t>I made a C instead of an A, because ultimately it was decided by the professor and the university that I just won’t do the lab</w:t>
      </w:r>
      <w:r w:rsidR="00B83D13" w:rsidRPr="00ED1902">
        <w:rPr>
          <w:szCs w:val="24"/>
        </w:rPr>
        <w:t>...</w:t>
      </w:r>
      <w:r w:rsidRPr="00ED1902">
        <w:rPr>
          <w:szCs w:val="24"/>
        </w:rPr>
        <w:t xml:space="preserve"> if I have been allowed to do lab, it was a simple completion grade. I’d have made an A. I</w:t>
      </w:r>
      <w:r w:rsidR="00151F1E" w:rsidRPr="00ED1902">
        <w:rPr>
          <w:szCs w:val="24"/>
        </w:rPr>
        <w:t>’d</w:t>
      </w:r>
      <w:r w:rsidRPr="00ED1902">
        <w:rPr>
          <w:szCs w:val="24"/>
        </w:rPr>
        <w:t xml:space="preserve"> have made like a 93.</w:t>
      </w:r>
      <w:r w:rsidR="00151F1E" w:rsidRPr="00ED1902">
        <w:rPr>
          <w:rStyle w:val="EndnoteReference"/>
          <w:szCs w:val="24"/>
        </w:rPr>
        <w:endnoteReference w:id="63"/>
      </w:r>
    </w:p>
    <w:p w:rsidR="00151F1E" w:rsidRPr="00ED1902" w:rsidRDefault="00151F1E" w:rsidP="00151F1E">
      <w:pPr>
        <w:pStyle w:val="APABodyText"/>
        <w:ind w:firstLine="0"/>
        <w:rPr>
          <w:szCs w:val="24"/>
        </w:rPr>
      </w:pPr>
      <w:r w:rsidRPr="00ED1902">
        <w:rPr>
          <w:szCs w:val="24"/>
        </w:rPr>
        <w:t xml:space="preserve">Martin was pursuing a career in technology and frequently discussed both his experiences in finding ways around accessibility issues and his desire to stay plugged into the latest technology for his career. He said, </w:t>
      </w:r>
    </w:p>
    <w:p w:rsidR="00376ACB" w:rsidRPr="00ED1902" w:rsidRDefault="00376ACB" w:rsidP="00EA1712">
      <w:pPr>
        <w:pStyle w:val="Blockquote3"/>
        <w:rPr>
          <w:szCs w:val="24"/>
        </w:rPr>
      </w:pPr>
      <w:r w:rsidRPr="00ED1902">
        <w:rPr>
          <w:szCs w:val="24"/>
        </w:rPr>
        <w:t xml:space="preserve">You know, I – I’ve been lucky enough to gain a lot of knowledge about how to navigate the websites. </w:t>
      </w:r>
      <w:r w:rsidR="00B83D13" w:rsidRPr="00ED1902">
        <w:rPr>
          <w:szCs w:val="24"/>
        </w:rPr>
        <w:t>Even if they’re not accessible...</w:t>
      </w:r>
      <w:r w:rsidRPr="00ED1902">
        <w:rPr>
          <w:szCs w:val="24"/>
        </w:rPr>
        <w:t xml:space="preserve"> I can find workaroun</w:t>
      </w:r>
      <w:r w:rsidR="00B83D13" w:rsidRPr="00ED1902">
        <w:rPr>
          <w:szCs w:val="24"/>
        </w:rPr>
        <w:t>ds and do all these neat tricks, b</w:t>
      </w:r>
      <w:r w:rsidRPr="00ED1902">
        <w:rPr>
          <w:szCs w:val="24"/>
        </w:rPr>
        <w:t>ut, somebody who’s not as knowledgeable might not have the patience or might not want to try to navigate the website. You know? They want it to be simple and accessible. But I think that, for me at least, I’d say 60% of websites that I’ve navigated are pretty accessible.</w:t>
      </w:r>
      <w:r w:rsidRPr="00ED1902">
        <w:rPr>
          <w:rStyle w:val="EndnoteReference"/>
          <w:szCs w:val="24"/>
        </w:rPr>
        <w:endnoteReference w:id="64"/>
      </w:r>
    </w:p>
    <w:p w:rsidR="00376ACB" w:rsidRPr="00ED1902" w:rsidRDefault="00376ACB" w:rsidP="00376ACB">
      <w:pPr>
        <w:pStyle w:val="APABodyText"/>
        <w:ind w:firstLine="0"/>
        <w:rPr>
          <w:szCs w:val="24"/>
        </w:rPr>
      </w:pPr>
      <w:r w:rsidRPr="00ED1902">
        <w:rPr>
          <w:szCs w:val="24"/>
        </w:rPr>
        <w:t>Martin also explained,</w:t>
      </w:r>
    </w:p>
    <w:p w:rsidR="00151F1E" w:rsidRPr="00ED1902" w:rsidRDefault="00151F1E" w:rsidP="00EA1712">
      <w:pPr>
        <w:pStyle w:val="Blockquote3"/>
        <w:rPr>
          <w:szCs w:val="24"/>
        </w:rPr>
      </w:pPr>
      <w:r w:rsidRPr="00ED1902">
        <w:rPr>
          <w:szCs w:val="24"/>
        </w:rPr>
        <w:t>As a computer science major, I do think that having access to the latest technology is really important. So, I think that I’m going to have to rely on gaining employment and earning the money necessary to pay for technology and, you know, saving up for that kind of stuff, or maybe getting contact with blind related organizations that would be able to purchase that.</w:t>
      </w:r>
      <w:r w:rsidR="00376ACB" w:rsidRPr="00ED1902">
        <w:rPr>
          <w:rStyle w:val="EndnoteReference"/>
          <w:szCs w:val="24"/>
        </w:rPr>
        <w:endnoteReference w:id="65"/>
      </w:r>
    </w:p>
    <w:p w:rsidR="00376ACB" w:rsidRPr="00ED1902" w:rsidRDefault="00376ACB" w:rsidP="00376ACB">
      <w:pPr>
        <w:pStyle w:val="APABodyText"/>
        <w:rPr>
          <w:szCs w:val="24"/>
        </w:rPr>
      </w:pPr>
      <w:r w:rsidRPr="00ED1902">
        <w:rPr>
          <w:szCs w:val="24"/>
        </w:rPr>
        <w:t>People with visual impairments have a variety of interests and ways to use technology, as evidenced by the participants’ diverse descriptions of the tools the</w:t>
      </w:r>
      <w:r w:rsidR="0053171E" w:rsidRPr="00ED1902">
        <w:rPr>
          <w:szCs w:val="24"/>
        </w:rPr>
        <w:t>y</w:t>
      </w:r>
      <w:r w:rsidRPr="00ED1902">
        <w:rPr>
          <w:szCs w:val="24"/>
        </w:rPr>
        <w:t xml:space="preserve"> use for various purposes. Janessa described how she would need to have JAWS, an expensive text-to-speech software, installed on the computer at her internship site in order for her to complete a rotation as the hotel’s</w:t>
      </w:r>
      <w:r w:rsidR="00201B27" w:rsidRPr="00ED1902">
        <w:rPr>
          <w:szCs w:val="24"/>
        </w:rPr>
        <w:t xml:space="preserve"> front-desk clerk,</w:t>
      </w:r>
      <w:r w:rsidR="00201B27" w:rsidRPr="00ED1902">
        <w:rPr>
          <w:rStyle w:val="EndnoteReference"/>
          <w:szCs w:val="24"/>
        </w:rPr>
        <w:endnoteReference w:id="66"/>
      </w:r>
      <w:r w:rsidR="00201B27" w:rsidRPr="00ED1902">
        <w:rPr>
          <w:szCs w:val="24"/>
        </w:rPr>
        <w:t xml:space="preserve"> and Brianne expressed both frustration with and an appreciation for Microsoft Excel as a budgeting tool. Brianne explained, “My post-secondary staff here have been teaching [budgeting] with Excel, which I hate Excel, I'm just saying, but it's helpful.”</w:t>
      </w:r>
      <w:r w:rsidR="00201B27" w:rsidRPr="00ED1902">
        <w:rPr>
          <w:rStyle w:val="EndnoteReference"/>
          <w:szCs w:val="24"/>
        </w:rPr>
        <w:endnoteReference w:id="67"/>
      </w:r>
    </w:p>
    <w:p w:rsidR="00201B27" w:rsidRPr="00ED1902" w:rsidRDefault="00201B27" w:rsidP="00376ACB">
      <w:pPr>
        <w:pStyle w:val="APABodyText"/>
        <w:rPr>
          <w:szCs w:val="24"/>
        </w:rPr>
      </w:pPr>
      <w:r w:rsidRPr="00ED1902">
        <w:rPr>
          <w:szCs w:val="24"/>
        </w:rPr>
        <w:lastRenderedPageBreak/>
        <w:t>Most every participant expressed ways in which mainstream technology was equalizing access for p</w:t>
      </w:r>
      <w:r w:rsidR="002325B4">
        <w:rPr>
          <w:szCs w:val="24"/>
        </w:rPr>
        <w:t xml:space="preserve">ersons with visual impairment. Darik did not have access and skills for searching the internet and applying for scholarship and jobs until he was in college, and he </w:t>
      </w:r>
      <w:r w:rsidR="009057C2">
        <w:rPr>
          <w:szCs w:val="24"/>
        </w:rPr>
        <w:t xml:space="preserve">regretted missing out on the benefits he might have received had he gained access to the internet at an earlier age. He </w:t>
      </w:r>
      <w:r w:rsidRPr="00ED1902">
        <w:rPr>
          <w:szCs w:val="24"/>
        </w:rPr>
        <w:t>described helping his younger sisters apply for part-time jobs, saying,</w:t>
      </w:r>
    </w:p>
    <w:p w:rsidR="00201B27" w:rsidRPr="00ED1902" w:rsidRDefault="009057C2" w:rsidP="00EA1712">
      <w:pPr>
        <w:pStyle w:val="Blockquote3"/>
        <w:rPr>
          <w:szCs w:val="24"/>
        </w:rPr>
      </w:pPr>
      <w:r>
        <w:rPr>
          <w:szCs w:val="24"/>
        </w:rPr>
        <w:t>...</w:t>
      </w:r>
      <w:r w:rsidR="00201B27" w:rsidRPr="00ED1902">
        <w:rPr>
          <w:szCs w:val="24"/>
        </w:rPr>
        <w:t xml:space="preserve"> and back to the question of technology access again, </w:t>
      </w:r>
      <w:r>
        <w:rPr>
          <w:szCs w:val="24"/>
        </w:rPr>
        <w:t xml:space="preserve">[they] </w:t>
      </w:r>
      <w:r w:rsidR="00201B27" w:rsidRPr="00ED1902">
        <w:rPr>
          <w:szCs w:val="24"/>
        </w:rPr>
        <w:t>went online and pulled up an application... and they just went through the application process. And I sat there and I helped them fill it out. And I was just thinking to myself, well, I did not have this when I was younger. I didn’t have this access.</w:t>
      </w:r>
      <w:r w:rsidR="00DC7CA8" w:rsidRPr="00ED1902">
        <w:rPr>
          <w:rStyle w:val="EndnoteReference"/>
          <w:szCs w:val="24"/>
        </w:rPr>
        <w:endnoteReference w:id="68"/>
      </w:r>
    </w:p>
    <w:p w:rsidR="00201B27" w:rsidRPr="00ED1902" w:rsidRDefault="009057C2" w:rsidP="00201B27">
      <w:pPr>
        <w:pStyle w:val="APABodyText"/>
        <w:ind w:firstLine="0"/>
        <w:rPr>
          <w:szCs w:val="24"/>
        </w:rPr>
      </w:pPr>
      <w:r>
        <w:rPr>
          <w:szCs w:val="24"/>
        </w:rPr>
        <w:t>Similarly</w:t>
      </w:r>
      <w:r w:rsidR="00201B27" w:rsidRPr="00ED1902">
        <w:rPr>
          <w:szCs w:val="24"/>
        </w:rPr>
        <w:t xml:space="preserve">, Alex </w:t>
      </w:r>
      <w:r w:rsidR="00233407" w:rsidRPr="00ED1902">
        <w:rPr>
          <w:szCs w:val="24"/>
        </w:rPr>
        <w:t>praised Apple’s iPhone (with off-the-shelf</w:t>
      </w:r>
      <w:r w:rsidR="005A3D99" w:rsidRPr="00ED1902">
        <w:rPr>
          <w:szCs w:val="24"/>
        </w:rPr>
        <w:t>,</w:t>
      </w:r>
      <w:r w:rsidR="00233407" w:rsidRPr="00ED1902">
        <w:rPr>
          <w:szCs w:val="24"/>
        </w:rPr>
        <w:t xml:space="preserve"> non-visual accessibility) and the freedom that it would give him during his planned adventures,</w:t>
      </w:r>
    </w:p>
    <w:p w:rsidR="00233407" w:rsidRPr="00ED1902" w:rsidRDefault="00233407" w:rsidP="00EA1712">
      <w:pPr>
        <w:pStyle w:val="Blockquote3"/>
        <w:rPr>
          <w:szCs w:val="24"/>
        </w:rPr>
      </w:pPr>
      <w:r w:rsidRPr="00ED1902">
        <w:rPr>
          <w:szCs w:val="24"/>
        </w:rPr>
        <w:t>I actually have a lap</w:t>
      </w:r>
      <w:r w:rsidR="009057C2">
        <w:rPr>
          <w:szCs w:val="24"/>
        </w:rPr>
        <w:t>top, but I don’t use it anymore...</w:t>
      </w:r>
      <w:r w:rsidRPr="00ED1902">
        <w:rPr>
          <w:szCs w:val="24"/>
        </w:rPr>
        <w:t xml:space="preserve"> For a while now all I’ve used is an iPhone and the Bluetooth keyboard. Which for all intents and purposes functions as a laptop... I’m going to get a new iPhone with 64 gigs of data so I can carry all my documents on there. I’m scanning everything in, and with that keyboard I can do all the writing I need, I can do web control, HTML coding, anything like that if I need to. And I’m going to be carrying these packs</w:t>
      </w:r>
      <w:r w:rsidR="005A3D99" w:rsidRPr="00ED1902">
        <w:rPr>
          <w:szCs w:val="24"/>
        </w:rPr>
        <w:t xml:space="preserve"> that carry extra battery life...</w:t>
      </w:r>
      <w:r w:rsidRPr="00ED1902">
        <w:rPr>
          <w:szCs w:val="24"/>
        </w:rPr>
        <w:t xml:space="preserve"> so if I need to, my phone can go self-sufficient without a charge withou</w:t>
      </w:r>
      <w:r w:rsidR="005A3D99" w:rsidRPr="00ED1902">
        <w:rPr>
          <w:szCs w:val="24"/>
        </w:rPr>
        <w:t>t an outlet for a couple weeks..</w:t>
      </w:r>
      <w:r w:rsidRPr="00ED1902">
        <w:rPr>
          <w:szCs w:val="24"/>
        </w:rPr>
        <w:t>. The iPhone is such an equalizer on the technology playing field.</w:t>
      </w:r>
      <w:r w:rsidRPr="00ED1902">
        <w:rPr>
          <w:rStyle w:val="EndnoteReference"/>
          <w:szCs w:val="24"/>
        </w:rPr>
        <w:endnoteReference w:id="69"/>
      </w:r>
    </w:p>
    <w:p w:rsidR="00DC7CA8" w:rsidRPr="00ED1902" w:rsidRDefault="00233407" w:rsidP="00233407">
      <w:pPr>
        <w:pStyle w:val="APABodyText"/>
        <w:rPr>
          <w:szCs w:val="24"/>
        </w:rPr>
      </w:pPr>
      <w:r w:rsidRPr="00ED1902">
        <w:rPr>
          <w:szCs w:val="24"/>
        </w:rPr>
        <w:t xml:space="preserve">Participants also described </w:t>
      </w:r>
      <w:r w:rsidR="005811BD" w:rsidRPr="00ED1902">
        <w:rPr>
          <w:szCs w:val="24"/>
        </w:rPr>
        <w:t xml:space="preserve">their experiences of </w:t>
      </w:r>
      <w:r w:rsidRPr="00ED1902">
        <w:rPr>
          <w:szCs w:val="24"/>
        </w:rPr>
        <w:t>understanding technology’s limits</w:t>
      </w:r>
      <w:r w:rsidR="005811BD" w:rsidRPr="00ED1902">
        <w:rPr>
          <w:szCs w:val="24"/>
        </w:rPr>
        <w:t>, of a tendency to over-rely on technology,</w:t>
      </w:r>
      <w:r w:rsidRPr="00ED1902">
        <w:rPr>
          <w:szCs w:val="24"/>
        </w:rPr>
        <w:t xml:space="preserve"> and</w:t>
      </w:r>
      <w:r w:rsidR="005811BD" w:rsidRPr="00ED1902">
        <w:rPr>
          <w:szCs w:val="24"/>
        </w:rPr>
        <w:t xml:space="preserve"> of</w:t>
      </w:r>
      <w:r w:rsidRPr="00ED1902">
        <w:rPr>
          <w:szCs w:val="24"/>
        </w:rPr>
        <w:t xml:space="preserve"> being able to </w:t>
      </w:r>
      <w:r w:rsidR="00DC7CA8" w:rsidRPr="00ED1902">
        <w:rPr>
          <w:szCs w:val="24"/>
        </w:rPr>
        <w:t>cope when unplugged or offline. Brai</w:t>
      </w:r>
      <w:r w:rsidR="009057C2">
        <w:rPr>
          <w:szCs w:val="24"/>
        </w:rPr>
        <w:t>n</w:t>
      </w:r>
      <w:r w:rsidR="00DC7CA8" w:rsidRPr="00ED1902">
        <w:rPr>
          <w:szCs w:val="24"/>
        </w:rPr>
        <w:t xml:space="preserve">ne said, </w:t>
      </w:r>
    </w:p>
    <w:p w:rsidR="00233407" w:rsidRPr="00ED1902" w:rsidRDefault="00DC7CA8" w:rsidP="00EA1712">
      <w:pPr>
        <w:pStyle w:val="Blockquote3"/>
        <w:rPr>
          <w:szCs w:val="24"/>
        </w:rPr>
      </w:pPr>
      <w:r w:rsidRPr="00ED1902">
        <w:rPr>
          <w:szCs w:val="24"/>
        </w:rPr>
        <w:t>Well, what if the computer crashes? Or – because I mean technology is not perfect all the time – there's some, it messes up every now and then. So personally, I think that learning braille, just in case, would help. Just in case technolo</w:t>
      </w:r>
      <w:r w:rsidR="005A3D99" w:rsidRPr="00ED1902">
        <w:rPr>
          <w:szCs w:val="24"/>
        </w:rPr>
        <w:t>gy does do something like that...</w:t>
      </w:r>
      <w:r w:rsidRPr="00ED1902">
        <w:rPr>
          <w:szCs w:val="24"/>
        </w:rPr>
        <w:t xml:space="preserve"> Or just in case that particular computer does not have</w:t>
      </w:r>
      <w:r w:rsidR="0053171E" w:rsidRPr="00ED1902">
        <w:rPr>
          <w:szCs w:val="24"/>
        </w:rPr>
        <w:t xml:space="preserve"> a</w:t>
      </w:r>
      <w:r w:rsidRPr="00ED1902">
        <w:rPr>
          <w:szCs w:val="24"/>
        </w:rPr>
        <w:t xml:space="preserve"> screen reader on it, and there's no one there to read it to you. How are you supposed to access the information?</w:t>
      </w:r>
      <w:r w:rsidRPr="00ED1902">
        <w:rPr>
          <w:rStyle w:val="EndnoteReference"/>
          <w:szCs w:val="24"/>
        </w:rPr>
        <w:endnoteReference w:id="70"/>
      </w:r>
    </w:p>
    <w:p w:rsidR="00DC7CA8" w:rsidRPr="00ED1902" w:rsidRDefault="009057C2" w:rsidP="005A3D99">
      <w:pPr>
        <w:pStyle w:val="APABodyText"/>
        <w:ind w:firstLine="0"/>
        <w:rPr>
          <w:szCs w:val="24"/>
        </w:rPr>
      </w:pPr>
      <w:r>
        <w:rPr>
          <w:szCs w:val="24"/>
        </w:rPr>
        <w:t xml:space="preserve">Martin also warned about the potential for technology to replace typical, offline social </w:t>
      </w:r>
      <w:r>
        <w:rPr>
          <w:szCs w:val="24"/>
        </w:rPr>
        <w:lastRenderedPageBreak/>
        <w:t>interactions.</w:t>
      </w:r>
    </w:p>
    <w:p w:rsidR="00DC7CA8" w:rsidRPr="00ED1902" w:rsidRDefault="005A3D99" w:rsidP="00EA1712">
      <w:pPr>
        <w:pStyle w:val="Blockquote3"/>
        <w:rPr>
          <w:szCs w:val="24"/>
        </w:rPr>
      </w:pPr>
      <w:r w:rsidRPr="00ED1902">
        <w:rPr>
          <w:szCs w:val="24"/>
        </w:rPr>
        <w:t>I think that Facebook is just...</w:t>
      </w:r>
      <w:r w:rsidR="00DC7CA8" w:rsidRPr="00ED1902">
        <w:rPr>
          <w:szCs w:val="24"/>
        </w:rPr>
        <w:t xml:space="preserve"> being a substitut</w:t>
      </w:r>
      <w:r w:rsidRPr="00ED1902">
        <w:rPr>
          <w:szCs w:val="24"/>
        </w:rPr>
        <w:t>e for the social aspect of life,</w:t>
      </w:r>
      <w:r w:rsidR="00DC7CA8" w:rsidRPr="00ED1902">
        <w:rPr>
          <w:szCs w:val="24"/>
        </w:rPr>
        <w:t xml:space="preserve"> because a lot of people have in mind that, “I’ll just talk to somebody on Facebook, and if I say something or if I say a certain thing, there aren’t going to be consequences.” ...You know, i</w:t>
      </w:r>
      <w:r w:rsidRPr="00ED1902">
        <w:rPr>
          <w:szCs w:val="24"/>
        </w:rPr>
        <w:t>t’s just virtual. But sometimes...</w:t>
      </w:r>
      <w:r w:rsidR="00DC7CA8" w:rsidRPr="00ED1902">
        <w:rPr>
          <w:szCs w:val="24"/>
        </w:rPr>
        <w:t xml:space="preserve"> they’re excessively getting on Facebook just to find out what every person is doing. I think that it’s just people, the blind students have to be encouraged to go out </w:t>
      </w:r>
      <w:r w:rsidRPr="00ED1902">
        <w:rPr>
          <w:szCs w:val="24"/>
        </w:rPr>
        <w:t xml:space="preserve">and meet friends, and </w:t>
      </w:r>
      <w:r w:rsidR="00DC7CA8" w:rsidRPr="00ED1902">
        <w:rPr>
          <w:szCs w:val="24"/>
        </w:rPr>
        <w:t xml:space="preserve">if they’re </w:t>
      </w:r>
      <w:r w:rsidR="005811BD" w:rsidRPr="00ED1902">
        <w:rPr>
          <w:szCs w:val="24"/>
        </w:rPr>
        <w:t>being</w:t>
      </w:r>
      <w:r w:rsidR="00DC7CA8" w:rsidRPr="00ED1902">
        <w:rPr>
          <w:szCs w:val="24"/>
        </w:rPr>
        <w:t xml:space="preserve"> offered to go out to the movies with someone, I think that they should just go for it.</w:t>
      </w:r>
      <w:r w:rsidR="00DC7CA8" w:rsidRPr="00ED1902">
        <w:rPr>
          <w:rStyle w:val="EndnoteReference"/>
          <w:szCs w:val="24"/>
        </w:rPr>
        <w:endnoteReference w:id="71"/>
      </w:r>
    </w:p>
    <w:p w:rsidR="005811BD" w:rsidRPr="00ED1902" w:rsidRDefault="008B304A" w:rsidP="0053171E">
      <w:pPr>
        <w:pStyle w:val="APAHeading3"/>
        <w:rPr>
          <w:rFonts w:cs="Times New Roman"/>
          <w:vanish/>
          <w:szCs w:val="24"/>
          <w:specVanish/>
        </w:rPr>
      </w:pPr>
      <w:r w:rsidRPr="00ED1902">
        <w:rPr>
          <w:rFonts w:cs="Times New Roman"/>
          <w:szCs w:val="24"/>
        </w:rPr>
        <w:tab/>
      </w:r>
      <w:bookmarkStart w:id="858" w:name="_Toc389395851"/>
      <w:bookmarkStart w:id="859" w:name="_Toc389401284"/>
      <w:r w:rsidR="005811BD" w:rsidRPr="00ED1902">
        <w:rPr>
          <w:rFonts w:cs="Times New Roman"/>
          <w:szCs w:val="24"/>
        </w:rPr>
        <w:t>Equal access.</w:t>
      </w:r>
      <w:bookmarkEnd w:id="858"/>
      <w:bookmarkEnd w:id="859"/>
    </w:p>
    <w:p w:rsidR="009057C2" w:rsidRDefault="005811BD" w:rsidP="005811BD">
      <w:pPr>
        <w:pStyle w:val="APABodyText"/>
        <w:rPr>
          <w:szCs w:val="24"/>
        </w:rPr>
      </w:pPr>
      <w:r w:rsidRPr="00ED1902">
        <w:rPr>
          <w:szCs w:val="24"/>
        </w:rPr>
        <w:t xml:space="preserve"> An important part of an external support system for people who are blind or visually impaired is the extent to which they have equal access to </w:t>
      </w:r>
      <w:r w:rsidR="005A3D99" w:rsidRPr="00ED1902">
        <w:rPr>
          <w:szCs w:val="24"/>
        </w:rPr>
        <w:t xml:space="preserve">the </w:t>
      </w:r>
      <w:r w:rsidRPr="00ED1902">
        <w:rPr>
          <w:szCs w:val="24"/>
        </w:rPr>
        <w:t>supports</w:t>
      </w:r>
      <w:r w:rsidR="005A3D99" w:rsidRPr="00ED1902">
        <w:rPr>
          <w:szCs w:val="24"/>
        </w:rPr>
        <w:t xml:space="preserve"> surrounding them</w:t>
      </w:r>
      <w:r w:rsidRPr="00ED1902">
        <w:rPr>
          <w:szCs w:val="24"/>
        </w:rPr>
        <w:t>. Every participant described multiple issues with accessing the same su</w:t>
      </w:r>
      <w:r w:rsidR="00731D88" w:rsidRPr="00ED1902">
        <w:rPr>
          <w:szCs w:val="24"/>
        </w:rPr>
        <w:t>pports available to their peers, especially Tess, whose consistently encountered access issues at her university</w:t>
      </w:r>
      <w:r w:rsidR="00DC3B34" w:rsidRPr="00ED1902">
        <w:rPr>
          <w:szCs w:val="24"/>
        </w:rPr>
        <w:t xml:space="preserve"> which posed roadblocks for her educational and career goals.</w:t>
      </w:r>
      <w:r w:rsidR="00DC3B34" w:rsidRPr="00ED1902">
        <w:rPr>
          <w:rStyle w:val="EndnoteReference"/>
          <w:szCs w:val="24"/>
        </w:rPr>
        <w:endnoteReference w:id="72"/>
      </w:r>
      <w:r w:rsidR="00DC3B34" w:rsidRPr="00ED1902">
        <w:rPr>
          <w:szCs w:val="24"/>
        </w:rPr>
        <w:t xml:space="preserve"> </w:t>
      </w:r>
      <w:r w:rsidR="005A3D99" w:rsidRPr="00ED1902">
        <w:rPr>
          <w:szCs w:val="24"/>
        </w:rPr>
        <w:t xml:space="preserve">She said, </w:t>
      </w:r>
      <w:r w:rsidR="00DC3B34" w:rsidRPr="00ED1902">
        <w:rPr>
          <w:szCs w:val="24"/>
        </w:rPr>
        <w:t>“It’s like, what do you do? I’m in the middle of a class, I need the credit. I don’t want to fail. What do I do? You know, they won’t accommodate. What do I have to do?”</w:t>
      </w:r>
      <w:r w:rsidR="00DC3B34" w:rsidRPr="00ED1902">
        <w:rPr>
          <w:rStyle w:val="EndnoteReference"/>
          <w:szCs w:val="24"/>
        </w:rPr>
        <w:endnoteReference w:id="73"/>
      </w:r>
      <w:r w:rsidR="00731D88" w:rsidRPr="00ED1902">
        <w:rPr>
          <w:szCs w:val="24"/>
        </w:rPr>
        <w:t xml:space="preserve"> </w:t>
      </w:r>
    </w:p>
    <w:p w:rsidR="00731D88" w:rsidRPr="00ED1902" w:rsidRDefault="00731D88" w:rsidP="005811BD">
      <w:pPr>
        <w:pStyle w:val="APABodyText"/>
        <w:rPr>
          <w:szCs w:val="24"/>
        </w:rPr>
      </w:pPr>
      <w:r w:rsidRPr="00ED1902">
        <w:rPr>
          <w:szCs w:val="24"/>
        </w:rPr>
        <w:t xml:space="preserve">Despite his admiration for his iPhone, Alex also </w:t>
      </w:r>
      <w:r w:rsidR="00EA169F" w:rsidRPr="00ED1902">
        <w:rPr>
          <w:szCs w:val="24"/>
        </w:rPr>
        <w:t>described</w:t>
      </w:r>
      <w:r w:rsidRPr="00ED1902">
        <w:rPr>
          <w:szCs w:val="24"/>
        </w:rPr>
        <w:t xml:space="preserve"> many access problems, recognizing that solving the problems is a responsibility of both sighted and blind people: </w:t>
      </w:r>
    </w:p>
    <w:p w:rsidR="005811BD" w:rsidRPr="00ED1902" w:rsidRDefault="00731D88" w:rsidP="00EA1712">
      <w:pPr>
        <w:pStyle w:val="Blockquote3"/>
        <w:rPr>
          <w:szCs w:val="24"/>
        </w:rPr>
      </w:pPr>
      <w:r w:rsidRPr="00ED1902">
        <w:rPr>
          <w:szCs w:val="24"/>
        </w:rPr>
        <w:t>A lot of te</w:t>
      </w:r>
      <w:r w:rsidR="005A3D99" w:rsidRPr="00ED1902">
        <w:rPr>
          <w:szCs w:val="24"/>
        </w:rPr>
        <w:t>chnology is still inaccessible.</w:t>
      </w:r>
      <w:r w:rsidRPr="00ED1902">
        <w:rPr>
          <w:szCs w:val="24"/>
        </w:rPr>
        <w:t>..</w:t>
      </w:r>
      <w:r w:rsidR="005A3D99" w:rsidRPr="00ED1902">
        <w:rPr>
          <w:szCs w:val="24"/>
        </w:rPr>
        <w:t xml:space="preserve"> </w:t>
      </w:r>
      <w:r w:rsidRPr="00ED1902">
        <w:rPr>
          <w:szCs w:val="24"/>
        </w:rPr>
        <w:t>a lot of apps are inaccessible. And a lot of new forms of entertainment, a lot of new forms of research, and anything like that is still very, very inaccessible</w:t>
      </w:r>
      <w:r w:rsidR="009057C2">
        <w:rPr>
          <w:szCs w:val="24"/>
        </w:rPr>
        <w:t>...</w:t>
      </w:r>
      <w:r w:rsidRPr="00ED1902">
        <w:rPr>
          <w:szCs w:val="24"/>
        </w:rPr>
        <w:t xml:space="preserve"> </w:t>
      </w:r>
      <w:r w:rsidR="009057C2">
        <w:rPr>
          <w:szCs w:val="24"/>
        </w:rPr>
        <w:t xml:space="preserve"> [T]</w:t>
      </w:r>
      <w:r w:rsidRPr="00ED1902">
        <w:rPr>
          <w:szCs w:val="24"/>
        </w:rPr>
        <w:t>here are a lot of barriers in professional fields, career fields. I still feel that there is prejudice regarding whether or not a blind person can do certain activities, whether that be in the medical field or other fields. There are exceptional blind people who forced the field to accept them, but they are the exceptions. I think it is necessary, but I also think that is something that has to be reached as a compromise by both the blind and the sighted community. Those barriers are not going to go away until blind people are independent, saying that they can do these jobs and prove it. And once that is shown and demonstrated, I feel that corporations and companies will be likely to agree. But they’re not going to just take our opinion on face. And nor should they. That’s just a poor business model.</w:t>
      </w:r>
      <w:r w:rsidRPr="00ED1902">
        <w:rPr>
          <w:rStyle w:val="EndnoteReference"/>
          <w:szCs w:val="24"/>
        </w:rPr>
        <w:endnoteReference w:id="74"/>
      </w:r>
    </w:p>
    <w:p w:rsidR="005A3D99" w:rsidRPr="00ED1902" w:rsidRDefault="00DC3B34" w:rsidP="00297EE1">
      <w:pPr>
        <w:pStyle w:val="APABodyText"/>
        <w:rPr>
          <w:szCs w:val="24"/>
        </w:rPr>
      </w:pPr>
      <w:r w:rsidRPr="00ED1902">
        <w:rPr>
          <w:szCs w:val="24"/>
        </w:rPr>
        <w:lastRenderedPageBreak/>
        <w:t xml:space="preserve">Some </w:t>
      </w:r>
      <w:r w:rsidR="009057C2">
        <w:rPr>
          <w:szCs w:val="24"/>
        </w:rPr>
        <w:t xml:space="preserve">of the </w:t>
      </w:r>
      <w:r w:rsidRPr="00ED1902">
        <w:rPr>
          <w:szCs w:val="24"/>
        </w:rPr>
        <w:t xml:space="preserve">access issues experienced by participants, including Tess’s difficulties at her university, </w:t>
      </w:r>
      <w:r w:rsidR="009057C2">
        <w:rPr>
          <w:szCs w:val="24"/>
        </w:rPr>
        <w:t>were</w:t>
      </w:r>
      <w:r w:rsidRPr="00ED1902">
        <w:rPr>
          <w:szCs w:val="24"/>
        </w:rPr>
        <w:t xml:space="preserve"> violations of laws like the Americans with Disabilities Act</w:t>
      </w:r>
      <w:r w:rsidR="00F674AC">
        <w:rPr>
          <w:szCs w:val="24"/>
        </w:rPr>
        <w:t xml:space="preserve"> (ADA)</w:t>
      </w:r>
      <w:r w:rsidRPr="00ED1902">
        <w:rPr>
          <w:szCs w:val="24"/>
        </w:rPr>
        <w:t>. Brianne described how she was permitted to run on her high school track team for one year</w:t>
      </w:r>
      <w:r w:rsidR="00297EE1" w:rsidRPr="00ED1902">
        <w:rPr>
          <w:szCs w:val="24"/>
        </w:rPr>
        <w:t>, but t</w:t>
      </w:r>
      <w:r w:rsidRPr="00ED1902">
        <w:rPr>
          <w:szCs w:val="24"/>
        </w:rPr>
        <w:t xml:space="preserve">he following year she was told that her use of a sighted guide, running </w:t>
      </w:r>
      <w:r w:rsidRPr="00ED1902">
        <w:rPr>
          <w:i/>
          <w:szCs w:val="24"/>
        </w:rPr>
        <w:t>behind</w:t>
      </w:r>
      <w:r w:rsidRPr="00ED1902">
        <w:rPr>
          <w:szCs w:val="24"/>
        </w:rPr>
        <w:t xml:space="preserve"> her to help her stay in her lane, was not fair to the other runners</w:t>
      </w:r>
      <w:r w:rsidR="00297EE1" w:rsidRPr="00ED1902">
        <w:rPr>
          <w:szCs w:val="24"/>
        </w:rPr>
        <w:t>,</w:t>
      </w:r>
      <w:r w:rsidRPr="00ED1902">
        <w:rPr>
          <w:szCs w:val="24"/>
        </w:rPr>
        <w:t xml:space="preserve"> and she was removed from the team. She said, “I was pretty upset. I mean I had just worked my butt off to get to this first track meet, and I was sore, and it was horrible. I was like, </w:t>
      </w:r>
      <w:r w:rsidR="00297EE1" w:rsidRPr="00ED1902">
        <w:rPr>
          <w:szCs w:val="24"/>
        </w:rPr>
        <w:t>‘</w:t>
      </w:r>
      <w:r w:rsidRPr="00ED1902">
        <w:rPr>
          <w:szCs w:val="24"/>
        </w:rPr>
        <w:t>Seriously?</w:t>
      </w:r>
      <w:r w:rsidR="00297EE1" w:rsidRPr="00ED1902">
        <w:rPr>
          <w:szCs w:val="24"/>
        </w:rPr>
        <w:t>’</w:t>
      </w:r>
      <w:r w:rsidRPr="00ED1902">
        <w:rPr>
          <w:szCs w:val="24"/>
        </w:rPr>
        <w:t>”</w:t>
      </w:r>
      <w:r w:rsidRPr="00ED1902">
        <w:rPr>
          <w:rStyle w:val="EndnoteReference"/>
          <w:szCs w:val="24"/>
        </w:rPr>
        <w:endnoteReference w:id="75"/>
      </w:r>
      <w:r w:rsidR="00297EE1" w:rsidRPr="00ED1902">
        <w:rPr>
          <w:szCs w:val="24"/>
        </w:rPr>
        <w:t xml:space="preserve"> </w:t>
      </w:r>
    </w:p>
    <w:p w:rsidR="00DC3B34" w:rsidRPr="00ED1902" w:rsidRDefault="00DC3B34" w:rsidP="00297EE1">
      <w:pPr>
        <w:pStyle w:val="APABodyText"/>
        <w:rPr>
          <w:szCs w:val="24"/>
        </w:rPr>
      </w:pPr>
      <w:r w:rsidRPr="00ED1902">
        <w:rPr>
          <w:szCs w:val="24"/>
        </w:rPr>
        <w:t>Both Darik and Tess experienced</w:t>
      </w:r>
      <w:r w:rsidR="00297EE1" w:rsidRPr="00ED1902">
        <w:rPr>
          <w:szCs w:val="24"/>
        </w:rPr>
        <w:t xml:space="preserve"> ADA-related</w:t>
      </w:r>
      <w:r w:rsidRPr="00ED1902">
        <w:rPr>
          <w:szCs w:val="24"/>
        </w:rPr>
        <w:t xml:space="preserve"> access issues </w:t>
      </w:r>
      <w:r w:rsidR="00297EE1" w:rsidRPr="00ED1902">
        <w:rPr>
          <w:szCs w:val="24"/>
        </w:rPr>
        <w:t>connected with their experiences as</w:t>
      </w:r>
      <w:r w:rsidRPr="00ED1902">
        <w:rPr>
          <w:szCs w:val="24"/>
        </w:rPr>
        <w:t xml:space="preserve"> dog </w:t>
      </w:r>
      <w:r w:rsidR="0053171E" w:rsidRPr="00ED1902">
        <w:rPr>
          <w:szCs w:val="24"/>
        </w:rPr>
        <w:t>guide users</w:t>
      </w:r>
      <w:r w:rsidRPr="00ED1902">
        <w:rPr>
          <w:szCs w:val="24"/>
        </w:rPr>
        <w:t>.</w:t>
      </w:r>
      <w:r w:rsidR="00297EE1" w:rsidRPr="00ED1902">
        <w:rPr>
          <w:rStyle w:val="EndnoteReference"/>
          <w:szCs w:val="24"/>
        </w:rPr>
        <w:endnoteReference w:id="76"/>
      </w:r>
      <w:r w:rsidR="00297EE1" w:rsidRPr="00ED1902">
        <w:rPr>
          <w:szCs w:val="24"/>
        </w:rPr>
        <w:t xml:space="preserve"> Darik shared,</w:t>
      </w:r>
    </w:p>
    <w:p w:rsidR="00297EE1" w:rsidRPr="00ED1902" w:rsidRDefault="00297EE1" w:rsidP="00EA1712">
      <w:pPr>
        <w:pStyle w:val="Blockquote3"/>
        <w:rPr>
          <w:szCs w:val="24"/>
        </w:rPr>
      </w:pPr>
      <w:r w:rsidRPr="00ED1902">
        <w:rPr>
          <w:szCs w:val="24"/>
        </w:rPr>
        <w:t>I was going to catch a bus, but we accidentally turned into a restaurant while we were walking on the way to the bus. Which is a... restaurant... that I frequent very often, actually</w:t>
      </w:r>
      <w:r w:rsidR="00D433F2">
        <w:rPr>
          <w:szCs w:val="24"/>
        </w:rPr>
        <w:t>...</w:t>
      </w:r>
      <w:r w:rsidRPr="00ED1902">
        <w:rPr>
          <w:szCs w:val="24"/>
        </w:rPr>
        <w:t xml:space="preserve"> </w:t>
      </w:r>
      <w:r w:rsidR="00D433F2">
        <w:rPr>
          <w:szCs w:val="24"/>
        </w:rPr>
        <w:t>[M]</w:t>
      </w:r>
      <w:r w:rsidR="005A3D99" w:rsidRPr="00ED1902">
        <w:rPr>
          <w:szCs w:val="24"/>
        </w:rPr>
        <w:t>an,</w:t>
      </w:r>
      <w:r w:rsidRPr="00ED1902">
        <w:rPr>
          <w:szCs w:val="24"/>
        </w:rPr>
        <w:t xml:space="preserve"> </w:t>
      </w:r>
      <w:r w:rsidR="005A3D99" w:rsidRPr="00ED1902">
        <w:rPr>
          <w:szCs w:val="24"/>
        </w:rPr>
        <w:t>d</w:t>
      </w:r>
      <w:r w:rsidRPr="00ED1902">
        <w:rPr>
          <w:szCs w:val="24"/>
        </w:rPr>
        <w:t>id they go, like “Ah! Get the dog out of here</w:t>
      </w:r>
      <w:r w:rsidR="005A3D99" w:rsidRPr="00ED1902">
        <w:rPr>
          <w:szCs w:val="24"/>
        </w:rPr>
        <w:t>!</w:t>
      </w:r>
      <w:r w:rsidRPr="00ED1902">
        <w:rPr>
          <w:szCs w:val="24"/>
        </w:rPr>
        <w:t xml:space="preserve"> Can’t have the dog</w:t>
      </w:r>
      <w:r w:rsidR="005A3D99" w:rsidRPr="00ED1902">
        <w:rPr>
          <w:szCs w:val="24"/>
        </w:rPr>
        <w:t>!</w:t>
      </w:r>
      <w:r w:rsidRPr="00ED1902">
        <w:rPr>
          <w:szCs w:val="24"/>
        </w:rPr>
        <w:t xml:space="preserve"> The</w:t>
      </w:r>
      <w:r w:rsidR="00D433F2">
        <w:rPr>
          <w:szCs w:val="24"/>
        </w:rPr>
        <w:t>y might come and inspect us...</w:t>
      </w:r>
      <w:r w:rsidRPr="00ED1902">
        <w:rPr>
          <w:szCs w:val="24"/>
        </w:rPr>
        <w:t>”</w:t>
      </w:r>
      <w:r w:rsidR="00D433F2">
        <w:rPr>
          <w:szCs w:val="24"/>
        </w:rPr>
        <w:t xml:space="preserve"> </w:t>
      </w:r>
      <w:r w:rsidRPr="00ED1902">
        <w:rPr>
          <w:szCs w:val="24"/>
        </w:rPr>
        <w:t>and I tried to</w:t>
      </w:r>
      <w:r w:rsidR="00FD49D9">
        <w:rPr>
          <w:szCs w:val="24"/>
        </w:rPr>
        <w:t>...</w:t>
      </w:r>
      <w:r w:rsidRPr="00ED1902">
        <w:rPr>
          <w:szCs w:val="24"/>
        </w:rPr>
        <w:t xml:space="preserve"> show them t</w:t>
      </w:r>
      <w:r w:rsidR="00FD49D9">
        <w:rPr>
          <w:szCs w:val="24"/>
        </w:rPr>
        <w:t>hat the law was on my side, but...</w:t>
      </w:r>
      <w:r w:rsidRPr="00ED1902">
        <w:rPr>
          <w:szCs w:val="24"/>
        </w:rPr>
        <w:t xml:space="preserve"> I wasn’t trying to eat ther</w:t>
      </w:r>
      <w:r w:rsidR="00EA169F" w:rsidRPr="00ED1902">
        <w:rPr>
          <w:szCs w:val="24"/>
        </w:rPr>
        <w:t>e or anything, so I was like, “F</w:t>
      </w:r>
      <w:r w:rsidRPr="00ED1902">
        <w:rPr>
          <w:szCs w:val="24"/>
        </w:rPr>
        <w:t>ine! I’ll educate you guys later.”</w:t>
      </w:r>
      <w:r w:rsidRPr="00ED1902">
        <w:rPr>
          <w:rStyle w:val="EndnoteReference"/>
          <w:szCs w:val="24"/>
        </w:rPr>
        <w:endnoteReference w:id="77"/>
      </w:r>
    </w:p>
    <w:p w:rsidR="00297EE1" w:rsidRPr="00ED1902" w:rsidRDefault="00297EE1" w:rsidP="00297EE1">
      <w:pPr>
        <w:pStyle w:val="APABodyText"/>
        <w:rPr>
          <w:szCs w:val="24"/>
        </w:rPr>
      </w:pPr>
      <w:r w:rsidRPr="00ED1902">
        <w:rPr>
          <w:szCs w:val="24"/>
        </w:rPr>
        <w:t xml:space="preserve">To resolve access issues, many participants shared a preference for supports and tools that are inherently accessible to everyone, rather than specially modified for people who are blind. </w:t>
      </w:r>
      <w:r w:rsidR="00D91D02">
        <w:rPr>
          <w:szCs w:val="24"/>
        </w:rPr>
        <w:t xml:space="preserve">Specially modified tools can be expensive and hard to find, whereas universally designed tools are useful to a wide audience of people with and without disabilities and are therefore more common and less expensive. </w:t>
      </w:r>
      <w:r w:rsidRPr="00ED1902">
        <w:rPr>
          <w:szCs w:val="24"/>
        </w:rPr>
        <w:t xml:space="preserve">Alex shared, </w:t>
      </w:r>
    </w:p>
    <w:p w:rsidR="00297EE1" w:rsidRPr="00ED1902" w:rsidRDefault="00297EE1" w:rsidP="00EA1712">
      <w:pPr>
        <w:pStyle w:val="Blockquote3"/>
        <w:rPr>
          <w:szCs w:val="24"/>
        </w:rPr>
      </w:pPr>
      <w:r w:rsidRPr="00ED1902">
        <w:rPr>
          <w:szCs w:val="24"/>
        </w:rPr>
        <w:t>I think I advocate a lot to not modify. I feel like there’s a big drive to modify everything. You can go on the Internet and see cooking utensils that are modified in so many ways. You can get measuring spoons that are labeled. Why? They’re all different sizes? You can tell which one is which.</w:t>
      </w:r>
      <w:r w:rsidR="00CA5D2A" w:rsidRPr="00ED1902">
        <w:rPr>
          <w:rStyle w:val="EndnoteReference"/>
          <w:szCs w:val="24"/>
        </w:rPr>
        <w:endnoteReference w:id="78"/>
      </w:r>
      <w:r w:rsidRPr="00ED1902">
        <w:rPr>
          <w:szCs w:val="24"/>
        </w:rPr>
        <w:t xml:space="preserve"> </w:t>
      </w:r>
    </w:p>
    <w:p w:rsidR="00297EE1" w:rsidRPr="00ED1902" w:rsidRDefault="00CA5D2A" w:rsidP="00CA5D2A">
      <w:pPr>
        <w:pStyle w:val="APABodyText"/>
        <w:ind w:firstLine="0"/>
        <w:rPr>
          <w:szCs w:val="24"/>
        </w:rPr>
      </w:pPr>
      <w:r w:rsidRPr="00ED1902">
        <w:rPr>
          <w:szCs w:val="24"/>
        </w:rPr>
        <w:t>Interestingly, Tess had a different experience with kitchen measuring tools. She prefer</w:t>
      </w:r>
      <w:r w:rsidR="00755E51">
        <w:rPr>
          <w:szCs w:val="24"/>
        </w:rPr>
        <w:t>red</w:t>
      </w:r>
      <w:r w:rsidRPr="00ED1902">
        <w:rPr>
          <w:szCs w:val="24"/>
        </w:rPr>
        <w:t xml:space="preserve"> </w:t>
      </w:r>
      <w:r w:rsidR="00755E51">
        <w:rPr>
          <w:szCs w:val="24"/>
        </w:rPr>
        <w:t>inherently accessible,</w:t>
      </w:r>
      <w:r w:rsidRPr="00ED1902">
        <w:rPr>
          <w:szCs w:val="24"/>
        </w:rPr>
        <w:t xml:space="preserve"> commercially available tools</w:t>
      </w:r>
      <w:r w:rsidR="00755E51">
        <w:rPr>
          <w:szCs w:val="24"/>
        </w:rPr>
        <w:t xml:space="preserve"> and was even willing to </w:t>
      </w:r>
      <w:r w:rsidR="00755E51">
        <w:rPr>
          <w:szCs w:val="24"/>
        </w:rPr>
        <w:lastRenderedPageBreak/>
        <w:t>take steps to adapt commercially available tools after she purchased them</w:t>
      </w:r>
      <w:r w:rsidRPr="00ED1902">
        <w:rPr>
          <w:szCs w:val="24"/>
        </w:rPr>
        <w:t>, but</w:t>
      </w:r>
      <w:r w:rsidR="00755E51">
        <w:rPr>
          <w:szCs w:val="24"/>
        </w:rPr>
        <w:t xml:space="preserve"> she</w:t>
      </w:r>
      <w:r w:rsidRPr="00ED1902">
        <w:rPr>
          <w:szCs w:val="24"/>
        </w:rPr>
        <w:t xml:space="preserve"> shared, “</w:t>
      </w:r>
      <w:r w:rsidR="00755E51">
        <w:rPr>
          <w:szCs w:val="24"/>
        </w:rPr>
        <w:t>[Y]</w:t>
      </w:r>
      <w:r w:rsidRPr="00ED1902">
        <w:rPr>
          <w:szCs w:val="24"/>
        </w:rPr>
        <w:t>ou can’t nec</w:t>
      </w:r>
      <w:r w:rsidR="00EA169F" w:rsidRPr="00ED1902">
        <w:rPr>
          <w:szCs w:val="24"/>
        </w:rPr>
        <w:t>essarily make your average set of measuring cups accessible...</w:t>
      </w:r>
      <w:r w:rsidRPr="00ED1902">
        <w:rPr>
          <w:szCs w:val="24"/>
        </w:rPr>
        <w:t xml:space="preserve"> </w:t>
      </w:r>
      <w:r w:rsidR="00EA169F" w:rsidRPr="00ED1902">
        <w:rPr>
          <w:szCs w:val="24"/>
        </w:rPr>
        <w:t>I</w:t>
      </w:r>
      <w:r w:rsidRPr="00ED1902">
        <w:rPr>
          <w:szCs w:val="24"/>
        </w:rPr>
        <w:t>f you are dealing with thin liquids and you need the liquid to be announced, you need an accessible measuring cup.”</w:t>
      </w:r>
      <w:r w:rsidRPr="00ED1902">
        <w:rPr>
          <w:rStyle w:val="EndnoteReference"/>
          <w:szCs w:val="24"/>
        </w:rPr>
        <w:endnoteReference w:id="79"/>
      </w:r>
      <w:r w:rsidR="00755E51">
        <w:rPr>
          <w:szCs w:val="24"/>
        </w:rPr>
        <w:t xml:space="preserve"> Thus, for some tasks, Tess felt that she would continue to need to purchase products designed for people with visual impairments. </w:t>
      </w:r>
    </w:p>
    <w:p w:rsidR="008B304A" w:rsidRPr="00ED1902" w:rsidRDefault="005811BD" w:rsidP="0053171E">
      <w:pPr>
        <w:pStyle w:val="APAHeading3"/>
        <w:rPr>
          <w:rFonts w:cs="Times New Roman"/>
          <w:vanish/>
          <w:szCs w:val="24"/>
          <w:specVanish/>
        </w:rPr>
      </w:pPr>
      <w:r w:rsidRPr="00ED1902">
        <w:rPr>
          <w:rFonts w:cs="Times New Roman"/>
          <w:szCs w:val="24"/>
        </w:rPr>
        <w:tab/>
      </w:r>
      <w:bookmarkStart w:id="860" w:name="_Toc389395852"/>
      <w:bookmarkStart w:id="861" w:name="_Toc389401285"/>
      <w:r w:rsidR="008B304A" w:rsidRPr="00ED1902">
        <w:rPr>
          <w:rFonts w:cs="Times New Roman"/>
          <w:szCs w:val="24"/>
        </w:rPr>
        <w:t>Blind-friendliness of surroundings.</w:t>
      </w:r>
      <w:bookmarkEnd w:id="860"/>
      <w:bookmarkEnd w:id="861"/>
    </w:p>
    <w:p w:rsidR="00CA5D2A" w:rsidRPr="00ED1902" w:rsidRDefault="008B304A" w:rsidP="008B304A">
      <w:pPr>
        <w:pStyle w:val="APABodyText"/>
        <w:rPr>
          <w:szCs w:val="24"/>
        </w:rPr>
      </w:pPr>
      <w:r w:rsidRPr="00ED1902">
        <w:rPr>
          <w:szCs w:val="24"/>
        </w:rPr>
        <w:t xml:space="preserve"> </w:t>
      </w:r>
      <w:r w:rsidR="005811BD" w:rsidRPr="00ED1902">
        <w:rPr>
          <w:szCs w:val="24"/>
        </w:rPr>
        <w:t xml:space="preserve">The idea of “blind-friendly” spaces and places </w:t>
      </w:r>
      <w:r w:rsidR="00CA5D2A" w:rsidRPr="00ED1902">
        <w:rPr>
          <w:szCs w:val="24"/>
        </w:rPr>
        <w:t>came up during most interviews and was particularly poignant to Janessa. She found the city where she was living and working to have many benefits for people who are blind. She explained,</w:t>
      </w:r>
    </w:p>
    <w:p w:rsidR="008B304A" w:rsidRPr="00ED1902" w:rsidRDefault="00CA5D2A" w:rsidP="00EA1712">
      <w:pPr>
        <w:pStyle w:val="Blockquote3"/>
        <w:rPr>
          <w:szCs w:val="24"/>
        </w:rPr>
      </w:pPr>
      <w:r w:rsidRPr="00ED1902">
        <w:rPr>
          <w:szCs w:val="24"/>
        </w:rPr>
        <w:t>...Most of the people here</w:t>
      </w:r>
      <w:r w:rsidR="00DD5549" w:rsidRPr="00ED1902">
        <w:rPr>
          <w:szCs w:val="24"/>
        </w:rPr>
        <w:t>,</w:t>
      </w:r>
      <w:r w:rsidRPr="00ED1902">
        <w:rPr>
          <w:szCs w:val="24"/>
        </w:rPr>
        <w:t xml:space="preserve"> they know blind people, and they probably get asked questions, and they already know how to help you. Even, even the people that might be in high school or middle school, those are the people that don’t know much about blind people, and it’s good to see that they know, and know how to help you.…living in a city where most of it is, or like 25% of it is blind people. And they already know that over there are schools for the blind, for the </w:t>
      </w:r>
      <w:r w:rsidR="00D57748" w:rsidRPr="00ED1902">
        <w:rPr>
          <w:szCs w:val="24"/>
        </w:rPr>
        <w:t>D</w:t>
      </w:r>
      <w:r w:rsidRPr="00ED1902">
        <w:rPr>
          <w:szCs w:val="24"/>
        </w:rPr>
        <w:t>eaf. And they already are surrounded by people who have disabilities.</w:t>
      </w:r>
      <w:r w:rsidR="00DD5549" w:rsidRPr="00ED1902">
        <w:rPr>
          <w:rStyle w:val="EndnoteReference"/>
          <w:szCs w:val="24"/>
        </w:rPr>
        <w:endnoteReference w:id="80"/>
      </w:r>
      <w:r w:rsidRPr="00ED1902">
        <w:rPr>
          <w:szCs w:val="24"/>
        </w:rPr>
        <w:t xml:space="preserve"> </w:t>
      </w:r>
    </w:p>
    <w:p w:rsidR="00DD5549" w:rsidRPr="00ED1902" w:rsidRDefault="00DD5549" w:rsidP="00DD5549">
      <w:pPr>
        <w:pStyle w:val="APABodyText"/>
        <w:ind w:firstLine="0"/>
        <w:rPr>
          <w:szCs w:val="24"/>
        </w:rPr>
      </w:pPr>
      <w:r w:rsidRPr="00ED1902">
        <w:rPr>
          <w:szCs w:val="24"/>
        </w:rPr>
        <w:t xml:space="preserve">Her significant over-estimate of the blind population of her city is evidence of the impact of the “blind friendly” support system in her community. </w:t>
      </w:r>
    </w:p>
    <w:p w:rsidR="00DD5549" w:rsidRPr="00ED1902" w:rsidRDefault="00DD5549" w:rsidP="00DD5549">
      <w:pPr>
        <w:pStyle w:val="APABodyText"/>
        <w:ind w:firstLine="0"/>
        <w:rPr>
          <w:szCs w:val="24"/>
        </w:rPr>
      </w:pPr>
      <w:r w:rsidRPr="00ED1902">
        <w:rPr>
          <w:szCs w:val="24"/>
        </w:rPr>
        <w:tab/>
        <w:t xml:space="preserve">Perhaps the strongest determiner of blind-friendliness for participants was the availability of </w:t>
      </w:r>
      <w:r w:rsidR="00184D0C" w:rsidRPr="00ED1902">
        <w:rPr>
          <w:szCs w:val="24"/>
        </w:rPr>
        <w:t xml:space="preserve">public </w:t>
      </w:r>
      <w:r w:rsidRPr="00ED1902">
        <w:rPr>
          <w:szCs w:val="24"/>
        </w:rPr>
        <w:t>transportation</w:t>
      </w:r>
      <w:r w:rsidR="00184D0C" w:rsidRPr="00ED1902">
        <w:rPr>
          <w:szCs w:val="24"/>
        </w:rPr>
        <w:t xml:space="preserve"> and pedestrian routes through communities</w:t>
      </w:r>
      <w:r w:rsidRPr="00ED1902">
        <w:rPr>
          <w:szCs w:val="24"/>
        </w:rPr>
        <w:t xml:space="preserve">. They recognized the limitations on </w:t>
      </w:r>
      <w:r w:rsidR="00BD622C" w:rsidRPr="00ED1902">
        <w:rPr>
          <w:szCs w:val="24"/>
        </w:rPr>
        <w:t>QOL</w:t>
      </w:r>
      <w:r w:rsidRPr="00ED1902">
        <w:rPr>
          <w:szCs w:val="24"/>
        </w:rPr>
        <w:t xml:space="preserve"> that result from living in rural areas, which typically do not offer transportation</w:t>
      </w:r>
      <w:r w:rsidR="00184D0C" w:rsidRPr="00ED1902">
        <w:rPr>
          <w:szCs w:val="24"/>
        </w:rPr>
        <w:t xml:space="preserve"> options</w:t>
      </w:r>
      <w:r w:rsidRPr="00ED1902">
        <w:rPr>
          <w:szCs w:val="24"/>
        </w:rPr>
        <w:t xml:space="preserve">. Martin advised, </w:t>
      </w:r>
    </w:p>
    <w:p w:rsidR="00DD5549" w:rsidRPr="00ED1902" w:rsidRDefault="00DD5549" w:rsidP="00EA1712">
      <w:pPr>
        <w:pStyle w:val="Blockquote3"/>
        <w:rPr>
          <w:szCs w:val="24"/>
        </w:rPr>
      </w:pPr>
      <w:r w:rsidRPr="00ED1902">
        <w:rPr>
          <w:szCs w:val="24"/>
        </w:rPr>
        <w:t>Well I wouldn’t know because I’ve never lived in a rural area, but, I mean, my suggestion would be to, you know</w:t>
      </w:r>
      <w:r w:rsidR="00973E1A">
        <w:rPr>
          <w:szCs w:val="24"/>
        </w:rPr>
        <w:t>,</w:t>
      </w:r>
      <w:r w:rsidRPr="00ED1902">
        <w:rPr>
          <w:szCs w:val="24"/>
        </w:rPr>
        <w:t xml:space="preserve"> move into a city with a family member or something, because the city will definitely offer</w:t>
      </w:r>
      <w:r w:rsidR="00F146C4" w:rsidRPr="00ED1902">
        <w:rPr>
          <w:szCs w:val="24"/>
        </w:rPr>
        <w:t>,</w:t>
      </w:r>
      <w:r w:rsidRPr="00ED1902">
        <w:rPr>
          <w:szCs w:val="24"/>
        </w:rPr>
        <w:t xml:space="preserve"> more support and more accessibility, at least in my opinion. In terms of public transportation, just in general.</w:t>
      </w:r>
      <w:r w:rsidRPr="00ED1902">
        <w:rPr>
          <w:rStyle w:val="EndnoteReference"/>
          <w:szCs w:val="24"/>
        </w:rPr>
        <w:endnoteReference w:id="81"/>
      </w:r>
    </w:p>
    <w:p w:rsidR="007924E9" w:rsidRPr="00ED1902" w:rsidRDefault="00DD5549" w:rsidP="00184D0C">
      <w:pPr>
        <w:pStyle w:val="APABodyText"/>
        <w:ind w:firstLine="0"/>
        <w:rPr>
          <w:szCs w:val="24"/>
        </w:rPr>
      </w:pPr>
      <w:r w:rsidRPr="00ED1902">
        <w:rPr>
          <w:szCs w:val="24"/>
        </w:rPr>
        <w:t xml:space="preserve">Darik explained how having limited transportation options </w:t>
      </w:r>
      <w:r w:rsidR="007924E9" w:rsidRPr="00ED1902">
        <w:rPr>
          <w:szCs w:val="24"/>
        </w:rPr>
        <w:t xml:space="preserve">prior to moving away to </w:t>
      </w:r>
      <w:r w:rsidR="007924E9" w:rsidRPr="00ED1902">
        <w:rPr>
          <w:szCs w:val="24"/>
        </w:rPr>
        <w:lastRenderedPageBreak/>
        <w:t xml:space="preserve">college </w:t>
      </w:r>
      <w:r w:rsidR="00184D0C" w:rsidRPr="00ED1902">
        <w:rPr>
          <w:szCs w:val="24"/>
        </w:rPr>
        <w:t>impeded</w:t>
      </w:r>
      <w:r w:rsidRPr="00ED1902">
        <w:rPr>
          <w:szCs w:val="24"/>
        </w:rPr>
        <w:t xml:space="preserve"> his independence, saying</w:t>
      </w:r>
      <w:r w:rsidR="00D94DE3">
        <w:rPr>
          <w:szCs w:val="24"/>
        </w:rPr>
        <w:t>,</w:t>
      </w:r>
      <w:r w:rsidRPr="00ED1902">
        <w:rPr>
          <w:szCs w:val="24"/>
        </w:rPr>
        <w:t xml:space="preserve"> </w:t>
      </w:r>
    </w:p>
    <w:p w:rsidR="00DD5549" w:rsidRPr="00ED1902" w:rsidRDefault="007924E9" w:rsidP="00EA1712">
      <w:pPr>
        <w:pStyle w:val="Blockquote3"/>
        <w:rPr>
          <w:szCs w:val="24"/>
        </w:rPr>
      </w:pPr>
      <w:r w:rsidRPr="00ED1902">
        <w:rPr>
          <w:szCs w:val="24"/>
        </w:rPr>
        <w:t>I</w:t>
      </w:r>
      <w:r w:rsidR="00DD5549" w:rsidRPr="00ED1902">
        <w:rPr>
          <w:szCs w:val="24"/>
        </w:rPr>
        <w:t>f I wanted to go somewhere, I asked my parents or asked a friend if they would be able to do it. Now, when I went to [</w:t>
      </w:r>
      <w:r w:rsidRPr="00ED1902">
        <w:rPr>
          <w:szCs w:val="24"/>
        </w:rPr>
        <w:t>city</w:t>
      </w:r>
      <w:r w:rsidR="00F146C4" w:rsidRPr="00ED1902">
        <w:rPr>
          <w:szCs w:val="24"/>
        </w:rPr>
        <w:t>]</w:t>
      </w:r>
      <w:r w:rsidR="00DD5549" w:rsidRPr="00ED1902">
        <w:rPr>
          <w:szCs w:val="24"/>
        </w:rPr>
        <w:t xml:space="preserve"> and got access to the Internet</w:t>
      </w:r>
      <w:r w:rsidRPr="00ED1902">
        <w:rPr>
          <w:szCs w:val="24"/>
        </w:rPr>
        <w:t>,</w:t>
      </w:r>
      <w:r w:rsidR="00DD5549" w:rsidRPr="00ED1902">
        <w:rPr>
          <w:szCs w:val="24"/>
        </w:rPr>
        <w:t xml:space="preserve"> </w:t>
      </w:r>
      <w:r w:rsidRPr="00ED1902">
        <w:rPr>
          <w:szCs w:val="24"/>
        </w:rPr>
        <w:t>I</w:t>
      </w:r>
      <w:r w:rsidR="00DD5549" w:rsidRPr="00ED1902">
        <w:rPr>
          <w:szCs w:val="24"/>
        </w:rPr>
        <w:t xml:space="preserve"> fell into a very, very advanced public transit system, I realized the incredible benefits of that. And frankly, for a good while, I was saying to mys</w:t>
      </w:r>
      <w:r w:rsidR="00184D0C" w:rsidRPr="00ED1902">
        <w:rPr>
          <w:szCs w:val="24"/>
        </w:rPr>
        <w:t>elf, “man! I cannot move back</w:t>
      </w:r>
      <w:r w:rsidR="00DD5549" w:rsidRPr="00ED1902">
        <w:rPr>
          <w:szCs w:val="24"/>
        </w:rPr>
        <w:t xml:space="preserve"> [</w:t>
      </w:r>
      <w:r w:rsidRPr="00ED1902">
        <w:rPr>
          <w:szCs w:val="24"/>
        </w:rPr>
        <w:t>home</w:t>
      </w:r>
      <w:r w:rsidR="00DD5549" w:rsidRPr="00ED1902">
        <w:rPr>
          <w:szCs w:val="24"/>
        </w:rPr>
        <w:t>] after having experienced [</w:t>
      </w:r>
      <w:r w:rsidRPr="00ED1902">
        <w:rPr>
          <w:szCs w:val="24"/>
        </w:rPr>
        <w:t>city</w:t>
      </w:r>
      <w:r w:rsidR="00DD5549" w:rsidRPr="00ED1902">
        <w:rPr>
          <w:szCs w:val="24"/>
        </w:rPr>
        <w:t>],” because to be able to hop on a</w:t>
      </w:r>
      <w:r w:rsidR="00184D0C" w:rsidRPr="00ED1902">
        <w:rPr>
          <w:szCs w:val="24"/>
        </w:rPr>
        <w:t xml:space="preserve"> bus with a suitcase, go into</w:t>
      </w:r>
      <w:r w:rsidR="00DD5549" w:rsidRPr="00ED1902">
        <w:rPr>
          <w:szCs w:val="24"/>
        </w:rPr>
        <w:t xml:space="preserve"> [</w:t>
      </w:r>
      <w:r w:rsidRPr="00ED1902">
        <w:rPr>
          <w:szCs w:val="24"/>
        </w:rPr>
        <w:t>grocery store</w:t>
      </w:r>
      <w:r w:rsidR="00DD5549" w:rsidRPr="00ED1902">
        <w:rPr>
          <w:szCs w:val="24"/>
        </w:rPr>
        <w:t xml:space="preserve">], get all the groceries I want, hop back, go home. Within the space of two hours, it’s just independence. True, absolute independence. You know, even more </w:t>
      </w:r>
      <w:r w:rsidR="00D94DE3">
        <w:rPr>
          <w:szCs w:val="24"/>
        </w:rPr>
        <w:t>so than waiting for paratransit..</w:t>
      </w:r>
      <w:r w:rsidR="00F45342" w:rsidRPr="00ED1902">
        <w:rPr>
          <w:szCs w:val="24"/>
        </w:rPr>
        <w:t xml:space="preserve">. The bus system – </w:t>
      </w:r>
      <w:r w:rsidR="00DD5549" w:rsidRPr="00ED1902">
        <w:rPr>
          <w:szCs w:val="24"/>
        </w:rPr>
        <w:t>totally much more in</w:t>
      </w:r>
      <w:r w:rsidR="00F45342" w:rsidRPr="00ED1902">
        <w:rPr>
          <w:szCs w:val="24"/>
        </w:rPr>
        <w:t>dependent than that, a</w:t>
      </w:r>
      <w:r w:rsidR="00DD5549" w:rsidRPr="00ED1902">
        <w:rPr>
          <w:szCs w:val="24"/>
        </w:rPr>
        <w:t>nd I could not imagine going back home and depending on people with cars to take me places. This actually became a little bit of a point of contention between me and my father, because he was like “yeah, you are going to live in [</w:t>
      </w:r>
      <w:r w:rsidRPr="00ED1902">
        <w:rPr>
          <w:szCs w:val="24"/>
        </w:rPr>
        <w:t>home state</w:t>
      </w:r>
      <w:r w:rsidR="00DD5549" w:rsidRPr="00ED1902">
        <w:rPr>
          <w:szCs w:val="24"/>
        </w:rPr>
        <w:t>]. [</w:t>
      </w:r>
      <w:r w:rsidRPr="00ED1902">
        <w:rPr>
          <w:szCs w:val="24"/>
        </w:rPr>
        <w:t>Home state</w:t>
      </w:r>
      <w:r w:rsidR="00DD5549" w:rsidRPr="00ED1902">
        <w:rPr>
          <w:szCs w:val="24"/>
        </w:rPr>
        <w:t>] is a nice place, you know</w:t>
      </w:r>
      <w:r w:rsidR="00D94DE3">
        <w:rPr>
          <w:szCs w:val="24"/>
        </w:rPr>
        <w:t xml:space="preserve">... </w:t>
      </w:r>
      <w:r w:rsidR="00DD5549" w:rsidRPr="00ED1902">
        <w:rPr>
          <w:szCs w:val="24"/>
        </w:rPr>
        <w:t>you know, me and your mom will take you where you need to go, no problem.” I was like, “</w:t>
      </w:r>
      <w:r w:rsidR="00EA169F" w:rsidRPr="00ED1902">
        <w:rPr>
          <w:szCs w:val="24"/>
        </w:rPr>
        <w:t>Yeah! It’s a problem for me,”</w:t>
      </w:r>
      <w:r w:rsidR="00DD5549" w:rsidRPr="00ED1902">
        <w:rPr>
          <w:szCs w:val="24"/>
        </w:rPr>
        <w:t xml:space="preserve"> because, I just don’t want to depend on people that way. It’s just not true independence if you have to, if your life dep</w:t>
      </w:r>
      <w:r w:rsidR="00184D0C" w:rsidRPr="00ED1902">
        <w:rPr>
          <w:szCs w:val="24"/>
        </w:rPr>
        <w:t>ends on someone else’s schedule</w:t>
      </w:r>
      <w:r w:rsidR="00DD5549" w:rsidRPr="00ED1902">
        <w:rPr>
          <w:szCs w:val="24"/>
        </w:rPr>
        <w:t>.</w:t>
      </w:r>
      <w:r w:rsidRPr="00ED1902">
        <w:rPr>
          <w:rStyle w:val="EndnoteReference"/>
          <w:szCs w:val="24"/>
        </w:rPr>
        <w:endnoteReference w:id="82"/>
      </w:r>
    </w:p>
    <w:p w:rsidR="005811BD" w:rsidRPr="00ED1902" w:rsidRDefault="007924E9" w:rsidP="00184D0C">
      <w:pPr>
        <w:pStyle w:val="APABodyText"/>
        <w:ind w:firstLine="0"/>
        <w:rPr>
          <w:szCs w:val="24"/>
        </w:rPr>
      </w:pPr>
      <w:r w:rsidRPr="00ED1902">
        <w:rPr>
          <w:szCs w:val="24"/>
        </w:rPr>
        <w:t>Tess discussed in detail her thoughts on blind-friendliness and transportation, summarized here:</w:t>
      </w:r>
    </w:p>
    <w:p w:rsidR="008B304A" w:rsidRPr="00ED1902" w:rsidRDefault="007924E9" w:rsidP="00EA1712">
      <w:pPr>
        <w:pStyle w:val="Blockquote3"/>
        <w:rPr>
          <w:szCs w:val="24"/>
        </w:rPr>
      </w:pPr>
      <w:r w:rsidRPr="00ED1902">
        <w:rPr>
          <w:szCs w:val="24"/>
        </w:rPr>
        <w:t xml:space="preserve">Your small town or blind-friendly neighborhood, </w:t>
      </w:r>
      <w:r w:rsidRPr="00ED1902">
        <w:rPr>
          <w:i/>
          <w:szCs w:val="24"/>
        </w:rPr>
        <w:t>emphasize neighborhood</w:t>
      </w:r>
      <w:r w:rsidR="00184D0C" w:rsidRPr="00ED1902">
        <w:rPr>
          <w:szCs w:val="24"/>
        </w:rPr>
        <w:t>, has to be pedestrian friendly – m</w:t>
      </w:r>
      <w:r w:rsidRPr="00ED1902">
        <w:rPr>
          <w:szCs w:val="24"/>
        </w:rPr>
        <w:t>ust</w:t>
      </w:r>
      <w:r w:rsidR="00184D0C" w:rsidRPr="00ED1902">
        <w:rPr>
          <w:szCs w:val="24"/>
        </w:rPr>
        <w:t>! – an</w:t>
      </w:r>
      <w:r w:rsidRPr="00ED1902">
        <w:rPr>
          <w:szCs w:val="24"/>
        </w:rPr>
        <w:t>d/or public transit</w:t>
      </w:r>
      <w:r w:rsidR="00184D0C" w:rsidRPr="00ED1902">
        <w:rPr>
          <w:szCs w:val="24"/>
        </w:rPr>
        <w:t>...</w:t>
      </w:r>
      <w:r w:rsidRPr="00ED1902">
        <w:rPr>
          <w:szCs w:val="24"/>
        </w:rPr>
        <w:t xml:space="preserve"> </w:t>
      </w:r>
      <w:r w:rsidR="00D94DE3">
        <w:rPr>
          <w:szCs w:val="24"/>
        </w:rPr>
        <w:t xml:space="preserve">if </w:t>
      </w:r>
      <w:r w:rsidRPr="00ED1902">
        <w:rPr>
          <w:szCs w:val="24"/>
        </w:rPr>
        <w:t>it’s a small enough area that it doesn’t have public transit, but it’s totally walkable, it</w:t>
      </w:r>
      <w:r w:rsidR="00D94DE3">
        <w:rPr>
          <w:szCs w:val="24"/>
        </w:rPr>
        <w:t xml:space="preserve">’s totally pedestrian friendly... </w:t>
      </w:r>
      <w:r w:rsidRPr="00ED1902">
        <w:rPr>
          <w:szCs w:val="24"/>
        </w:rPr>
        <w:t>as blind friendly as I’d consider a large cit</w:t>
      </w:r>
      <w:r w:rsidR="00D94DE3">
        <w:rPr>
          <w:szCs w:val="24"/>
        </w:rPr>
        <w:t>y with mass public transit. But...</w:t>
      </w:r>
      <w:r w:rsidRPr="00ED1902">
        <w:rPr>
          <w:szCs w:val="24"/>
        </w:rPr>
        <w:t xml:space="preserve"> even here… you’ll drive around, you’ll find the areas where there are not sidewalks. There are just chunks missing. It’s not pedestrian frie</w:t>
      </w:r>
      <w:r w:rsidR="00D94DE3">
        <w:rPr>
          <w:szCs w:val="24"/>
        </w:rPr>
        <w:t xml:space="preserve">ndly where there is no curb cut... </w:t>
      </w:r>
      <w:r w:rsidRPr="00ED1902">
        <w:rPr>
          <w:szCs w:val="24"/>
        </w:rPr>
        <w:t>So, I would not consider my area pedestrian friendly. I can’t walk from here to my house without experiencing multiple sidewalk-less areas, where there’s all kinds of holes in the ground. It’s just not a good idea. So I would say the number one deal for a small neighborhood or town would be pedestrian friendly. For a large city, public transit is number one. And pedestrian friendly is number two. I mean, you needed to be friendly once you get off the bus. I would say in a small town or small neighborhood, public transit maybe isn’t necessary, but if you live in a big metro area like me</w:t>
      </w:r>
      <w:r w:rsidR="00F146C4" w:rsidRPr="00ED1902">
        <w:rPr>
          <w:szCs w:val="24"/>
        </w:rPr>
        <w:t>,</w:t>
      </w:r>
      <w:r w:rsidRPr="00ED1902">
        <w:rPr>
          <w:szCs w:val="24"/>
        </w:rPr>
        <w:t xml:space="preserve"> th</w:t>
      </w:r>
      <w:r w:rsidR="00F146C4" w:rsidRPr="00ED1902">
        <w:rPr>
          <w:szCs w:val="24"/>
        </w:rPr>
        <w:t>e</w:t>
      </w:r>
      <w:r w:rsidR="00D94DE3">
        <w:rPr>
          <w:szCs w:val="24"/>
        </w:rPr>
        <w:t>n it is..</w:t>
      </w:r>
      <w:r w:rsidRPr="00ED1902">
        <w:rPr>
          <w:szCs w:val="24"/>
        </w:rPr>
        <w:t>. Because if you don’t have a way to get around independently, then I don’t care what else a city has going for it. It’s not blind friendly. You know, if you can’t get around by yourself, you’re screwed.</w:t>
      </w:r>
      <w:r w:rsidRPr="00ED1902">
        <w:rPr>
          <w:rStyle w:val="EndnoteReference"/>
          <w:szCs w:val="24"/>
        </w:rPr>
        <w:endnoteReference w:id="83"/>
      </w:r>
      <w:r w:rsidR="008B304A" w:rsidRPr="00ED1902">
        <w:rPr>
          <w:szCs w:val="24"/>
        </w:rPr>
        <w:tab/>
      </w:r>
    </w:p>
    <w:p w:rsidR="008B304A" w:rsidRPr="00ED1902" w:rsidRDefault="008B304A" w:rsidP="00F146C4">
      <w:pPr>
        <w:pStyle w:val="APAHeading3"/>
        <w:rPr>
          <w:rFonts w:cs="Times New Roman"/>
          <w:vanish/>
          <w:szCs w:val="24"/>
          <w:specVanish/>
        </w:rPr>
      </w:pPr>
      <w:r w:rsidRPr="00ED1902">
        <w:rPr>
          <w:rFonts w:cs="Times New Roman"/>
          <w:szCs w:val="24"/>
        </w:rPr>
        <w:tab/>
      </w:r>
      <w:bookmarkStart w:id="862" w:name="_Toc389395853"/>
      <w:bookmarkStart w:id="863" w:name="_Toc389401286"/>
      <w:r w:rsidRPr="00ED1902">
        <w:rPr>
          <w:rFonts w:cs="Times New Roman"/>
          <w:szCs w:val="24"/>
        </w:rPr>
        <w:t>Money.</w:t>
      </w:r>
      <w:bookmarkEnd w:id="862"/>
      <w:bookmarkEnd w:id="863"/>
    </w:p>
    <w:p w:rsidR="008B304A" w:rsidRPr="00ED1902" w:rsidRDefault="008B304A" w:rsidP="008B304A">
      <w:pPr>
        <w:pStyle w:val="APABodyText"/>
        <w:rPr>
          <w:szCs w:val="24"/>
        </w:rPr>
      </w:pPr>
      <w:r w:rsidRPr="00ED1902">
        <w:rPr>
          <w:szCs w:val="24"/>
        </w:rPr>
        <w:t xml:space="preserve"> </w:t>
      </w:r>
      <w:r w:rsidR="00F62079" w:rsidRPr="00ED1902">
        <w:rPr>
          <w:szCs w:val="24"/>
        </w:rPr>
        <w:t xml:space="preserve">Financial issues were another major component of participant’s external support systems and certainly impacted their </w:t>
      </w:r>
      <w:r w:rsidR="00BD622C" w:rsidRPr="00ED1902">
        <w:rPr>
          <w:szCs w:val="24"/>
        </w:rPr>
        <w:t>QOL</w:t>
      </w:r>
      <w:r w:rsidR="00F62079" w:rsidRPr="00ED1902">
        <w:rPr>
          <w:szCs w:val="24"/>
        </w:rPr>
        <w:t xml:space="preserve">, even if they did not see </w:t>
      </w:r>
      <w:r w:rsidR="00F62079" w:rsidRPr="00ED1902">
        <w:rPr>
          <w:szCs w:val="24"/>
        </w:rPr>
        <w:lastRenderedPageBreak/>
        <w:t>money as an important goal</w:t>
      </w:r>
      <w:r w:rsidR="00184D0C" w:rsidRPr="00ED1902">
        <w:rPr>
          <w:szCs w:val="24"/>
        </w:rPr>
        <w:t xml:space="preserve"> in itself</w:t>
      </w:r>
      <w:r w:rsidR="00F62079" w:rsidRPr="00ED1902">
        <w:rPr>
          <w:szCs w:val="24"/>
        </w:rPr>
        <w:t>. To ensure that he would be able to pursue his goal of traveling independently for an indefinite period of time, Alex said,</w:t>
      </w:r>
    </w:p>
    <w:p w:rsidR="00F62079" w:rsidRPr="00ED1902" w:rsidRDefault="00184D0C" w:rsidP="00EA1712">
      <w:pPr>
        <w:pStyle w:val="Blockquote3"/>
        <w:rPr>
          <w:szCs w:val="24"/>
        </w:rPr>
      </w:pPr>
      <w:r w:rsidRPr="00ED1902">
        <w:rPr>
          <w:szCs w:val="24"/>
        </w:rPr>
        <w:t>I am doing quite a few things.</w:t>
      </w:r>
      <w:r w:rsidR="00F62079" w:rsidRPr="00ED1902">
        <w:rPr>
          <w:szCs w:val="24"/>
        </w:rPr>
        <w:t xml:space="preserve"> I’m setting up a travel blog website which I’m going to be running through affiliate sites, affiliate links, Google </w:t>
      </w:r>
      <w:r w:rsidRPr="00ED1902">
        <w:rPr>
          <w:szCs w:val="24"/>
        </w:rPr>
        <w:t>A</w:t>
      </w:r>
      <w:r w:rsidR="00F45342" w:rsidRPr="00ED1902">
        <w:rPr>
          <w:szCs w:val="24"/>
        </w:rPr>
        <w:t xml:space="preserve">ds, things like that... </w:t>
      </w:r>
      <w:r w:rsidRPr="00ED1902">
        <w:rPr>
          <w:szCs w:val="24"/>
        </w:rPr>
        <w:t>S</w:t>
      </w:r>
      <w:r w:rsidR="00F62079" w:rsidRPr="00ED1902">
        <w:rPr>
          <w:szCs w:val="24"/>
        </w:rPr>
        <w:t xml:space="preserve">o, the traffic that I get will be providing royalty fees. Beyond that I’m also going to be working with a couple </w:t>
      </w:r>
      <w:r w:rsidR="0053762F" w:rsidRPr="00ED1902">
        <w:rPr>
          <w:szCs w:val="24"/>
        </w:rPr>
        <w:t>magazines…</w:t>
      </w:r>
      <w:r w:rsidR="00F62079" w:rsidRPr="00ED1902">
        <w:rPr>
          <w:szCs w:val="24"/>
        </w:rPr>
        <w:t xml:space="preserve"> and things like that who have given me agreements for contracts. To publish writings of mine, travel writings, simply because there is – to my knowledge – no other perspective of a person who is totall</w:t>
      </w:r>
      <w:r w:rsidR="0053762F" w:rsidRPr="00ED1902">
        <w:rPr>
          <w:szCs w:val="24"/>
        </w:rPr>
        <w:t xml:space="preserve">y blind traveling indefinitely… </w:t>
      </w:r>
      <w:r w:rsidR="00F62079" w:rsidRPr="00ED1902">
        <w:rPr>
          <w:szCs w:val="24"/>
        </w:rPr>
        <w:t>So that’s going to bring me some income as well, I’m also running a Kickstarter pr</w:t>
      </w:r>
      <w:r w:rsidR="00F45342" w:rsidRPr="00ED1902">
        <w:rPr>
          <w:szCs w:val="24"/>
        </w:rPr>
        <w:t>ogram..</w:t>
      </w:r>
      <w:r w:rsidR="00F62079" w:rsidRPr="00ED1902">
        <w:rPr>
          <w:szCs w:val="24"/>
        </w:rPr>
        <w:t xml:space="preserve">. That’s going to bring in enough to do startup costs. I’m also, in a really fun way getting a bartending license, because there’s a bar in every city that you go to. So, that could be a fallback if I need to. I’m also getting a court reporting license, because again, there’s a court in every city. But beyond that I’m actually not anticipating an enormous amount of expenditure. </w:t>
      </w:r>
      <w:r w:rsidR="0053762F" w:rsidRPr="00ED1902">
        <w:rPr>
          <w:szCs w:val="24"/>
        </w:rPr>
        <w:t>...</w:t>
      </w:r>
      <w:r w:rsidR="00F62079" w:rsidRPr="00ED1902">
        <w:rPr>
          <w:szCs w:val="24"/>
        </w:rPr>
        <w:t>Food will be the main thing, food and luxu</w:t>
      </w:r>
      <w:r w:rsidR="0053762F" w:rsidRPr="00ED1902">
        <w:rPr>
          <w:szCs w:val="24"/>
        </w:rPr>
        <w:t>ries, w</w:t>
      </w:r>
      <w:r w:rsidR="00F62079" w:rsidRPr="00ED1902">
        <w:rPr>
          <w:szCs w:val="24"/>
        </w:rPr>
        <w:t xml:space="preserve">hen I want them. But </w:t>
      </w:r>
      <w:r w:rsidR="00B20EF9" w:rsidRPr="00ED1902">
        <w:rPr>
          <w:szCs w:val="24"/>
        </w:rPr>
        <w:t xml:space="preserve">I’m not so worried about money... </w:t>
      </w:r>
      <w:r w:rsidR="00F62079" w:rsidRPr="00ED1902">
        <w:rPr>
          <w:szCs w:val="24"/>
        </w:rPr>
        <w:t>it’s never been a huge motivating factor for me. Money is something that I also consider somewhat irrelevant. At this point it’s just a bunch of data points.</w:t>
      </w:r>
      <w:r w:rsidR="00B20EF9" w:rsidRPr="00ED1902">
        <w:rPr>
          <w:rStyle w:val="EndnoteReference"/>
          <w:szCs w:val="24"/>
        </w:rPr>
        <w:endnoteReference w:id="84"/>
      </w:r>
    </w:p>
    <w:p w:rsidR="00A4062E" w:rsidRPr="00ED1902" w:rsidRDefault="0053762F" w:rsidP="0053762F">
      <w:pPr>
        <w:pStyle w:val="APABodyText"/>
        <w:ind w:firstLine="0"/>
        <w:rPr>
          <w:szCs w:val="24"/>
        </w:rPr>
      </w:pPr>
      <w:r w:rsidRPr="00ED1902">
        <w:rPr>
          <w:szCs w:val="24"/>
        </w:rPr>
        <w:t xml:space="preserve">However irrelevant to his ultimate satisfaction in life, having financial resources clearly factored into </w:t>
      </w:r>
      <w:r w:rsidR="00B20EF9" w:rsidRPr="00ED1902">
        <w:rPr>
          <w:szCs w:val="24"/>
        </w:rPr>
        <w:t>his</w:t>
      </w:r>
      <w:r w:rsidRPr="00ED1902">
        <w:rPr>
          <w:szCs w:val="24"/>
        </w:rPr>
        <w:t xml:space="preserve"> plans and his ability to pursue his goals. </w:t>
      </w:r>
    </w:p>
    <w:p w:rsidR="00A4062E" w:rsidRPr="00ED1902" w:rsidRDefault="00B20EF9" w:rsidP="00A4062E">
      <w:pPr>
        <w:pStyle w:val="APABodyText"/>
        <w:rPr>
          <w:szCs w:val="24"/>
        </w:rPr>
      </w:pPr>
      <w:r w:rsidRPr="00ED1902">
        <w:rPr>
          <w:szCs w:val="24"/>
        </w:rPr>
        <w:t>For Brianne and Janessa, being able to support themselves financially was becoming increasingly important as they prepared to exit the built-in external support system provided by the</w:t>
      </w:r>
      <w:r w:rsidR="00184D0C" w:rsidRPr="00ED1902">
        <w:rPr>
          <w:szCs w:val="24"/>
        </w:rPr>
        <w:t xml:space="preserve"> rehabilitation center and their</w:t>
      </w:r>
      <w:r w:rsidRPr="00ED1902">
        <w:rPr>
          <w:szCs w:val="24"/>
        </w:rPr>
        <w:t xml:space="preserve"> transition program. Brianne was concerned with the cost of housing if she remained in </w:t>
      </w:r>
      <w:r w:rsidR="00184D0C" w:rsidRPr="00ED1902">
        <w:rPr>
          <w:szCs w:val="24"/>
        </w:rPr>
        <w:t>her current</w:t>
      </w:r>
      <w:r w:rsidRPr="00ED1902">
        <w:rPr>
          <w:szCs w:val="24"/>
        </w:rPr>
        <w:t xml:space="preserve"> city as well as her own abilities to budget money and shop independently</w:t>
      </w:r>
      <w:r w:rsidR="00A4062E" w:rsidRPr="00ED1902">
        <w:rPr>
          <w:szCs w:val="24"/>
        </w:rPr>
        <w:t>,</w:t>
      </w:r>
      <w:r w:rsidRPr="00ED1902">
        <w:rPr>
          <w:rStyle w:val="EndnoteReference"/>
          <w:szCs w:val="24"/>
        </w:rPr>
        <w:endnoteReference w:id="85"/>
      </w:r>
      <w:r w:rsidRPr="00ED1902">
        <w:rPr>
          <w:szCs w:val="24"/>
        </w:rPr>
        <w:t xml:space="preserve"> </w:t>
      </w:r>
      <w:r w:rsidR="00A4062E" w:rsidRPr="00ED1902">
        <w:rPr>
          <w:szCs w:val="24"/>
        </w:rPr>
        <w:t xml:space="preserve">and Janessa described some of the financial limitations of public assistance, </w:t>
      </w:r>
    </w:p>
    <w:p w:rsidR="00F62079" w:rsidRPr="00ED1902" w:rsidRDefault="00A4062E" w:rsidP="00EA1712">
      <w:pPr>
        <w:pStyle w:val="Blockquote3"/>
        <w:rPr>
          <w:szCs w:val="24"/>
        </w:rPr>
      </w:pPr>
      <w:r w:rsidRPr="00ED1902">
        <w:rPr>
          <w:szCs w:val="24"/>
        </w:rPr>
        <w:t>... I can’t live</w:t>
      </w:r>
      <w:r w:rsidR="00184D0C" w:rsidRPr="00ED1902">
        <w:rPr>
          <w:szCs w:val="24"/>
        </w:rPr>
        <w:t xml:space="preserve"> on</w:t>
      </w:r>
      <w:r w:rsidRPr="00ED1902">
        <w:rPr>
          <w:szCs w:val="24"/>
        </w:rPr>
        <w:t xml:space="preserve"> </w:t>
      </w:r>
      <w:r w:rsidR="00184D0C" w:rsidRPr="00ED1902">
        <w:rPr>
          <w:szCs w:val="24"/>
        </w:rPr>
        <w:t xml:space="preserve">[government assistance] </w:t>
      </w:r>
      <w:r w:rsidRPr="00ED1902">
        <w:rPr>
          <w:szCs w:val="24"/>
        </w:rPr>
        <w:t>for the rest of my life, because it’s s</w:t>
      </w:r>
      <w:r w:rsidR="00184D0C" w:rsidRPr="00ED1902">
        <w:rPr>
          <w:szCs w:val="24"/>
        </w:rPr>
        <w:t>o much that they can give you, a</w:t>
      </w:r>
      <w:r w:rsidRPr="00ED1902">
        <w:rPr>
          <w:szCs w:val="24"/>
        </w:rPr>
        <w:t xml:space="preserve">nd sometimes it’s, it’s not enough, and say if </w:t>
      </w:r>
      <w:r w:rsidR="008F772E" w:rsidRPr="00ED1902">
        <w:rPr>
          <w:szCs w:val="24"/>
        </w:rPr>
        <w:t>you get on housing you might</w:t>
      </w:r>
      <w:r w:rsidRPr="00ED1902">
        <w:rPr>
          <w:szCs w:val="24"/>
        </w:rPr>
        <w:t xml:space="preserve"> have to be in housin</w:t>
      </w:r>
      <w:r w:rsidR="008F772E" w:rsidRPr="00ED1902">
        <w:rPr>
          <w:szCs w:val="24"/>
        </w:rPr>
        <w:t>g at the most crappiest place, a</w:t>
      </w:r>
      <w:r w:rsidRPr="00ED1902">
        <w:rPr>
          <w:szCs w:val="24"/>
        </w:rPr>
        <w:t>nd that’s not where I want to live.</w:t>
      </w:r>
      <w:r w:rsidRPr="00ED1902">
        <w:rPr>
          <w:rStyle w:val="EndnoteReference"/>
          <w:szCs w:val="24"/>
        </w:rPr>
        <w:endnoteReference w:id="86"/>
      </w:r>
      <w:r w:rsidRPr="00ED1902">
        <w:rPr>
          <w:szCs w:val="24"/>
        </w:rPr>
        <w:t xml:space="preserve"> </w:t>
      </w:r>
    </w:p>
    <w:p w:rsidR="00A4062E" w:rsidRPr="00ED1902" w:rsidRDefault="00A4062E" w:rsidP="00A4062E">
      <w:pPr>
        <w:pStyle w:val="APABodyText"/>
        <w:rPr>
          <w:szCs w:val="24"/>
        </w:rPr>
      </w:pPr>
      <w:r w:rsidRPr="00ED1902">
        <w:rPr>
          <w:szCs w:val="24"/>
        </w:rPr>
        <w:t xml:space="preserve">Money also impacts access to other aspects of the external support system, including transportation options. Darik remarked that using a cab – the only public </w:t>
      </w:r>
      <w:r w:rsidRPr="00ED1902">
        <w:rPr>
          <w:szCs w:val="24"/>
        </w:rPr>
        <w:lastRenderedPageBreak/>
        <w:t>transportation option for some of the trips he wanted to make when living at home – was prohibitively expensive for a college student.</w:t>
      </w:r>
      <w:r w:rsidRPr="00ED1902">
        <w:rPr>
          <w:rStyle w:val="EndnoteReference"/>
          <w:szCs w:val="24"/>
        </w:rPr>
        <w:endnoteReference w:id="87"/>
      </w:r>
      <w:r w:rsidRPr="00ED1902">
        <w:rPr>
          <w:szCs w:val="24"/>
        </w:rPr>
        <w:t xml:space="preserve">  </w:t>
      </w:r>
    </w:p>
    <w:p w:rsidR="008B304A" w:rsidRPr="00ED1902" w:rsidRDefault="008B304A" w:rsidP="00F146C4">
      <w:pPr>
        <w:pStyle w:val="APAHeading3"/>
        <w:rPr>
          <w:rFonts w:cs="Times New Roman"/>
          <w:vanish/>
          <w:szCs w:val="24"/>
          <w:specVanish/>
        </w:rPr>
      </w:pPr>
      <w:r w:rsidRPr="00ED1902">
        <w:rPr>
          <w:rFonts w:cs="Times New Roman"/>
          <w:szCs w:val="24"/>
        </w:rPr>
        <w:tab/>
      </w:r>
      <w:bookmarkStart w:id="864" w:name="_Toc389395854"/>
      <w:bookmarkStart w:id="865" w:name="_Toc389401287"/>
      <w:r w:rsidRPr="00ED1902">
        <w:rPr>
          <w:rFonts w:cs="Times New Roman"/>
          <w:szCs w:val="24"/>
        </w:rPr>
        <w:t>Family.</w:t>
      </w:r>
      <w:bookmarkEnd w:id="864"/>
      <w:bookmarkEnd w:id="865"/>
    </w:p>
    <w:p w:rsidR="008B304A" w:rsidRPr="00ED1902" w:rsidRDefault="008B304A" w:rsidP="008B304A">
      <w:pPr>
        <w:pStyle w:val="APABodyText"/>
        <w:rPr>
          <w:szCs w:val="24"/>
        </w:rPr>
      </w:pPr>
      <w:r w:rsidRPr="00ED1902">
        <w:rPr>
          <w:szCs w:val="24"/>
        </w:rPr>
        <w:t xml:space="preserve"> </w:t>
      </w:r>
      <w:r w:rsidR="008649E9" w:rsidRPr="00ED1902">
        <w:rPr>
          <w:szCs w:val="24"/>
        </w:rPr>
        <w:t>All six participants discussed the important role that their families – especially their parents – played in their external support systems. For most, this was an especially positive role, interspersed with conflicts of opinion as the young adu</w:t>
      </w:r>
      <w:r w:rsidR="00D94DE3">
        <w:rPr>
          <w:szCs w:val="24"/>
        </w:rPr>
        <w:t>lts asserted their independence</w:t>
      </w:r>
      <w:r w:rsidR="003222CD" w:rsidRPr="00ED1902">
        <w:rPr>
          <w:szCs w:val="24"/>
        </w:rPr>
        <w:t>.</w:t>
      </w:r>
      <w:r w:rsidR="008649E9" w:rsidRPr="00ED1902">
        <w:rPr>
          <w:szCs w:val="24"/>
        </w:rPr>
        <w:t xml:space="preserve"> Martin described his family’s support through his</w:t>
      </w:r>
      <w:r w:rsidR="008F772E" w:rsidRPr="00ED1902">
        <w:rPr>
          <w:szCs w:val="24"/>
        </w:rPr>
        <w:t xml:space="preserve"> </w:t>
      </w:r>
      <w:r w:rsidR="008649E9" w:rsidRPr="00ED1902">
        <w:rPr>
          <w:szCs w:val="24"/>
        </w:rPr>
        <w:t xml:space="preserve">transfer from public school to the state </w:t>
      </w:r>
      <w:r w:rsidR="00F146C4" w:rsidRPr="00ED1902">
        <w:rPr>
          <w:szCs w:val="24"/>
        </w:rPr>
        <w:t>s</w:t>
      </w:r>
      <w:r w:rsidR="008649E9" w:rsidRPr="00ED1902">
        <w:rPr>
          <w:szCs w:val="24"/>
        </w:rPr>
        <w:t xml:space="preserve">chool for the </w:t>
      </w:r>
      <w:r w:rsidR="00F146C4" w:rsidRPr="00ED1902">
        <w:rPr>
          <w:szCs w:val="24"/>
        </w:rPr>
        <w:t>b</w:t>
      </w:r>
      <w:r w:rsidR="008649E9" w:rsidRPr="00ED1902">
        <w:rPr>
          <w:szCs w:val="24"/>
        </w:rPr>
        <w:t>lind, saying,</w:t>
      </w:r>
    </w:p>
    <w:p w:rsidR="008649E9" w:rsidRPr="00ED1902" w:rsidRDefault="008649E9" w:rsidP="00EA1712">
      <w:pPr>
        <w:pStyle w:val="Blockquote3"/>
        <w:rPr>
          <w:szCs w:val="24"/>
        </w:rPr>
      </w:pPr>
      <w:r w:rsidRPr="00ED1902">
        <w:rPr>
          <w:szCs w:val="24"/>
        </w:rPr>
        <w:t>Well, they’ve been really supportive for sure. You know they, starting from the first day that I was here, they asked me, “You don’t have to be there the whole entire year if you don’t want to</w:t>
      </w:r>
      <w:r w:rsidR="00F8420F" w:rsidRPr="00ED1902">
        <w:rPr>
          <w:szCs w:val="24"/>
        </w:rPr>
        <w:t>.</w:t>
      </w:r>
      <w:r w:rsidRPr="00ED1902">
        <w:rPr>
          <w:szCs w:val="24"/>
        </w:rPr>
        <w:t xml:space="preserve"> </w:t>
      </w:r>
      <w:r w:rsidR="00F8420F" w:rsidRPr="00ED1902">
        <w:rPr>
          <w:szCs w:val="24"/>
        </w:rPr>
        <w:t>W</w:t>
      </w:r>
      <w:r w:rsidRPr="00ED1902">
        <w:rPr>
          <w:szCs w:val="24"/>
        </w:rPr>
        <w:t>e can send you back to public school.” And they supported my decision to stay here for the past couple years</w:t>
      </w:r>
      <w:r w:rsidR="00973E1A">
        <w:rPr>
          <w:szCs w:val="24"/>
        </w:rPr>
        <w:t>, e</w:t>
      </w:r>
      <w:r w:rsidRPr="00ED1902">
        <w:rPr>
          <w:szCs w:val="24"/>
        </w:rPr>
        <w:t>ven though they wanted me to come back home.</w:t>
      </w:r>
      <w:r w:rsidR="00F8420F" w:rsidRPr="00ED1902">
        <w:rPr>
          <w:rStyle w:val="EndnoteReference"/>
          <w:szCs w:val="24"/>
        </w:rPr>
        <w:endnoteReference w:id="88"/>
      </w:r>
    </w:p>
    <w:p w:rsidR="00F8420F" w:rsidRPr="00ED1902" w:rsidRDefault="00F8420F" w:rsidP="008F772E">
      <w:pPr>
        <w:pStyle w:val="APABodyText"/>
        <w:ind w:firstLine="0"/>
        <w:rPr>
          <w:szCs w:val="24"/>
        </w:rPr>
      </w:pPr>
      <w:r w:rsidRPr="00ED1902">
        <w:rPr>
          <w:szCs w:val="24"/>
        </w:rPr>
        <w:t>Darik said that he appreciated his parents</w:t>
      </w:r>
      <w:r w:rsidR="002C5911" w:rsidRPr="00ED1902">
        <w:rPr>
          <w:szCs w:val="24"/>
        </w:rPr>
        <w:t>’</w:t>
      </w:r>
      <w:r w:rsidRPr="00ED1902">
        <w:rPr>
          <w:szCs w:val="24"/>
        </w:rPr>
        <w:t xml:space="preserve"> particular sensitivity to the amount of support that he actually needed. He explained </w:t>
      </w:r>
    </w:p>
    <w:p w:rsidR="008649E9" w:rsidRPr="00ED1902" w:rsidRDefault="00F8420F" w:rsidP="00EA1712">
      <w:pPr>
        <w:pStyle w:val="Blockquote3"/>
        <w:rPr>
          <w:szCs w:val="24"/>
        </w:rPr>
      </w:pPr>
      <w:r w:rsidRPr="00ED1902">
        <w:rPr>
          <w:szCs w:val="24"/>
        </w:rPr>
        <w:t>I can congratulate them on not coddling me. Support can get to an extent where, you know – helicopter parents. Pick them up, carry them here, carry them there, drop them off, and pick them up again. That kind of support can be very stifling. I would never have been able to come out here to [university town] from [home state] on my own, if my parents had not recognized the value of independence for me to be successful.</w:t>
      </w:r>
      <w:r w:rsidR="002C5911" w:rsidRPr="00ED1902">
        <w:rPr>
          <w:rStyle w:val="EndnoteReference"/>
          <w:szCs w:val="24"/>
        </w:rPr>
        <w:endnoteReference w:id="89"/>
      </w:r>
    </w:p>
    <w:p w:rsidR="00F8420F" w:rsidRPr="00ED1902" w:rsidRDefault="00F8420F" w:rsidP="00F8420F">
      <w:pPr>
        <w:pStyle w:val="APABodyText"/>
        <w:rPr>
          <w:szCs w:val="24"/>
        </w:rPr>
      </w:pPr>
      <w:r w:rsidRPr="00ED1902">
        <w:rPr>
          <w:szCs w:val="24"/>
        </w:rPr>
        <w:t xml:space="preserve">For Brianne, micromanagement on the part of </w:t>
      </w:r>
      <w:r w:rsidR="002D638C" w:rsidRPr="00ED1902">
        <w:rPr>
          <w:szCs w:val="24"/>
        </w:rPr>
        <w:t>her mom</w:t>
      </w:r>
      <w:r w:rsidRPr="00ED1902">
        <w:rPr>
          <w:szCs w:val="24"/>
        </w:rPr>
        <w:t xml:space="preserve"> was seen as a </w:t>
      </w:r>
      <w:r w:rsidR="002D638C" w:rsidRPr="00ED1902">
        <w:rPr>
          <w:szCs w:val="24"/>
        </w:rPr>
        <w:t xml:space="preserve">major </w:t>
      </w:r>
      <w:r w:rsidRPr="00ED1902">
        <w:rPr>
          <w:szCs w:val="24"/>
        </w:rPr>
        <w:t xml:space="preserve">hindrance to independence and </w:t>
      </w:r>
      <w:r w:rsidR="00BD622C" w:rsidRPr="00ED1902">
        <w:rPr>
          <w:szCs w:val="24"/>
        </w:rPr>
        <w:t>QOL</w:t>
      </w:r>
      <w:r w:rsidR="00097DD7">
        <w:rPr>
          <w:szCs w:val="24"/>
        </w:rPr>
        <w:t>.</w:t>
      </w:r>
      <w:r w:rsidRPr="00ED1902">
        <w:rPr>
          <w:rStyle w:val="EndnoteReference"/>
          <w:szCs w:val="24"/>
        </w:rPr>
        <w:endnoteReference w:id="90"/>
      </w:r>
      <w:r w:rsidRPr="00ED1902">
        <w:rPr>
          <w:szCs w:val="24"/>
        </w:rPr>
        <w:t xml:space="preserve"> Janessa expressed how </w:t>
      </w:r>
      <w:r w:rsidR="002D638C" w:rsidRPr="00ED1902">
        <w:rPr>
          <w:szCs w:val="24"/>
        </w:rPr>
        <w:t>parental</w:t>
      </w:r>
      <w:r w:rsidRPr="00ED1902">
        <w:rPr>
          <w:szCs w:val="24"/>
        </w:rPr>
        <w:t xml:space="preserve"> over-protectiveness </w:t>
      </w:r>
      <w:r w:rsidR="002D638C" w:rsidRPr="00ED1902">
        <w:rPr>
          <w:szCs w:val="24"/>
        </w:rPr>
        <w:t>contributed</w:t>
      </w:r>
      <w:r w:rsidRPr="00ED1902">
        <w:rPr>
          <w:szCs w:val="24"/>
        </w:rPr>
        <w:t xml:space="preserve"> to tough times for her as a teenager:</w:t>
      </w:r>
    </w:p>
    <w:p w:rsidR="00F8420F" w:rsidRPr="00ED1902" w:rsidRDefault="00F8420F" w:rsidP="00EA1712">
      <w:pPr>
        <w:pStyle w:val="Blockquote3"/>
        <w:rPr>
          <w:szCs w:val="24"/>
        </w:rPr>
      </w:pPr>
      <w:r w:rsidRPr="00ED1902">
        <w:rPr>
          <w:szCs w:val="24"/>
        </w:rPr>
        <w:t xml:space="preserve">I felt like I was a good student in school, throughout elementary to high school. And when I came home, all I did was, I did homework first and </w:t>
      </w:r>
      <w:r w:rsidR="008F772E" w:rsidRPr="00ED1902">
        <w:rPr>
          <w:szCs w:val="24"/>
        </w:rPr>
        <w:t>then I turned on the TV. But...</w:t>
      </w:r>
      <w:r w:rsidRPr="00ED1902">
        <w:rPr>
          <w:szCs w:val="24"/>
        </w:rPr>
        <w:t xml:space="preserve"> it was like I </w:t>
      </w:r>
      <w:r w:rsidR="00CF0CC4">
        <w:rPr>
          <w:szCs w:val="24"/>
        </w:rPr>
        <w:t>didn’t really go anywhere much... I</w:t>
      </w:r>
      <w:r w:rsidRPr="00ED1902">
        <w:rPr>
          <w:szCs w:val="24"/>
        </w:rPr>
        <w:t>f I wanted to go somewhere, my parents always had this big question, “Well who’s going to be there to watch you?” and “I don’t know their parents, I’ll have to meet their mom, their dad,” or whoever was going to be there with us, and to make sure that I was going to be okay... And so my mom was mainly the one that always brought it up, “Well who’s going to be there and watch you?” And I would go to my dad. I was like, “Y’all don’t understand</w:t>
      </w:r>
      <w:r w:rsidR="002D638C" w:rsidRPr="00ED1902">
        <w:rPr>
          <w:szCs w:val="24"/>
        </w:rPr>
        <w:t>.”</w:t>
      </w:r>
      <w:r w:rsidR="00CF0CC4">
        <w:rPr>
          <w:szCs w:val="24"/>
        </w:rPr>
        <w:t xml:space="preserve"> I was a good student... </w:t>
      </w:r>
      <w:r w:rsidRPr="00ED1902">
        <w:rPr>
          <w:szCs w:val="24"/>
        </w:rPr>
        <w:t xml:space="preserve">It’s not </w:t>
      </w:r>
      <w:r w:rsidRPr="00ED1902">
        <w:rPr>
          <w:szCs w:val="24"/>
        </w:rPr>
        <w:lastRenderedPageBreak/>
        <w:t>like I would run off with someone that I don’t know. And, he was like</w:t>
      </w:r>
      <w:r w:rsidR="002D638C" w:rsidRPr="00ED1902">
        <w:rPr>
          <w:szCs w:val="24"/>
        </w:rPr>
        <w:t>, “O</w:t>
      </w:r>
      <w:r w:rsidRPr="00ED1902">
        <w:rPr>
          <w:szCs w:val="24"/>
        </w:rPr>
        <w:t>kay, I’ll talk to your mom.</w:t>
      </w:r>
      <w:r w:rsidR="002D638C" w:rsidRPr="00ED1902">
        <w:rPr>
          <w:szCs w:val="24"/>
        </w:rPr>
        <w:t>”</w:t>
      </w:r>
      <w:r w:rsidRPr="00ED1902">
        <w:rPr>
          <w:szCs w:val="24"/>
        </w:rPr>
        <w:t xml:space="preserve"> An</w:t>
      </w:r>
      <w:r w:rsidR="00CF0CC4">
        <w:rPr>
          <w:szCs w:val="24"/>
        </w:rPr>
        <w:t xml:space="preserve">d sometimes it didn’t go my way... </w:t>
      </w:r>
      <w:r w:rsidRPr="00ED1902">
        <w:rPr>
          <w:szCs w:val="24"/>
        </w:rPr>
        <w:t xml:space="preserve">he wanted what was best for me but also he agreed with my mom and said well, </w:t>
      </w:r>
      <w:r w:rsidR="008F772E" w:rsidRPr="00ED1902">
        <w:rPr>
          <w:szCs w:val="24"/>
        </w:rPr>
        <w:t>“Y</w:t>
      </w:r>
      <w:r w:rsidRPr="00ED1902">
        <w:rPr>
          <w:szCs w:val="24"/>
        </w:rPr>
        <w:t>es she’s right.</w:t>
      </w:r>
      <w:r w:rsidR="008F772E" w:rsidRPr="00ED1902">
        <w:rPr>
          <w:szCs w:val="24"/>
        </w:rPr>
        <w:t>”</w:t>
      </w:r>
      <w:r w:rsidRPr="00ED1902">
        <w:rPr>
          <w:szCs w:val="24"/>
        </w:rPr>
        <w:t xml:space="preserve"> And I don’t know. It really, it was a bad time. But there was also the good times when my dad would disagree</w:t>
      </w:r>
      <w:r w:rsidR="00CF0CC4">
        <w:rPr>
          <w:szCs w:val="24"/>
        </w:rPr>
        <w:t>...</w:t>
      </w:r>
      <w:r w:rsidRPr="00ED1902">
        <w:rPr>
          <w:szCs w:val="24"/>
        </w:rPr>
        <w:t xml:space="preserve"> it was just in between.</w:t>
      </w:r>
      <w:r w:rsidR="002D638C" w:rsidRPr="00ED1902">
        <w:rPr>
          <w:rStyle w:val="EndnoteReference"/>
          <w:szCs w:val="24"/>
        </w:rPr>
        <w:endnoteReference w:id="91"/>
      </w:r>
      <w:r w:rsidRPr="00ED1902">
        <w:rPr>
          <w:szCs w:val="24"/>
        </w:rPr>
        <w:t xml:space="preserve"> </w:t>
      </w:r>
    </w:p>
    <w:p w:rsidR="00F8420F" w:rsidRPr="00ED1902" w:rsidRDefault="002D638C" w:rsidP="002D638C">
      <w:pPr>
        <w:pStyle w:val="APABodyText"/>
        <w:ind w:firstLine="0"/>
        <w:rPr>
          <w:szCs w:val="24"/>
        </w:rPr>
      </w:pPr>
      <w:r w:rsidRPr="00ED1902">
        <w:rPr>
          <w:szCs w:val="24"/>
        </w:rPr>
        <w:t>Tess considered herself especially luck</w:t>
      </w:r>
      <w:r w:rsidR="00CF0CC4">
        <w:rPr>
          <w:szCs w:val="24"/>
        </w:rPr>
        <w:t>y</w:t>
      </w:r>
      <w:r w:rsidRPr="00ED1902">
        <w:rPr>
          <w:szCs w:val="24"/>
        </w:rPr>
        <w:t xml:space="preserve"> that her mother pursued special certification to teach students with visual impairment,</w:t>
      </w:r>
      <w:r w:rsidRPr="00ED1902">
        <w:rPr>
          <w:rStyle w:val="EndnoteReference"/>
          <w:szCs w:val="24"/>
        </w:rPr>
        <w:endnoteReference w:id="92"/>
      </w:r>
      <w:r w:rsidR="003E47ED" w:rsidRPr="00ED1902">
        <w:rPr>
          <w:szCs w:val="24"/>
        </w:rPr>
        <w:t xml:space="preserve"> but she also expressed</w:t>
      </w:r>
      <w:r w:rsidRPr="00ED1902">
        <w:rPr>
          <w:szCs w:val="24"/>
        </w:rPr>
        <w:t xml:space="preserve"> a strong bond with her father, who </w:t>
      </w:r>
      <w:r w:rsidR="008F772E" w:rsidRPr="00ED1902">
        <w:rPr>
          <w:szCs w:val="24"/>
        </w:rPr>
        <w:t>wa</w:t>
      </w:r>
      <w:r w:rsidRPr="00ED1902">
        <w:rPr>
          <w:szCs w:val="24"/>
        </w:rPr>
        <w:t>s her favorite movie describer and who co-commentated with her when they produced online radio of her high school football games for two years.</w:t>
      </w:r>
      <w:r w:rsidR="003E47ED" w:rsidRPr="00ED1902">
        <w:rPr>
          <w:rStyle w:val="EndnoteReference"/>
          <w:szCs w:val="24"/>
        </w:rPr>
        <w:endnoteReference w:id="93"/>
      </w:r>
      <w:r w:rsidRPr="00ED1902">
        <w:rPr>
          <w:szCs w:val="24"/>
        </w:rPr>
        <w:t xml:space="preserve"> </w:t>
      </w:r>
    </w:p>
    <w:p w:rsidR="008B304A" w:rsidRPr="00ED1902" w:rsidRDefault="008B304A" w:rsidP="00F146C4">
      <w:pPr>
        <w:pStyle w:val="APAHeading3"/>
        <w:rPr>
          <w:rFonts w:cs="Times New Roman"/>
          <w:vanish/>
          <w:szCs w:val="24"/>
          <w:specVanish/>
        </w:rPr>
      </w:pPr>
      <w:r w:rsidRPr="00ED1902">
        <w:rPr>
          <w:rFonts w:cs="Times New Roman"/>
          <w:szCs w:val="24"/>
        </w:rPr>
        <w:tab/>
      </w:r>
      <w:r w:rsidR="00777C4F" w:rsidRPr="00ED1902">
        <w:rPr>
          <w:rFonts w:cs="Times New Roman"/>
          <w:szCs w:val="24"/>
        </w:rPr>
        <w:t xml:space="preserve"> </w:t>
      </w:r>
      <w:bookmarkStart w:id="866" w:name="_Toc389395855"/>
      <w:bookmarkStart w:id="867" w:name="_Toc389401288"/>
      <w:r w:rsidR="0013420F" w:rsidRPr="00ED1902">
        <w:rPr>
          <w:rFonts w:cs="Times New Roman"/>
          <w:szCs w:val="24"/>
        </w:rPr>
        <w:t>E</w:t>
      </w:r>
      <w:r w:rsidRPr="00ED1902">
        <w:rPr>
          <w:rFonts w:cs="Times New Roman"/>
          <w:szCs w:val="24"/>
        </w:rPr>
        <w:t>fficiency.</w:t>
      </w:r>
      <w:bookmarkEnd w:id="866"/>
      <w:bookmarkEnd w:id="867"/>
    </w:p>
    <w:p w:rsidR="00F63899" w:rsidRPr="00ED1902" w:rsidRDefault="008B304A" w:rsidP="008B304A">
      <w:pPr>
        <w:pStyle w:val="APABodyText"/>
        <w:rPr>
          <w:szCs w:val="24"/>
        </w:rPr>
      </w:pPr>
      <w:r w:rsidRPr="00ED1902">
        <w:rPr>
          <w:szCs w:val="24"/>
        </w:rPr>
        <w:t xml:space="preserve"> </w:t>
      </w:r>
      <w:r w:rsidR="0013420F" w:rsidRPr="00ED1902">
        <w:rPr>
          <w:szCs w:val="24"/>
        </w:rPr>
        <w:t xml:space="preserve">Another common subtheme in participants’ experiences with their external support systems </w:t>
      </w:r>
      <w:r w:rsidR="00167B99" w:rsidRPr="00ED1902">
        <w:rPr>
          <w:szCs w:val="24"/>
        </w:rPr>
        <w:t>wa</w:t>
      </w:r>
      <w:r w:rsidR="0013420F" w:rsidRPr="00ED1902">
        <w:rPr>
          <w:szCs w:val="24"/>
        </w:rPr>
        <w:t>s the concept of efficiency, which connected to almost all other aspects of this theme. Accessing a world which is designed for people who are sighted requires significantly more time, whether for shopping, cooking, traveling, studying, or taking tests. Therefore, people who are blind strongly prefer supports which are as efficient as possible</w:t>
      </w:r>
      <w:r w:rsidR="00167B99" w:rsidRPr="00ED1902">
        <w:rPr>
          <w:szCs w:val="24"/>
        </w:rPr>
        <w:t>,</w:t>
      </w:r>
      <w:r w:rsidR="00F63899" w:rsidRPr="00ED1902">
        <w:rPr>
          <w:szCs w:val="24"/>
        </w:rPr>
        <w:t xml:space="preserve"> and</w:t>
      </w:r>
      <w:r w:rsidR="00167B99" w:rsidRPr="00ED1902">
        <w:rPr>
          <w:szCs w:val="24"/>
        </w:rPr>
        <w:t xml:space="preserve"> they</w:t>
      </w:r>
      <w:r w:rsidR="00F63899" w:rsidRPr="00ED1902">
        <w:rPr>
          <w:szCs w:val="24"/>
        </w:rPr>
        <w:t xml:space="preserve"> are often frustrated when asked to complete </w:t>
      </w:r>
      <w:r w:rsidR="00D1527B" w:rsidRPr="00ED1902">
        <w:rPr>
          <w:szCs w:val="24"/>
        </w:rPr>
        <w:t xml:space="preserve">inefficient or </w:t>
      </w:r>
      <w:r w:rsidR="00F63899" w:rsidRPr="00ED1902">
        <w:rPr>
          <w:szCs w:val="24"/>
        </w:rPr>
        <w:t>superfluous tasks</w:t>
      </w:r>
      <w:r w:rsidR="0013420F" w:rsidRPr="00ED1902">
        <w:rPr>
          <w:szCs w:val="24"/>
        </w:rPr>
        <w:t xml:space="preserve">. </w:t>
      </w:r>
    </w:p>
    <w:p w:rsidR="008B304A" w:rsidRPr="00ED1902" w:rsidRDefault="00F63899" w:rsidP="008B304A">
      <w:pPr>
        <w:pStyle w:val="APABodyText"/>
        <w:rPr>
          <w:szCs w:val="24"/>
        </w:rPr>
      </w:pPr>
      <w:r w:rsidRPr="00ED1902">
        <w:rPr>
          <w:szCs w:val="24"/>
        </w:rPr>
        <w:t xml:space="preserve">Alex, </w:t>
      </w:r>
      <w:r w:rsidR="00CF0CC4">
        <w:rPr>
          <w:szCs w:val="24"/>
        </w:rPr>
        <w:t>expressed</w:t>
      </w:r>
      <w:r w:rsidRPr="00ED1902">
        <w:rPr>
          <w:szCs w:val="24"/>
        </w:rPr>
        <w:t xml:space="preserve"> frustration with most approaches to </w:t>
      </w:r>
      <w:r w:rsidR="00167B99" w:rsidRPr="00ED1902">
        <w:rPr>
          <w:szCs w:val="24"/>
        </w:rPr>
        <w:t xml:space="preserve">formal </w:t>
      </w:r>
      <w:r w:rsidRPr="00ED1902">
        <w:rPr>
          <w:szCs w:val="24"/>
        </w:rPr>
        <w:t xml:space="preserve">education which he felt required him to do extra work to visually represent his knowledge, </w:t>
      </w:r>
      <w:r w:rsidR="00167B99" w:rsidRPr="00ED1902">
        <w:rPr>
          <w:szCs w:val="24"/>
        </w:rPr>
        <w:t>even though</w:t>
      </w:r>
      <w:r w:rsidRPr="00ED1902">
        <w:rPr>
          <w:szCs w:val="24"/>
        </w:rPr>
        <w:t xml:space="preserve"> his understanding of the subject matter had nothing to do with a visual representation. He described an instance in which, “the diagram that I’m being asked to visually represent is a diagram for a piece of homework that makes sure that I can put into practice something that I already know. So I am, for repetitions sake only, doing something that is excessively difficult for a blind person.”</w:t>
      </w:r>
      <w:r w:rsidRPr="00ED1902">
        <w:rPr>
          <w:rStyle w:val="EndnoteReference"/>
          <w:szCs w:val="24"/>
        </w:rPr>
        <w:endnoteReference w:id="94"/>
      </w:r>
    </w:p>
    <w:p w:rsidR="00D1527B" w:rsidRPr="00ED1902" w:rsidRDefault="00D1527B" w:rsidP="008B304A">
      <w:pPr>
        <w:pStyle w:val="APABodyText"/>
        <w:rPr>
          <w:szCs w:val="24"/>
        </w:rPr>
      </w:pPr>
      <w:r w:rsidRPr="00ED1902">
        <w:rPr>
          <w:szCs w:val="24"/>
        </w:rPr>
        <w:t>Both Alex and Tess expressed a preference for accessing information via text-to-speech/audio, rather than braille, for the sake of efficiency.</w:t>
      </w:r>
      <w:r w:rsidRPr="00ED1902">
        <w:rPr>
          <w:rStyle w:val="EndnoteReference"/>
          <w:szCs w:val="24"/>
        </w:rPr>
        <w:endnoteReference w:id="95"/>
      </w:r>
      <w:r w:rsidRPr="00ED1902">
        <w:rPr>
          <w:szCs w:val="24"/>
        </w:rPr>
        <w:t xml:space="preserve"> Tess explained, “I </w:t>
      </w:r>
      <w:r w:rsidRPr="00ED1902">
        <w:rPr>
          <w:szCs w:val="24"/>
        </w:rPr>
        <w:lastRenderedPageBreak/>
        <w:t>personally – and like I said, it’s going to be different depending on who you ask or talk to – but for me personally, I would rather have information on my iPhone or read to me by a screen reader, than braille because I can process information faster. And if you have a lot of information – like in a textbook or a document – to process, it’s faster to do it via audio.”</w:t>
      </w:r>
      <w:r w:rsidRPr="00ED1902">
        <w:rPr>
          <w:rStyle w:val="EndnoteReference"/>
          <w:szCs w:val="24"/>
        </w:rPr>
        <w:endnoteReference w:id="96"/>
      </w:r>
      <w:r w:rsidRPr="00ED1902">
        <w:rPr>
          <w:szCs w:val="24"/>
        </w:rPr>
        <w:t xml:space="preserve"> </w:t>
      </w:r>
    </w:p>
    <w:p w:rsidR="00D1527B" w:rsidRPr="00ED1902" w:rsidRDefault="00D1527B" w:rsidP="008B304A">
      <w:pPr>
        <w:pStyle w:val="APABodyText"/>
        <w:rPr>
          <w:szCs w:val="24"/>
        </w:rPr>
      </w:pPr>
      <w:r w:rsidRPr="00ED1902">
        <w:rPr>
          <w:szCs w:val="24"/>
        </w:rPr>
        <w:t xml:space="preserve">The subthemes of technology and efficiency are certainly interrelated, with computer-based tools enabling people with visual impairments to more efficiently exchange text-based information. Janessa explained that the new tools she is using as a college student </w:t>
      </w:r>
      <w:r w:rsidR="00CB0754" w:rsidRPr="00ED1902">
        <w:rPr>
          <w:szCs w:val="24"/>
        </w:rPr>
        <w:t>make her much more efficient</w:t>
      </w:r>
      <w:r w:rsidRPr="00ED1902">
        <w:rPr>
          <w:szCs w:val="24"/>
        </w:rPr>
        <w:t>, “I [can]</w:t>
      </w:r>
      <w:r w:rsidR="00D57748" w:rsidRPr="00ED1902">
        <w:rPr>
          <w:szCs w:val="24"/>
        </w:rPr>
        <w:t xml:space="preserve"> email my teachers</w:t>
      </w:r>
      <w:r w:rsidRPr="00ED1902">
        <w:rPr>
          <w:szCs w:val="24"/>
        </w:rPr>
        <w:t xml:space="preserve"> and turn in homework. Before college, I had to have my TVI teachers to transcribe my math papers and any papers that weren’t in braille that needed to be transcribed.”</w:t>
      </w:r>
      <w:r w:rsidR="00CB0754" w:rsidRPr="00ED1902">
        <w:rPr>
          <w:rStyle w:val="EndnoteReference"/>
          <w:szCs w:val="24"/>
        </w:rPr>
        <w:endnoteReference w:id="97"/>
      </w:r>
    </w:p>
    <w:p w:rsidR="0076794B" w:rsidRPr="00ED1902" w:rsidRDefault="00CB0754" w:rsidP="00F146C4">
      <w:pPr>
        <w:pStyle w:val="APAHeading3"/>
        <w:rPr>
          <w:rFonts w:cs="Times New Roman"/>
          <w:vanish/>
          <w:szCs w:val="24"/>
          <w:specVanish/>
        </w:rPr>
      </w:pPr>
      <w:r w:rsidRPr="00ED1902">
        <w:rPr>
          <w:rFonts w:cs="Times New Roman"/>
          <w:szCs w:val="24"/>
        </w:rPr>
        <w:tab/>
      </w:r>
      <w:bookmarkStart w:id="868" w:name="_Toc389395856"/>
      <w:bookmarkStart w:id="869" w:name="_Toc389401289"/>
      <w:r w:rsidR="0076794B" w:rsidRPr="00ED1902">
        <w:rPr>
          <w:rFonts w:cs="Times New Roman"/>
          <w:szCs w:val="24"/>
        </w:rPr>
        <w:t>State and social programs.</w:t>
      </w:r>
      <w:bookmarkEnd w:id="868"/>
      <w:bookmarkEnd w:id="869"/>
    </w:p>
    <w:p w:rsidR="000E588F" w:rsidRPr="00ED1902" w:rsidRDefault="0076794B" w:rsidP="0076794B">
      <w:pPr>
        <w:pStyle w:val="APABodyText"/>
        <w:rPr>
          <w:szCs w:val="24"/>
        </w:rPr>
      </w:pPr>
      <w:r w:rsidRPr="00ED1902">
        <w:rPr>
          <w:szCs w:val="24"/>
        </w:rPr>
        <w:t xml:space="preserve"> All participants discussed receiving services from various</w:t>
      </w:r>
      <w:r w:rsidR="000E588F" w:rsidRPr="00ED1902">
        <w:rPr>
          <w:szCs w:val="24"/>
        </w:rPr>
        <w:t xml:space="preserve"> state and social programs, including</w:t>
      </w:r>
      <w:r w:rsidRPr="00ED1902">
        <w:rPr>
          <w:szCs w:val="24"/>
        </w:rPr>
        <w:t xml:space="preserve"> </w:t>
      </w:r>
      <w:r w:rsidR="000E588F" w:rsidRPr="00ED1902">
        <w:rPr>
          <w:szCs w:val="24"/>
        </w:rPr>
        <w:t xml:space="preserve">federal, </w:t>
      </w:r>
      <w:r w:rsidRPr="00ED1902">
        <w:rPr>
          <w:szCs w:val="24"/>
        </w:rPr>
        <w:t>state and local agencies</w:t>
      </w:r>
      <w:r w:rsidR="000E588F" w:rsidRPr="00ED1902">
        <w:rPr>
          <w:szCs w:val="24"/>
        </w:rPr>
        <w:t>.</w:t>
      </w:r>
      <w:r w:rsidRPr="00ED1902">
        <w:rPr>
          <w:szCs w:val="24"/>
        </w:rPr>
        <w:t xml:space="preserve"> </w:t>
      </w:r>
      <w:r w:rsidR="000E588F" w:rsidRPr="00ED1902">
        <w:rPr>
          <w:szCs w:val="24"/>
        </w:rPr>
        <w:t>T</w:t>
      </w:r>
      <w:r w:rsidRPr="00ED1902">
        <w:rPr>
          <w:szCs w:val="24"/>
        </w:rPr>
        <w:t>he most common</w:t>
      </w:r>
      <w:r w:rsidR="000E588F" w:rsidRPr="00ED1902">
        <w:rPr>
          <w:szCs w:val="24"/>
        </w:rPr>
        <w:t xml:space="preserve"> type of support discussed was</w:t>
      </w:r>
      <w:r w:rsidRPr="00ED1902">
        <w:rPr>
          <w:szCs w:val="24"/>
        </w:rPr>
        <w:t xml:space="preserve"> S</w:t>
      </w:r>
      <w:r w:rsidR="000E588F" w:rsidRPr="00ED1902">
        <w:rPr>
          <w:szCs w:val="24"/>
        </w:rPr>
        <w:t>upplemental Security Income (SSI), which is provided to persons with disabilities from the federal government. Some participants expressed strong opinions about accepting government assistance,</w:t>
      </w:r>
      <w:r w:rsidR="00167B99" w:rsidRPr="00ED1902">
        <w:rPr>
          <w:szCs w:val="24"/>
        </w:rPr>
        <w:t xml:space="preserve"> dispositions which</w:t>
      </w:r>
      <w:r w:rsidR="000E588F" w:rsidRPr="00ED1902">
        <w:rPr>
          <w:szCs w:val="24"/>
        </w:rPr>
        <w:t xml:space="preserve"> connect</w:t>
      </w:r>
      <w:r w:rsidR="00167B99" w:rsidRPr="00ED1902">
        <w:rPr>
          <w:szCs w:val="24"/>
        </w:rPr>
        <w:t>ed</w:t>
      </w:r>
      <w:r w:rsidR="000E588F" w:rsidRPr="00ED1902">
        <w:rPr>
          <w:szCs w:val="24"/>
        </w:rPr>
        <w:t xml:space="preserve"> this sub-theme with the theme</w:t>
      </w:r>
      <w:r w:rsidR="00167B99" w:rsidRPr="00ED1902">
        <w:rPr>
          <w:szCs w:val="24"/>
        </w:rPr>
        <w:t>s</w:t>
      </w:r>
      <w:r w:rsidR="000E588F" w:rsidRPr="00ED1902">
        <w:rPr>
          <w:szCs w:val="24"/>
        </w:rPr>
        <w:t xml:space="preserve"> of interdependence and independence and sub-themes of self-reliance and of accepting help. </w:t>
      </w:r>
    </w:p>
    <w:p w:rsidR="0075181F" w:rsidRPr="00ED1902" w:rsidRDefault="000E588F" w:rsidP="0076794B">
      <w:pPr>
        <w:pStyle w:val="APABodyText"/>
        <w:rPr>
          <w:szCs w:val="24"/>
        </w:rPr>
      </w:pPr>
      <w:r w:rsidRPr="00ED1902">
        <w:rPr>
          <w:szCs w:val="24"/>
        </w:rPr>
        <w:t>Brianne</w:t>
      </w:r>
      <w:r w:rsidR="00844D79">
        <w:rPr>
          <w:szCs w:val="24"/>
        </w:rPr>
        <w:t xml:space="preserve"> </w:t>
      </w:r>
      <w:r w:rsidRPr="00ED1902">
        <w:rPr>
          <w:szCs w:val="24"/>
        </w:rPr>
        <w:t xml:space="preserve">was not working and had limited her contact with her parents following heated arguments over </w:t>
      </w:r>
      <w:r w:rsidR="00167B99" w:rsidRPr="00ED1902">
        <w:rPr>
          <w:szCs w:val="24"/>
        </w:rPr>
        <w:t>her</w:t>
      </w:r>
      <w:r w:rsidRPr="00ED1902">
        <w:rPr>
          <w:szCs w:val="24"/>
        </w:rPr>
        <w:t xml:space="preserve"> independence and rig</w:t>
      </w:r>
      <w:r w:rsidR="00844D79">
        <w:rPr>
          <w:szCs w:val="24"/>
        </w:rPr>
        <w:t>ht to manage her own SSI income. She</w:t>
      </w:r>
      <w:r w:rsidRPr="00ED1902">
        <w:rPr>
          <w:szCs w:val="24"/>
        </w:rPr>
        <w:t xml:space="preserve"> relied on </w:t>
      </w:r>
      <w:r w:rsidR="00167B99" w:rsidRPr="00ED1902">
        <w:rPr>
          <w:szCs w:val="24"/>
        </w:rPr>
        <w:t>public assistance</w:t>
      </w:r>
      <w:r w:rsidRPr="00ED1902">
        <w:rPr>
          <w:szCs w:val="24"/>
        </w:rPr>
        <w:t xml:space="preserve"> for all of her expenses</w:t>
      </w:r>
      <w:r w:rsidR="00167B99" w:rsidRPr="00ED1902">
        <w:rPr>
          <w:szCs w:val="24"/>
        </w:rPr>
        <w:t>,</w:t>
      </w:r>
      <w:r w:rsidR="0075181F" w:rsidRPr="00ED1902">
        <w:rPr>
          <w:szCs w:val="24"/>
        </w:rPr>
        <w:t xml:space="preserve"> although she recognized that she would need at least a part-time job in order to afford to </w:t>
      </w:r>
      <w:r w:rsidR="00167B99" w:rsidRPr="00ED1902">
        <w:rPr>
          <w:szCs w:val="24"/>
        </w:rPr>
        <w:t>live</w:t>
      </w:r>
      <w:r w:rsidR="0075181F" w:rsidRPr="00ED1902">
        <w:rPr>
          <w:szCs w:val="24"/>
        </w:rPr>
        <w:t xml:space="preserve"> independently</w:t>
      </w:r>
      <w:r w:rsidR="00167B99" w:rsidRPr="00ED1902">
        <w:rPr>
          <w:szCs w:val="24"/>
        </w:rPr>
        <w:t xml:space="preserve"> outside of the transition program</w:t>
      </w:r>
      <w:r w:rsidRPr="00ED1902">
        <w:rPr>
          <w:szCs w:val="24"/>
        </w:rPr>
        <w:t>.</w:t>
      </w:r>
      <w:r w:rsidRPr="00ED1902">
        <w:rPr>
          <w:rStyle w:val="EndnoteReference"/>
          <w:szCs w:val="24"/>
        </w:rPr>
        <w:endnoteReference w:id="98"/>
      </w:r>
      <w:r w:rsidR="0075181F" w:rsidRPr="00ED1902">
        <w:rPr>
          <w:szCs w:val="24"/>
        </w:rPr>
        <w:t xml:space="preserve"> </w:t>
      </w:r>
      <w:r w:rsidR="00167B99" w:rsidRPr="00ED1902">
        <w:rPr>
          <w:szCs w:val="24"/>
        </w:rPr>
        <w:t>Yet</w:t>
      </w:r>
      <w:r w:rsidR="0075181F" w:rsidRPr="00ED1902">
        <w:rPr>
          <w:szCs w:val="24"/>
        </w:rPr>
        <w:t xml:space="preserve">, the current SSI system </w:t>
      </w:r>
      <w:r w:rsidR="0075181F" w:rsidRPr="00ED1902">
        <w:rPr>
          <w:szCs w:val="24"/>
        </w:rPr>
        <w:lastRenderedPageBreak/>
        <w:t xml:space="preserve">becomes problematic when recipients seek employment because the benefits decrease in proportion to the participants’ </w:t>
      </w:r>
      <w:r w:rsidR="00844D79">
        <w:rPr>
          <w:szCs w:val="24"/>
        </w:rPr>
        <w:t xml:space="preserve">earned income, creating a catch </w:t>
      </w:r>
      <w:r w:rsidR="0075181F" w:rsidRPr="00ED1902">
        <w:rPr>
          <w:szCs w:val="24"/>
        </w:rPr>
        <w:t xml:space="preserve">twenty-two scenario that could potentially dis-incentivize people to work. Tess explained one of her frustrations with SSI this way: </w:t>
      </w:r>
    </w:p>
    <w:p w:rsidR="0076794B" w:rsidRPr="00ED1902" w:rsidRDefault="0075181F" w:rsidP="00EA1712">
      <w:pPr>
        <w:pStyle w:val="Blockquote3"/>
        <w:rPr>
          <w:szCs w:val="24"/>
        </w:rPr>
      </w:pPr>
      <w:r w:rsidRPr="00ED1902">
        <w:rPr>
          <w:szCs w:val="24"/>
        </w:rPr>
        <w:t>...it can impact your outlook on life and certainly your quality of life if you are on a lot tighter budget and you are low income or whatever. And certainly, like we talked about yesterday, my struggle to find work and deal with that, and juggle that with SSI obligations and stuff. But SSI mandates that I can’t have over $2000 at a time. Yet, somehow I would be technically allowed to own a car and a house. Explain that one to me? How am I supposed to own a car and a house with, if I can’t have $2000, period, on me at all?</w:t>
      </w:r>
      <w:r w:rsidRPr="00ED1902">
        <w:rPr>
          <w:rStyle w:val="EndnoteReference"/>
          <w:szCs w:val="24"/>
        </w:rPr>
        <w:endnoteReference w:id="99"/>
      </w:r>
      <w:r w:rsidRPr="00ED1902">
        <w:rPr>
          <w:szCs w:val="24"/>
        </w:rPr>
        <w:t xml:space="preserve"> </w:t>
      </w:r>
    </w:p>
    <w:p w:rsidR="005055BD" w:rsidRPr="00ED1902" w:rsidRDefault="0075181F" w:rsidP="005055BD">
      <w:pPr>
        <w:pStyle w:val="APABodyText"/>
        <w:rPr>
          <w:szCs w:val="24"/>
        </w:rPr>
      </w:pPr>
      <w:r w:rsidRPr="00ED1902">
        <w:rPr>
          <w:szCs w:val="24"/>
        </w:rPr>
        <w:t xml:space="preserve">The state’s department of rehabilitative services was another component of the state and social services support system that impacted participants’ experiences. Martin – who grew to have a passion for computers and was preparing for a career as a computer programmer – first received access to his family’s computer through </w:t>
      </w:r>
      <w:r w:rsidR="004B378C" w:rsidRPr="00ED1902">
        <w:rPr>
          <w:szCs w:val="24"/>
        </w:rPr>
        <w:t xml:space="preserve">text-to-speech </w:t>
      </w:r>
      <w:r w:rsidRPr="00ED1902">
        <w:rPr>
          <w:szCs w:val="24"/>
        </w:rPr>
        <w:t>software installed by his caseworker in the state rehabilitation department.</w:t>
      </w:r>
      <w:r w:rsidRPr="00ED1902">
        <w:rPr>
          <w:rStyle w:val="EndnoteReference"/>
          <w:szCs w:val="24"/>
        </w:rPr>
        <w:endnoteReference w:id="100"/>
      </w:r>
      <w:r w:rsidRPr="00ED1902">
        <w:rPr>
          <w:szCs w:val="24"/>
        </w:rPr>
        <w:t xml:space="preserve"> This same department </w:t>
      </w:r>
      <w:r w:rsidR="004B378C" w:rsidRPr="00ED1902">
        <w:rPr>
          <w:szCs w:val="24"/>
        </w:rPr>
        <w:t>ran</w:t>
      </w:r>
      <w:r w:rsidRPr="00ED1902">
        <w:rPr>
          <w:szCs w:val="24"/>
        </w:rPr>
        <w:t xml:space="preserve"> the rehabilitation center where Janessa and Brianne were taking classes and where Darik had attended during a previous year. </w:t>
      </w:r>
      <w:r w:rsidR="005055BD" w:rsidRPr="00ED1902">
        <w:rPr>
          <w:szCs w:val="24"/>
        </w:rPr>
        <w:t>Janessa described some of the benefits of this center:</w:t>
      </w:r>
    </w:p>
    <w:p w:rsidR="0075181F" w:rsidRPr="00ED1902" w:rsidRDefault="005055BD" w:rsidP="00EA1712">
      <w:pPr>
        <w:pStyle w:val="Blockquote3"/>
        <w:rPr>
          <w:szCs w:val="24"/>
        </w:rPr>
      </w:pPr>
      <w:r w:rsidRPr="00ED1902">
        <w:rPr>
          <w:szCs w:val="24"/>
        </w:rPr>
        <w:t>Well, being here, o</w:t>
      </w:r>
      <w:r w:rsidR="0075181F" w:rsidRPr="00ED1902">
        <w:rPr>
          <w:szCs w:val="24"/>
        </w:rPr>
        <w:t>r going to [</w:t>
      </w:r>
      <w:r w:rsidRPr="00ED1902">
        <w:rPr>
          <w:szCs w:val="24"/>
        </w:rPr>
        <w:t>rehabilitation center</w:t>
      </w:r>
      <w:r w:rsidR="0075181F" w:rsidRPr="00ED1902">
        <w:rPr>
          <w:szCs w:val="24"/>
        </w:rPr>
        <w:t>], I learned a lot of skills. As far as like O&amp;M, I learned how to travel by myself, I learned that I don’t really need anyone to go places with me. And</w:t>
      </w:r>
      <w:r w:rsidR="004B378C" w:rsidRPr="00ED1902">
        <w:rPr>
          <w:szCs w:val="24"/>
        </w:rPr>
        <w:t xml:space="preserve"> [in]...</w:t>
      </w:r>
      <w:r w:rsidR="0075181F" w:rsidRPr="00ED1902">
        <w:rPr>
          <w:szCs w:val="24"/>
        </w:rPr>
        <w:t xml:space="preserve"> </w:t>
      </w:r>
      <w:r w:rsidR="004B378C" w:rsidRPr="00ED1902">
        <w:rPr>
          <w:szCs w:val="24"/>
        </w:rPr>
        <w:t>daily living skills</w:t>
      </w:r>
      <w:r w:rsidR="0075181F" w:rsidRPr="00ED1902">
        <w:rPr>
          <w:szCs w:val="24"/>
        </w:rPr>
        <w:t xml:space="preserve"> I learned how to cook</w:t>
      </w:r>
      <w:r w:rsidR="004B378C" w:rsidRPr="00ED1902">
        <w:rPr>
          <w:szCs w:val="24"/>
        </w:rPr>
        <w:t>...</w:t>
      </w:r>
      <w:r w:rsidR="0075181F" w:rsidRPr="00ED1902">
        <w:rPr>
          <w:szCs w:val="24"/>
        </w:rPr>
        <w:t>. And then, technology, I, well I learned more on Excel and Word, things that I never knew before. I plan to apply them in the future. Also, career guidance, which is really helping me with the looking for maybe jobs, or school, or like apartments, anything that I need to look up now.</w:t>
      </w:r>
      <w:r w:rsidRPr="00ED1902">
        <w:rPr>
          <w:rStyle w:val="EndnoteReference"/>
          <w:szCs w:val="24"/>
        </w:rPr>
        <w:endnoteReference w:id="101"/>
      </w:r>
    </w:p>
    <w:p w:rsidR="001A329D" w:rsidRPr="00ED1902" w:rsidRDefault="001A329D" w:rsidP="001A329D">
      <w:pPr>
        <w:pStyle w:val="APABodyText"/>
        <w:rPr>
          <w:szCs w:val="24"/>
        </w:rPr>
      </w:pPr>
      <w:r w:rsidRPr="00ED1902">
        <w:rPr>
          <w:szCs w:val="24"/>
        </w:rPr>
        <w:t>An important aspect of this subtheme of st</w:t>
      </w:r>
      <w:r w:rsidR="004B378C" w:rsidRPr="00ED1902">
        <w:rPr>
          <w:szCs w:val="24"/>
        </w:rPr>
        <w:t>ate and social services wa</w:t>
      </w:r>
      <w:r w:rsidRPr="00ED1902">
        <w:rPr>
          <w:szCs w:val="24"/>
        </w:rPr>
        <w:t xml:space="preserve">s the extent to which they </w:t>
      </w:r>
      <w:r w:rsidR="004B378C" w:rsidRPr="00ED1902">
        <w:rPr>
          <w:szCs w:val="24"/>
        </w:rPr>
        <w:t>could</w:t>
      </w:r>
      <w:r w:rsidRPr="00ED1902">
        <w:rPr>
          <w:szCs w:val="24"/>
        </w:rPr>
        <w:t xml:space="preserve"> be relied upon to deliver needed supports at various pivotal times during </w:t>
      </w:r>
      <w:r w:rsidR="004B378C" w:rsidRPr="00ED1902">
        <w:rPr>
          <w:szCs w:val="24"/>
        </w:rPr>
        <w:t>participants’</w:t>
      </w:r>
      <w:r w:rsidRPr="00ED1902">
        <w:rPr>
          <w:szCs w:val="24"/>
        </w:rPr>
        <w:t xml:space="preserve"> lives. N</w:t>
      </w:r>
      <w:r w:rsidR="005055BD" w:rsidRPr="00ED1902">
        <w:rPr>
          <w:szCs w:val="24"/>
        </w:rPr>
        <w:t xml:space="preserve">ot all state and social programs were seen as </w:t>
      </w:r>
      <w:r w:rsidRPr="00ED1902">
        <w:rPr>
          <w:szCs w:val="24"/>
        </w:rPr>
        <w:t xml:space="preserve">always </w:t>
      </w:r>
      <w:r w:rsidR="005055BD" w:rsidRPr="00ED1902">
        <w:rPr>
          <w:szCs w:val="24"/>
        </w:rPr>
        <w:lastRenderedPageBreak/>
        <w:t>necessary or beneficial. Darik described his family’s “winging it with the TVI department,” and not connecting with his state rehabilitation agency until his senior year in high school.</w:t>
      </w:r>
      <w:r w:rsidR="005055BD" w:rsidRPr="00ED1902">
        <w:rPr>
          <w:rStyle w:val="EndnoteReference"/>
          <w:szCs w:val="24"/>
        </w:rPr>
        <w:endnoteReference w:id="102"/>
      </w:r>
      <w:r w:rsidR="005055BD" w:rsidRPr="00ED1902">
        <w:rPr>
          <w:szCs w:val="24"/>
        </w:rPr>
        <w:t xml:space="preserve"> Alex expressed not having a real need for the state rehabilitation agency’s services until he started planning for his independent travel,</w:t>
      </w:r>
      <w:r w:rsidR="0047437F">
        <w:rPr>
          <w:szCs w:val="24"/>
        </w:rPr>
        <w:t xml:space="preserve"> saying “for all intents and purposes, I haven’t gotten services from them in a decade, and now I’m finally asking for them.”</w:t>
      </w:r>
      <w:r w:rsidR="005055BD" w:rsidRPr="00ED1902">
        <w:rPr>
          <w:rStyle w:val="EndnoteReference"/>
          <w:szCs w:val="24"/>
        </w:rPr>
        <w:endnoteReference w:id="103"/>
      </w:r>
      <w:r w:rsidR="005055BD" w:rsidRPr="00ED1902">
        <w:rPr>
          <w:szCs w:val="24"/>
        </w:rPr>
        <w:t xml:space="preserve"> Brianne </w:t>
      </w:r>
      <w:r w:rsidR="0047437F">
        <w:rPr>
          <w:szCs w:val="24"/>
        </w:rPr>
        <w:t>was not happy</w:t>
      </w:r>
      <w:r w:rsidR="005055BD" w:rsidRPr="00ED1902">
        <w:rPr>
          <w:szCs w:val="24"/>
        </w:rPr>
        <w:t xml:space="preserve"> with an overly-restrictive summer camp program offered by a non-profit, social-service organization</w:t>
      </w:r>
      <w:r w:rsidR="0047437F">
        <w:rPr>
          <w:szCs w:val="24"/>
        </w:rPr>
        <w:t xml:space="preserve"> – “... </w:t>
      </w:r>
      <w:r w:rsidR="0047437F" w:rsidRPr="0047437F">
        <w:rPr>
          <w:szCs w:val="24"/>
        </w:rPr>
        <w:t>they would keep your suitcase and every time you need something you wo</w:t>
      </w:r>
      <w:r w:rsidR="0047437F">
        <w:rPr>
          <w:szCs w:val="24"/>
        </w:rPr>
        <w:t xml:space="preserve">uld have to go ask them for it... </w:t>
      </w:r>
      <w:r w:rsidR="0047437F" w:rsidRPr="0047437F">
        <w:rPr>
          <w:szCs w:val="24"/>
        </w:rPr>
        <w:t>I was way too independent for that</w:t>
      </w:r>
      <w:r w:rsidR="0047437F">
        <w:rPr>
          <w:szCs w:val="24"/>
        </w:rPr>
        <w:t>...</w:t>
      </w:r>
      <w:r w:rsidR="0047437F" w:rsidRPr="0047437F">
        <w:rPr>
          <w:szCs w:val="24"/>
        </w:rPr>
        <w:t xml:space="preserve"> I would not go back.</w:t>
      </w:r>
      <w:r w:rsidR="0047437F">
        <w:rPr>
          <w:szCs w:val="24"/>
        </w:rPr>
        <w:t>”</w:t>
      </w:r>
      <w:r w:rsidR="005055BD" w:rsidRPr="00ED1902">
        <w:rPr>
          <w:rStyle w:val="EndnoteReference"/>
          <w:szCs w:val="24"/>
        </w:rPr>
        <w:endnoteReference w:id="104"/>
      </w:r>
      <w:r w:rsidR="005055BD" w:rsidRPr="00ED1902">
        <w:rPr>
          <w:szCs w:val="24"/>
        </w:rPr>
        <w:t xml:space="preserve"> </w:t>
      </w:r>
      <w:r w:rsidR="0047437F">
        <w:rPr>
          <w:szCs w:val="24"/>
        </w:rPr>
        <w:t xml:space="preserve">Additionally, </w:t>
      </w:r>
      <w:r w:rsidRPr="00ED1902">
        <w:rPr>
          <w:szCs w:val="24"/>
        </w:rPr>
        <w:t>Tess was frustrated with the lack of response from her contacts at the state rehabilitation agency</w:t>
      </w:r>
      <w:r w:rsidR="00A227E1" w:rsidRPr="00ED1902">
        <w:rPr>
          <w:szCs w:val="24"/>
        </w:rPr>
        <w:t>,</w:t>
      </w:r>
      <w:r w:rsidRPr="00ED1902">
        <w:rPr>
          <w:rStyle w:val="EndnoteReference"/>
          <w:szCs w:val="24"/>
        </w:rPr>
        <w:endnoteReference w:id="105"/>
      </w:r>
      <w:r w:rsidRPr="00ED1902">
        <w:rPr>
          <w:szCs w:val="24"/>
        </w:rPr>
        <w:t xml:space="preserve"> and she was furious with the disability services department of her university for their mismanagement of the course and testing accommodations to which she was legally entitled.</w:t>
      </w:r>
      <w:r w:rsidRPr="00ED1902">
        <w:rPr>
          <w:rStyle w:val="EndnoteReference"/>
          <w:szCs w:val="24"/>
        </w:rPr>
        <w:endnoteReference w:id="106"/>
      </w:r>
    </w:p>
    <w:p w:rsidR="008B304A" w:rsidRPr="00ED1902" w:rsidRDefault="0076794B" w:rsidP="00F146C4">
      <w:pPr>
        <w:pStyle w:val="APAHeading3"/>
        <w:rPr>
          <w:rFonts w:cs="Times New Roman"/>
          <w:vanish/>
          <w:szCs w:val="24"/>
          <w:specVanish/>
        </w:rPr>
      </w:pPr>
      <w:r w:rsidRPr="00ED1902">
        <w:rPr>
          <w:rFonts w:cs="Times New Roman"/>
          <w:szCs w:val="24"/>
        </w:rPr>
        <w:tab/>
      </w:r>
      <w:bookmarkStart w:id="870" w:name="_Toc389395857"/>
      <w:bookmarkStart w:id="871" w:name="_Toc389401290"/>
      <w:r w:rsidR="00761535">
        <w:rPr>
          <w:rFonts w:cs="Times New Roman"/>
          <w:szCs w:val="24"/>
        </w:rPr>
        <w:t>Safety and</w:t>
      </w:r>
      <w:r w:rsidR="008B304A" w:rsidRPr="00ED1902">
        <w:rPr>
          <w:rFonts w:cs="Times New Roman"/>
          <w:szCs w:val="24"/>
        </w:rPr>
        <w:t xml:space="preserve"> security.</w:t>
      </w:r>
      <w:bookmarkEnd w:id="870"/>
      <w:bookmarkEnd w:id="871"/>
    </w:p>
    <w:p w:rsidR="00CB0754" w:rsidRPr="00ED1902" w:rsidRDefault="008B304A" w:rsidP="0076794B">
      <w:pPr>
        <w:pStyle w:val="APABodyText"/>
        <w:ind w:firstLine="0"/>
        <w:rPr>
          <w:szCs w:val="24"/>
        </w:rPr>
      </w:pPr>
      <w:r w:rsidRPr="00ED1902">
        <w:rPr>
          <w:szCs w:val="24"/>
        </w:rPr>
        <w:t xml:space="preserve"> </w:t>
      </w:r>
      <w:r w:rsidR="00CB0754" w:rsidRPr="00ED1902">
        <w:rPr>
          <w:szCs w:val="24"/>
        </w:rPr>
        <w:t xml:space="preserve">A less frequent subtheme, but one that was discussed by all participants, was </w:t>
      </w:r>
      <w:r w:rsidR="004B378C" w:rsidRPr="00ED1902">
        <w:rPr>
          <w:szCs w:val="24"/>
        </w:rPr>
        <w:t xml:space="preserve">the extent to which </w:t>
      </w:r>
      <w:r w:rsidR="00CB0754" w:rsidRPr="00ED1902">
        <w:rPr>
          <w:szCs w:val="24"/>
        </w:rPr>
        <w:t xml:space="preserve">support systems provided (or failed to provide) </w:t>
      </w:r>
      <w:r w:rsidR="00761535">
        <w:rPr>
          <w:szCs w:val="24"/>
        </w:rPr>
        <w:t>safety and</w:t>
      </w:r>
      <w:r w:rsidR="00CB0754" w:rsidRPr="00ED1902">
        <w:rPr>
          <w:szCs w:val="24"/>
        </w:rPr>
        <w:t xml:space="preserve"> security</w:t>
      </w:r>
      <w:r w:rsidR="0076794B" w:rsidRPr="00ED1902">
        <w:rPr>
          <w:szCs w:val="24"/>
        </w:rPr>
        <w:t xml:space="preserve">, with direct implications for </w:t>
      </w:r>
      <w:r w:rsidR="00BD622C" w:rsidRPr="00ED1902">
        <w:rPr>
          <w:szCs w:val="24"/>
        </w:rPr>
        <w:t>QOL</w:t>
      </w:r>
      <w:r w:rsidR="00CB0754" w:rsidRPr="00ED1902">
        <w:rPr>
          <w:szCs w:val="24"/>
        </w:rPr>
        <w:t xml:space="preserve">. Many of the participants shared having taken various self-defense or martial arts classes. </w:t>
      </w:r>
      <w:r w:rsidR="0076794B" w:rsidRPr="00ED1902">
        <w:rPr>
          <w:szCs w:val="24"/>
        </w:rPr>
        <w:t>For Brianne, circumstances while she was living at home had resulted in her feeling less safe and in need of better ways to protect herself.</w:t>
      </w:r>
      <w:r w:rsidR="0076794B" w:rsidRPr="00ED1902">
        <w:rPr>
          <w:rStyle w:val="EndnoteReference"/>
          <w:szCs w:val="24"/>
        </w:rPr>
        <w:endnoteReference w:id="107"/>
      </w:r>
      <w:r w:rsidR="0076794B" w:rsidRPr="00ED1902">
        <w:rPr>
          <w:szCs w:val="24"/>
        </w:rPr>
        <w:t xml:space="preserve"> She </w:t>
      </w:r>
      <w:r w:rsidR="00CB0754" w:rsidRPr="00ED1902">
        <w:rPr>
          <w:szCs w:val="24"/>
        </w:rPr>
        <w:t xml:space="preserve">discussed a personal safety course offered at her rehabilitation center, </w:t>
      </w:r>
    </w:p>
    <w:p w:rsidR="008B304A" w:rsidRPr="00ED1902" w:rsidRDefault="00CB0754" w:rsidP="00EA1712">
      <w:pPr>
        <w:pStyle w:val="Blockquote3"/>
        <w:rPr>
          <w:szCs w:val="24"/>
        </w:rPr>
      </w:pPr>
      <w:r w:rsidRPr="00ED1902">
        <w:rPr>
          <w:szCs w:val="24"/>
        </w:rPr>
        <w:t xml:space="preserve">... it was something I took when I first came here, taught us how to, like somebody was trying to grab us or something, taught us how to get out of the grab or, because you know people are crazy these days, you never know what could happen, so it just taught us how to get out as a blind individual or whatever without hurting them, and pretty much taught us how to, like if </w:t>
      </w:r>
      <w:r w:rsidRPr="00ED1902">
        <w:rPr>
          <w:szCs w:val="24"/>
        </w:rPr>
        <w:lastRenderedPageBreak/>
        <w:t>somebody at a bus stop continuously asks us for money, just taught us how to deal with that, it was a pretty good class, something that I needed that's for sure.</w:t>
      </w:r>
      <w:r w:rsidRPr="00ED1902">
        <w:rPr>
          <w:rStyle w:val="EndnoteReference"/>
          <w:szCs w:val="24"/>
        </w:rPr>
        <w:endnoteReference w:id="108"/>
      </w:r>
    </w:p>
    <w:p w:rsidR="0076794B" w:rsidRPr="00ED1902" w:rsidRDefault="0076794B" w:rsidP="00A24E97">
      <w:pPr>
        <w:pStyle w:val="APABodyText"/>
        <w:ind w:firstLine="0"/>
        <w:rPr>
          <w:szCs w:val="24"/>
        </w:rPr>
      </w:pPr>
      <w:r w:rsidRPr="00ED1902">
        <w:rPr>
          <w:szCs w:val="24"/>
        </w:rPr>
        <w:tab/>
        <w:t>Tess also experienced threats to her personal security when she was bullied in middle and high school, but shared some of the support systems she has accessed to protect herself in the future:</w:t>
      </w:r>
    </w:p>
    <w:p w:rsidR="0076794B" w:rsidRPr="00ED1902" w:rsidRDefault="0076794B" w:rsidP="00EA1712">
      <w:pPr>
        <w:pStyle w:val="Blockquote3"/>
        <w:rPr>
          <w:szCs w:val="24"/>
        </w:rPr>
      </w:pPr>
      <w:r w:rsidRPr="00ED1902">
        <w:rPr>
          <w:szCs w:val="24"/>
        </w:rPr>
        <w:t xml:space="preserve">I took karate when I was really small, like middle school, because people were bullying me every day. I had to protect myself somehow. So, if somebody came up and ever tried to do anything aggressive, I could respond. And I’m sure [my </w:t>
      </w:r>
      <w:r w:rsidR="00F146C4" w:rsidRPr="00ED1902">
        <w:rPr>
          <w:szCs w:val="24"/>
        </w:rPr>
        <w:t xml:space="preserve">dog </w:t>
      </w:r>
      <w:r w:rsidRPr="00ED1902">
        <w:rPr>
          <w:szCs w:val="24"/>
        </w:rPr>
        <w:t>guide] probably would too, even though she’s not trained. I mean, the biggest question I get asked by people is, “Does your dog bite?” Usually I will say “No.” But if it’s a shady character that I’m not comfortable with, I’ll say, “Well, you know what? Don’t mess with me and you don’t need to worry about that.” Hey, it works. I mean, you know? But she’s not trained.</w:t>
      </w:r>
      <w:r w:rsidR="00640334" w:rsidRPr="00ED1902">
        <w:rPr>
          <w:rStyle w:val="EndnoteReference"/>
          <w:szCs w:val="24"/>
        </w:rPr>
        <w:endnoteReference w:id="109"/>
      </w:r>
    </w:p>
    <w:p w:rsidR="008B304A" w:rsidRPr="00ED1902" w:rsidRDefault="008B304A" w:rsidP="00F146C4">
      <w:pPr>
        <w:pStyle w:val="APAHeading3"/>
        <w:rPr>
          <w:rFonts w:cs="Times New Roman"/>
          <w:vanish/>
          <w:szCs w:val="24"/>
          <w:specVanish/>
        </w:rPr>
      </w:pPr>
      <w:r w:rsidRPr="00ED1902">
        <w:rPr>
          <w:rFonts w:cs="Times New Roman"/>
          <w:szCs w:val="24"/>
        </w:rPr>
        <w:tab/>
      </w:r>
      <w:bookmarkStart w:id="872" w:name="_Toc389395858"/>
      <w:bookmarkStart w:id="873" w:name="_Toc389401291"/>
      <w:r w:rsidRPr="00ED1902">
        <w:rPr>
          <w:rFonts w:cs="Times New Roman"/>
          <w:szCs w:val="24"/>
        </w:rPr>
        <w:t>Other codes.</w:t>
      </w:r>
      <w:bookmarkEnd w:id="872"/>
      <w:bookmarkEnd w:id="873"/>
    </w:p>
    <w:p w:rsidR="008B304A" w:rsidRPr="00ED1902" w:rsidRDefault="007B40C4" w:rsidP="00777E10">
      <w:pPr>
        <w:pStyle w:val="APABodyText"/>
        <w:rPr>
          <w:szCs w:val="24"/>
        </w:rPr>
      </w:pPr>
      <w:r w:rsidRPr="00ED1902">
        <w:rPr>
          <w:szCs w:val="24"/>
        </w:rPr>
        <w:t xml:space="preserve"> The above-mentioned subthemes were part of the life experiences</w:t>
      </w:r>
      <w:r w:rsidR="004B378C" w:rsidRPr="00ED1902">
        <w:rPr>
          <w:szCs w:val="24"/>
        </w:rPr>
        <w:t xml:space="preserve"> described by all participants; however, du</w:t>
      </w:r>
      <w:r w:rsidR="001842F4" w:rsidRPr="00ED1902">
        <w:rPr>
          <w:szCs w:val="24"/>
        </w:rPr>
        <w:t xml:space="preserve">ring my analysis, I applied </w:t>
      </w:r>
      <w:r w:rsidR="004B378C" w:rsidRPr="00ED1902">
        <w:rPr>
          <w:szCs w:val="24"/>
        </w:rPr>
        <w:t>a range</w:t>
      </w:r>
      <w:r w:rsidR="00F146C4" w:rsidRPr="00ED1902">
        <w:rPr>
          <w:szCs w:val="24"/>
        </w:rPr>
        <w:t xml:space="preserve"> of</w:t>
      </w:r>
      <w:r w:rsidR="001842F4" w:rsidRPr="00ED1902">
        <w:rPr>
          <w:szCs w:val="24"/>
        </w:rPr>
        <w:t xml:space="preserve"> codes to text segments of </w:t>
      </w:r>
      <w:r w:rsidRPr="00ED1902">
        <w:rPr>
          <w:szCs w:val="24"/>
        </w:rPr>
        <w:t>interest</w:t>
      </w:r>
      <w:r w:rsidR="004B378C" w:rsidRPr="00ED1902">
        <w:rPr>
          <w:szCs w:val="24"/>
        </w:rPr>
        <w:t xml:space="preserve"> and discovered some</w:t>
      </w:r>
      <w:r w:rsidR="001842F4" w:rsidRPr="00ED1902">
        <w:rPr>
          <w:szCs w:val="24"/>
        </w:rPr>
        <w:t xml:space="preserve"> topics</w:t>
      </w:r>
      <w:r w:rsidRPr="00ED1902">
        <w:rPr>
          <w:szCs w:val="24"/>
        </w:rPr>
        <w:t xml:space="preserve"> </w:t>
      </w:r>
      <w:r w:rsidR="001842F4" w:rsidRPr="00ED1902">
        <w:rPr>
          <w:szCs w:val="24"/>
        </w:rPr>
        <w:t xml:space="preserve">or concepts </w:t>
      </w:r>
      <w:r w:rsidR="004B378C" w:rsidRPr="00ED1902">
        <w:rPr>
          <w:szCs w:val="24"/>
        </w:rPr>
        <w:t>which were</w:t>
      </w:r>
      <w:r w:rsidRPr="00ED1902">
        <w:rPr>
          <w:szCs w:val="24"/>
        </w:rPr>
        <w:t xml:space="preserve"> only reported by a few participants</w:t>
      </w:r>
      <w:r w:rsidR="001842F4" w:rsidRPr="00ED1902">
        <w:rPr>
          <w:szCs w:val="24"/>
        </w:rPr>
        <w:t>.</w:t>
      </w:r>
      <w:r w:rsidR="004B378C" w:rsidRPr="00ED1902">
        <w:rPr>
          <w:szCs w:val="24"/>
        </w:rPr>
        <w:t xml:space="preserve"> S</w:t>
      </w:r>
      <w:r w:rsidR="001842F4" w:rsidRPr="00ED1902">
        <w:rPr>
          <w:szCs w:val="24"/>
        </w:rPr>
        <w:t xml:space="preserve">ome of these codes or topics represented </w:t>
      </w:r>
      <w:r w:rsidRPr="00ED1902">
        <w:rPr>
          <w:szCs w:val="24"/>
        </w:rPr>
        <w:t>especially important</w:t>
      </w:r>
      <w:r w:rsidR="001842F4" w:rsidRPr="00ED1902">
        <w:rPr>
          <w:szCs w:val="24"/>
        </w:rPr>
        <w:t xml:space="preserve"> aspects of </w:t>
      </w:r>
      <w:r w:rsidR="00BD622C" w:rsidRPr="00ED1902">
        <w:rPr>
          <w:szCs w:val="24"/>
        </w:rPr>
        <w:t>QOL</w:t>
      </w:r>
      <w:r w:rsidR="001842F4" w:rsidRPr="00ED1902">
        <w:rPr>
          <w:szCs w:val="24"/>
        </w:rPr>
        <w:t xml:space="preserve"> for certain participants or</w:t>
      </w:r>
      <w:r w:rsidRPr="00ED1902">
        <w:rPr>
          <w:szCs w:val="24"/>
        </w:rPr>
        <w:t xml:space="preserve"> resonate</w:t>
      </w:r>
      <w:r w:rsidR="001842F4" w:rsidRPr="00ED1902">
        <w:rPr>
          <w:szCs w:val="24"/>
        </w:rPr>
        <w:t>d</w:t>
      </w:r>
      <w:r w:rsidRPr="00ED1902">
        <w:rPr>
          <w:szCs w:val="24"/>
        </w:rPr>
        <w:t xml:space="preserve"> with my experiences as a TVI.</w:t>
      </w:r>
      <w:r w:rsidR="001842F4" w:rsidRPr="00ED1902">
        <w:rPr>
          <w:szCs w:val="24"/>
        </w:rPr>
        <w:t xml:space="preserve"> </w:t>
      </w:r>
      <w:r w:rsidR="004B378C" w:rsidRPr="00ED1902">
        <w:rPr>
          <w:szCs w:val="24"/>
        </w:rPr>
        <w:t>In addition to the subthemes which all participants discussed, t</w:t>
      </w:r>
      <w:r w:rsidR="001842F4" w:rsidRPr="00ED1902">
        <w:rPr>
          <w:szCs w:val="24"/>
        </w:rPr>
        <w:t>hese</w:t>
      </w:r>
      <w:r w:rsidR="004B378C" w:rsidRPr="00ED1902">
        <w:rPr>
          <w:szCs w:val="24"/>
        </w:rPr>
        <w:t xml:space="preserve"> additional</w:t>
      </w:r>
      <w:r w:rsidR="001842F4" w:rsidRPr="00ED1902">
        <w:rPr>
          <w:szCs w:val="24"/>
        </w:rPr>
        <w:t xml:space="preserve"> topics</w:t>
      </w:r>
      <w:r w:rsidR="004B378C" w:rsidRPr="00ED1902">
        <w:rPr>
          <w:szCs w:val="24"/>
        </w:rPr>
        <w:t xml:space="preserve"> also</w:t>
      </w:r>
      <w:r w:rsidR="001842F4" w:rsidRPr="00ED1902">
        <w:rPr>
          <w:szCs w:val="24"/>
        </w:rPr>
        <w:t xml:space="preserve"> served to better describe the major theme of an external system of supports and its relevance to QOL.</w:t>
      </w:r>
    </w:p>
    <w:p w:rsidR="001842F4" w:rsidRPr="00ED1902" w:rsidRDefault="001842F4" w:rsidP="00777E10">
      <w:pPr>
        <w:pStyle w:val="APABodyText"/>
        <w:rPr>
          <w:szCs w:val="24"/>
        </w:rPr>
      </w:pPr>
      <w:r w:rsidRPr="00ED1902">
        <w:rPr>
          <w:szCs w:val="24"/>
        </w:rPr>
        <w:t>One of these less-reported codes for the major theme of external system of supports is “faith,” including religious traditions and communities. For Tess, her faith and attendance a</w:t>
      </w:r>
      <w:r w:rsidR="00844D79">
        <w:rPr>
          <w:szCs w:val="24"/>
        </w:rPr>
        <w:t>t</w:t>
      </w:r>
      <w:r w:rsidRPr="00ED1902">
        <w:rPr>
          <w:szCs w:val="24"/>
        </w:rPr>
        <w:t xml:space="preserve"> a Christian church were a central theme throughout all three interviews. She stated, “My faith is extremely important to me. I’m a Christian and, I mean that’s the most important thing in my life.”</w:t>
      </w:r>
      <w:r w:rsidRPr="00ED1902">
        <w:rPr>
          <w:rStyle w:val="EndnoteReference"/>
          <w:szCs w:val="24"/>
        </w:rPr>
        <w:endnoteReference w:id="110"/>
      </w:r>
      <w:r w:rsidRPr="00ED1902">
        <w:rPr>
          <w:szCs w:val="24"/>
        </w:rPr>
        <w:t xml:space="preserve"> Darik described having a </w:t>
      </w:r>
      <w:r w:rsidRPr="00ED1902">
        <w:rPr>
          <w:szCs w:val="24"/>
        </w:rPr>
        <w:lastRenderedPageBreak/>
        <w:t>relationship with his church growing up</w:t>
      </w:r>
      <w:r w:rsidR="004B378C" w:rsidRPr="00ED1902">
        <w:rPr>
          <w:szCs w:val="24"/>
        </w:rPr>
        <w:t xml:space="preserve"> which left him</w:t>
      </w:r>
      <w:r w:rsidRPr="00ED1902">
        <w:rPr>
          <w:szCs w:val="24"/>
        </w:rPr>
        <w:t xml:space="preserve"> feeling conflicted </w:t>
      </w:r>
      <w:r w:rsidR="004B378C" w:rsidRPr="00ED1902">
        <w:rPr>
          <w:szCs w:val="24"/>
        </w:rPr>
        <w:t>about</w:t>
      </w:r>
      <w:r w:rsidRPr="00ED1902">
        <w:rPr>
          <w:szCs w:val="24"/>
        </w:rPr>
        <w:t xml:space="preserve"> biblical stories </w:t>
      </w:r>
      <w:r w:rsidR="004B378C" w:rsidRPr="00ED1902">
        <w:rPr>
          <w:szCs w:val="24"/>
        </w:rPr>
        <w:t>of “Jesus healing the blind man.</w:t>
      </w:r>
      <w:r w:rsidRPr="00ED1902">
        <w:rPr>
          <w:szCs w:val="24"/>
        </w:rPr>
        <w:t xml:space="preserve">” </w:t>
      </w:r>
      <w:r w:rsidR="004B378C" w:rsidRPr="00ED1902">
        <w:rPr>
          <w:szCs w:val="24"/>
        </w:rPr>
        <w:t>Later, at the university,</w:t>
      </w:r>
      <w:r w:rsidRPr="00ED1902">
        <w:rPr>
          <w:szCs w:val="24"/>
        </w:rPr>
        <w:t xml:space="preserve"> misguided Christians</w:t>
      </w:r>
      <w:r w:rsidR="004B378C" w:rsidRPr="00ED1902">
        <w:rPr>
          <w:szCs w:val="24"/>
        </w:rPr>
        <w:t xml:space="preserve"> sometimes</w:t>
      </w:r>
      <w:r w:rsidRPr="00ED1902">
        <w:rPr>
          <w:szCs w:val="24"/>
        </w:rPr>
        <w:t xml:space="preserve"> approach</w:t>
      </w:r>
      <w:r w:rsidR="004B378C" w:rsidRPr="00ED1902">
        <w:rPr>
          <w:szCs w:val="24"/>
        </w:rPr>
        <w:t>ed</w:t>
      </w:r>
      <w:r w:rsidRPr="00ED1902">
        <w:rPr>
          <w:szCs w:val="24"/>
        </w:rPr>
        <w:t xml:space="preserve"> him</w:t>
      </w:r>
      <w:r w:rsidR="004B378C" w:rsidRPr="00ED1902">
        <w:rPr>
          <w:szCs w:val="24"/>
        </w:rPr>
        <w:t xml:space="preserve"> with offers</w:t>
      </w:r>
      <w:r w:rsidRPr="00ED1902">
        <w:rPr>
          <w:szCs w:val="24"/>
        </w:rPr>
        <w:t xml:space="preserve"> to pray that </w:t>
      </w:r>
      <w:r w:rsidR="004B378C" w:rsidRPr="00ED1902">
        <w:rPr>
          <w:szCs w:val="24"/>
        </w:rPr>
        <w:t>he would be healed, to which he</w:t>
      </w:r>
      <w:r w:rsidRPr="00ED1902">
        <w:rPr>
          <w:szCs w:val="24"/>
        </w:rPr>
        <w:t xml:space="preserve"> respond</w:t>
      </w:r>
      <w:r w:rsidR="004B378C" w:rsidRPr="00ED1902">
        <w:rPr>
          <w:szCs w:val="24"/>
        </w:rPr>
        <w:t>s</w:t>
      </w:r>
      <w:r w:rsidRPr="00ED1902">
        <w:rPr>
          <w:szCs w:val="24"/>
        </w:rPr>
        <w:t>, “Have you asked me if I wanted to be healed?”</w:t>
      </w:r>
      <w:r w:rsidRPr="00ED1902">
        <w:rPr>
          <w:rStyle w:val="EndnoteReference"/>
          <w:szCs w:val="24"/>
        </w:rPr>
        <w:endnoteReference w:id="111"/>
      </w:r>
    </w:p>
    <w:p w:rsidR="00173AC0" w:rsidRPr="00ED1902" w:rsidRDefault="00173AC0" w:rsidP="00173AC0">
      <w:pPr>
        <w:pStyle w:val="APABodyText"/>
        <w:rPr>
          <w:szCs w:val="24"/>
        </w:rPr>
      </w:pPr>
      <w:r w:rsidRPr="00ED1902">
        <w:rPr>
          <w:szCs w:val="24"/>
        </w:rPr>
        <w:t>Another important code was “having my own home.” All of the participants were looking to the future and considering what their lives would be like, and several of them discussed the benefits of having a place of their own. In having her own place, away from her family, Brianne said</w:t>
      </w:r>
      <w:r w:rsidR="004B378C" w:rsidRPr="00ED1902">
        <w:rPr>
          <w:szCs w:val="24"/>
        </w:rPr>
        <w:t xml:space="preserve">, “I'm making my own decisions. </w:t>
      </w:r>
      <w:r w:rsidRPr="00ED1902">
        <w:rPr>
          <w:szCs w:val="24"/>
        </w:rPr>
        <w:t>I’m doing things on my own. I don't have someone moving things, when they know I can't get to them if they move it.”</w:t>
      </w:r>
      <w:r w:rsidRPr="00ED1902">
        <w:rPr>
          <w:rStyle w:val="EndnoteReference"/>
          <w:szCs w:val="24"/>
        </w:rPr>
        <w:endnoteReference w:id="112"/>
      </w:r>
      <w:r w:rsidRPr="00ED1902">
        <w:rPr>
          <w:szCs w:val="24"/>
        </w:rPr>
        <w:t xml:space="preserve"> In the future, Janessa </w:t>
      </w:r>
      <w:r w:rsidR="004B378C" w:rsidRPr="00ED1902">
        <w:rPr>
          <w:szCs w:val="24"/>
        </w:rPr>
        <w:t>wished</w:t>
      </w:r>
      <w:r w:rsidRPr="00ED1902">
        <w:rPr>
          <w:szCs w:val="24"/>
        </w:rPr>
        <w:t xml:space="preserve"> to “hopefully... live in a house instead of an apartment. Because I’m just living in apartments now just to get me started, started off. So hopefully I’ll have a house.”</w:t>
      </w:r>
      <w:r w:rsidRPr="00ED1902">
        <w:rPr>
          <w:rStyle w:val="EndnoteReference"/>
          <w:szCs w:val="24"/>
        </w:rPr>
        <w:endnoteReference w:id="113"/>
      </w:r>
      <w:r w:rsidRPr="00ED1902">
        <w:rPr>
          <w:szCs w:val="24"/>
        </w:rPr>
        <w:t xml:space="preserve"> Martin was less concerned with a house over an apartment, but still saw having his own place to stay as a sign of things going well in his life.</w:t>
      </w:r>
      <w:r w:rsidRPr="00ED1902">
        <w:rPr>
          <w:rStyle w:val="EndnoteReference"/>
          <w:szCs w:val="24"/>
        </w:rPr>
        <w:endnoteReference w:id="114"/>
      </w:r>
      <w:r w:rsidRPr="00ED1902">
        <w:rPr>
          <w:szCs w:val="24"/>
        </w:rPr>
        <w:t xml:space="preserve"> Having a place of one’s own is an external support which offers privacy (another code which I noted on some transcripts</w:t>
      </w:r>
      <w:r w:rsidRPr="00ED1902">
        <w:rPr>
          <w:rStyle w:val="EndnoteReference"/>
          <w:szCs w:val="24"/>
        </w:rPr>
        <w:endnoteReference w:id="115"/>
      </w:r>
      <w:r w:rsidRPr="00ED1902">
        <w:rPr>
          <w:szCs w:val="24"/>
        </w:rPr>
        <w:t>) and is directly connected to the major theme of independence.</w:t>
      </w:r>
    </w:p>
    <w:p w:rsidR="00777E10" w:rsidRPr="00ED1902" w:rsidRDefault="00777E10" w:rsidP="00F146C4">
      <w:pPr>
        <w:pStyle w:val="APAHeading2"/>
        <w:rPr>
          <w:szCs w:val="24"/>
        </w:rPr>
      </w:pPr>
      <w:bookmarkStart w:id="874" w:name="FindEx"/>
      <w:bookmarkStart w:id="875" w:name="_Toc389395859"/>
      <w:bookmarkStart w:id="876" w:name="_Toc389401292"/>
      <w:bookmarkEnd w:id="874"/>
      <w:r w:rsidRPr="00ED1902">
        <w:rPr>
          <w:szCs w:val="24"/>
        </w:rPr>
        <w:t>Experiences</w:t>
      </w:r>
      <w:bookmarkEnd w:id="875"/>
      <w:bookmarkEnd w:id="876"/>
    </w:p>
    <w:p w:rsidR="00777E10" w:rsidRPr="00ED1902" w:rsidRDefault="00173AC0" w:rsidP="00F146C4">
      <w:pPr>
        <w:pStyle w:val="APABodyText"/>
        <w:rPr>
          <w:szCs w:val="24"/>
        </w:rPr>
      </w:pPr>
      <w:r w:rsidRPr="00ED1902">
        <w:rPr>
          <w:szCs w:val="24"/>
        </w:rPr>
        <w:t xml:space="preserve">The second major theme which was well demonstrated in all </w:t>
      </w:r>
      <w:r w:rsidR="007470A5" w:rsidRPr="00ED1902">
        <w:rPr>
          <w:szCs w:val="24"/>
        </w:rPr>
        <w:t xml:space="preserve">transcripts was “experiences.” I defined this theme as </w:t>
      </w:r>
      <w:r w:rsidR="00694359" w:rsidRPr="00ED1902">
        <w:rPr>
          <w:szCs w:val="24"/>
        </w:rPr>
        <w:t>events and activities in which people participate</w:t>
      </w:r>
      <w:r w:rsidR="00341C39" w:rsidRPr="00ED1902">
        <w:rPr>
          <w:szCs w:val="24"/>
        </w:rPr>
        <w:t>; as opposed to other major themes from my findings which relate either to people, systems, personal attributes, or dispositions</w:t>
      </w:r>
      <w:r w:rsidR="00694359" w:rsidRPr="00ED1902">
        <w:rPr>
          <w:szCs w:val="24"/>
        </w:rPr>
        <w:t xml:space="preserve">. Whether good or bad, </w:t>
      </w:r>
      <w:r w:rsidR="00341C39" w:rsidRPr="00ED1902">
        <w:rPr>
          <w:szCs w:val="24"/>
        </w:rPr>
        <w:t>experiences</w:t>
      </w:r>
      <w:r w:rsidR="00694359" w:rsidRPr="00ED1902">
        <w:rPr>
          <w:szCs w:val="24"/>
        </w:rPr>
        <w:t xml:space="preserve"> shape participants’ QOL and may</w:t>
      </w:r>
      <w:r w:rsidR="00341C39" w:rsidRPr="00ED1902">
        <w:rPr>
          <w:szCs w:val="24"/>
        </w:rPr>
        <w:t xml:space="preserve"> – to varying extents – </w:t>
      </w:r>
      <w:r w:rsidR="00694359" w:rsidRPr="00ED1902">
        <w:rPr>
          <w:szCs w:val="24"/>
        </w:rPr>
        <w:t>be seen as defining aspects of high</w:t>
      </w:r>
      <w:r w:rsidR="00E06EC3" w:rsidRPr="00ED1902">
        <w:rPr>
          <w:szCs w:val="24"/>
        </w:rPr>
        <w:t xml:space="preserve"> or low</w:t>
      </w:r>
      <w:r w:rsidR="00694359" w:rsidRPr="00ED1902">
        <w:rPr>
          <w:szCs w:val="24"/>
        </w:rPr>
        <w:t xml:space="preserve"> QOL.</w:t>
      </w:r>
    </w:p>
    <w:p w:rsidR="00694359" w:rsidRPr="00ED1902" w:rsidRDefault="00694359" w:rsidP="00173AC0">
      <w:pPr>
        <w:pStyle w:val="APABodyText"/>
        <w:rPr>
          <w:szCs w:val="24"/>
        </w:rPr>
      </w:pPr>
      <w:r w:rsidRPr="00ED1902">
        <w:rPr>
          <w:szCs w:val="24"/>
        </w:rPr>
        <w:lastRenderedPageBreak/>
        <w:t xml:space="preserve">Having experiences, and the extent to which a person benefits from experiences, are certainly connected to other major QOL themes from this study. </w:t>
      </w:r>
      <w:r w:rsidRPr="00ED1902">
        <w:rPr>
          <w:i/>
          <w:szCs w:val="24"/>
        </w:rPr>
        <w:t>Independence</w:t>
      </w:r>
      <w:r w:rsidRPr="00ED1902">
        <w:rPr>
          <w:szCs w:val="24"/>
        </w:rPr>
        <w:t xml:space="preserve"> requires having had supported experiences and leads to new experiences. Many experiences involve or are impacted by the </w:t>
      </w:r>
      <w:r w:rsidRPr="00ED1902">
        <w:rPr>
          <w:i/>
          <w:szCs w:val="24"/>
        </w:rPr>
        <w:t xml:space="preserve">external </w:t>
      </w:r>
      <w:r w:rsidR="00AB243E" w:rsidRPr="00ED1902">
        <w:rPr>
          <w:i/>
          <w:szCs w:val="24"/>
        </w:rPr>
        <w:t>support</w:t>
      </w:r>
      <w:r w:rsidRPr="00ED1902">
        <w:rPr>
          <w:i/>
          <w:szCs w:val="24"/>
        </w:rPr>
        <w:t xml:space="preserve"> system</w:t>
      </w:r>
      <w:r w:rsidRPr="00ED1902">
        <w:rPr>
          <w:szCs w:val="24"/>
        </w:rPr>
        <w:t xml:space="preserve">, which can both inhibit and improve access to experiences. Likewise, having experiences may lead someone towards or away from other types of supports. An </w:t>
      </w:r>
      <w:r w:rsidRPr="00ED1902">
        <w:rPr>
          <w:i/>
          <w:szCs w:val="24"/>
        </w:rPr>
        <w:t>internal s</w:t>
      </w:r>
      <w:r w:rsidR="00AB243E" w:rsidRPr="00ED1902">
        <w:rPr>
          <w:i/>
          <w:szCs w:val="24"/>
        </w:rPr>
        <w:t>upport system</w:t>
      </w:r>
      <w:r w:rsidR="00AB243E" w:rsidRPr="00ED1902">
        <w:rPr>
          <w:szCs w:val="24"/>
        </w:rPr>
        <w:t xml:space="preserve"> provides (or fails to provide) motivation and confidence to engage in experiences, and those experiences may bolster or damage the internal supports. For people who are blind or visually impaired, experiences often involve some level of </w:t>
      </w:r>
      <w:r w:rsidR="00AB243E" w:rsidRPr="00ED1902">
        <w:rPr>
          <w:i/>
          <w:szCs w:val="24"/>
        </w:rPr>
        <w:t>interdependence</w:t>
      </w:r>
      <w:r w:rsidR="00AB243E" w:rsidRPr="00ED1902">
        <w:rPr>
          <w:szCs w:val="24"/>
        </w:rPr>
        <w:t>, particularly for experiences in environm</w:t>
      </w:r>
      <w:r w:rsidR="00844D79">
        <w:rPr>
          <w:szCs w:val="24"/>
        </w:rPr>
        <w:t>ents designed for visual access. P</w:t>
      </w:r>
      <w:r w:rsidR="00AB243E" w:rsidRPr="00ED1902">
        <w:rPr>
          <w:szCs w:val="24"/>
        </w:rPr>
        <w:t xml:space="preserve">rior experiences with seeking assistance or relying on others may </w:t>
      </w:r>
      <w:r w:rsidR="00844D79">
        <w:rPr>
          <w:szCs w:val="24"/>
        </w:rPr>
        <w:t>impact an individual’s inclination to be</w:t>
      </w:r>
      <w:r w:rsidR="00AB243E" w:rsidRPr="00ED1902">
        <w:rPr>
          <w:szCs w:val="24"/>
        </w:rPr>
        <w:t xml:space="preserve"> interdependen</w:t>
      </w:r>
      <w:r w:rsidR="00844D79">
        <w:rPr>
          <w:szCs w:val="24"/>
        </w:rPr>
        <w:t>t in the future</w:t>
      </w:r>
      <w:r w:rsidR="00AB243E" w:rsidRPr="00ED1902">
        <w:rPr>
          <w:szCs w:val="24"/>
        </w:rPr>
        <w:t xml:space="preserve">. Finally, accessing new experiences both depends upon and leads to the acquisition of </w:t>
      </w:r>
      <w:r w:rsidR="00AB243E" w:rsidRPr="00ED1902">
        <w:rPr>
          <w:i/>
          <w:szCs w:val="24"/>
        </w:rPr>
        <w:t>knowledge and skills</w:t>
      </w:r>
      <w:r w:rsidR="00AB243E" w:rsidRPr="00ED1902">
        <w:rPr>
          <w:szCs w:val="24"/>
        </w:rPr>
        <w:t>.</w:t>
      </w:r>
    </w:p>
    <w:p w:rsidR="00514030" w:rsidRPr="00ED1902" w:rsidRDefault="00AB243E" w:rsidP="006E0C65">
      <w:pPr>
        <w:pStyle w:val="APABodyText"/>
        <w:rPr>
          <w:szCs w:val="24"/>
        </w:rPr>
      </w:pPr>
      <w:r w:rsidRPr="00ED1902">
        <w:rPr>
          <w:szCs w:val="24"/>
        </w:rPr>
        <w:t xml:space="preserve">As with the major theme of external support system, participants did not explicitly address the impact of “experiences” in general on their </w:t>
      </w:r>
      <w:r w:rsidR="00BD622C" w:rsidRPr="00ED1902">
        <w:rPr>
          <w:szCs w:val="24"/>
        </w:rPr>
        <w:t>QOL</w:t>
      </w:r>
      <w:r w:rsidR="00341C39" w:rsidRPr="00ED1902">
        <w:rPr>
          <w:szCs w:val="24"/>
        </w:rPr>
        <w:t>. As a consequence of my phenomenological approach to this study, my interview protocol contained questions that prompted participants to discuss “times in their life,” frequently leading to descriptions of experiences (as intended by the purpose of the study)</w:t>
      </w:r>
      <w:r w:rsidRPr="00ED1902">
        <w:rPr>
          <w:szCs w:val="24"/>
        </w:rPr>
        <w:t xml:space="preserve">. To identify subthemes in the major theme of experiences, I focused on the reasons participants’ sought experiences </w:t>
      </w:r>
      <w:r w:rsidR="00341C39" w:rsidRPr="00ED1902">
        <w:rPr>
          <w:szCs w:val="24"/>
        </w:rPr>
        <w:t xml:space="preserve">(doing something meaningful, going places, being </w:t>
      </w:r>
      <w:r w:rsidR="00F146C4" w:rsidRPr="00ED1902">
        <w:rPr>
          <w:szCs w:val="24"/>
        </w:rPr>
        <w:t>in motion</w:t>
      </w:r>
      <w:r w:rsidR="00341C39" w:rsidRPr="00ED1902">
        <w:rPr>
          <w:szCs w:val="24"/>
        </w:rPr>
        <w:t xml:space="preserve">) </w:t>
      </w:r>
      <w:r w:rsidRPr="00ED1902">
        <w:rPr>
          <w:szCs w:val="24"/>
        </w:rPr>
        <w:t>or the benefits gained from the experiences</w:t>
      </w:r>
      <w:r w:rsidR="00341C39" w:rsidRPr="00ED1902">
        <w:rPr>
          <w:szCs w:val="24"/>
        </w:rPr>
        <w:t xml:space="preserve"> (outlet, making mistakes)</w:t>
      </w:r>
      <w:r w:rsidRPr="00ED1902">
        <w:rPr>
          <w:szCs w:val="24"/>
        </w:rPr>
        <w:t xml:space="preserve">. </w:t>
      </w:r>
      <w:r w:rsidR="00341C39" w:rsidRPr="00ED1902">
        <w:rPr>
          <w:szCs w:val="24"/>
        </w:rPr>
        <w:t xml:space="preserve">With the exception of the subtheme “being </w:t>
      </w:r>
      <w:r w:rsidR="00F146C4" w:rsidRPr="00ED1902">
        <w:rPr>
          <w:szCs w:val="24"/>
        </w:rPr>
        <w:t>in motion</w:t>
      </w:r>
      <w:r w:rsidR="00341C39" w:rsidRPr="00ED1902">
        <w:rPr>
          <w:szCs w:val="24"/>
        </w:rPr>
        <w:t xml:space="preserve">,” which was </w:t>
      </w:r>
      <w:r w:rsidR="00341C39" w:rsidRPr="00ED1902">
        <w:rPr>
          <w:szCs w:val="24"/>
        </w:rPr>
        <w:lastRenderedPageBreak/>
        <w:t xml:space="preserve">identified by five participants but not by Brianne, all the subthemes were supported in the transcripts for all six participants. </w:t>
      </w:r>
      <w:r w:rsidR="00973E1A" w:rsidRPr="00ED1902">
        <w:rPr>
          <w:szCs w:val="24"/>
        </w:rPr>
        <w:t>Table 4.3 details the frequency of text-segments for each of these subthemes in each participant’s transcripts; again, t</w:t>
      </w:r>
      <w:r w:rsidR="00973E1A">
        <w:rPr>
          <w:szCs w:val="24"/>
        </w:rPr>
        <w:t>he within-participant variation</w:t>
      </w:r>
      <w:r w:rsidR="00973E1A" w:rsidRPr="00ED1902">
        <w:rPr>
          <w:szCs w:val="24"/>
        </w:rPr>
        <w:t xml:space="preserve"> in subthemes is telling of what qualities and aspects experiences were significant to each participant. </w:t>
      </w:r>
    </w:p>
    <w:p w:rsidR="00514030" w:rsidRPr="00ED1902" w:rsidRDefault="00514030" w:rsidP="006E0C65">
      <w:pPr>
        <w:pStyle w:val="APATitle"/>
        <w:rPr>
          <w:rFonts w:cs="Times New Roman"/>
          <w:szCs w:val="24"/>
        </w:rPr>
      </w:pPr>
      <w:bookmarkStart w:id="877" w:name="T43"/>
      <w:bookmarkEnd w:id="877"/>
      <w:r w:rsidRPr="00ED1902">
        <w:rPr>
          <w:rFonts w:cs="Times New Roman"/>
          <w:szCs w:val="24"/>
        </w:rPr>
        <w:t xml:space="preserve">Table 4.3 </w:t>
      </w:r>
    </w:p>
    <w:p w:rsidR="00514030" w:rsidRPr="00ED1902" w:rsidRDefault="00514030" w:rsidP="00514030">
      <w:pPr>
        <w:rPr>
          <w:i/>
        </w:rPr>
      </w:pPr>
      <w:r w:rsidRPr="00ED1902">
        <w:rPr>
          <w:i/>
        </w:rPr>
        <w:t>Frequency of Text Segments Connected with Experiences Subthemes for Each Participant</w:t>
      </w:r>
    </w:p>
    <w:p w:rsidR="00514030" w:rsidRPr="00ED1902" w:rsidRDefault="00514030" w:rsidP="00514030">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3 Frequency of Text Segments Connected with Experiences Subthemes for Each Participant"/>
        <w:tblDescription w:val="This table includes columns for each participant and rows for each of the subthemes. The data in the table represent the frequency of each subtheme for each participant. The final row and column include totals for all participants / all subthemes."/>
      </w:tblPr>
      <w:tblGrid>
        <w:gridCol w:w="2592"/>
        <w:gridCol w:w="683"/>
        <w:gridCol w:w="976"/>
        <w:gridCol w:w="763"/>
        <w:gridCol w:w="870"/>
        <w:gridCol w:w="936"/>
        <w:gridCol w:w="656"/>
        <w:gridCol w:w="763"/>
      </w:tblGrid>
      <w:tr w:rsidR="00ED1902" w:rsidRPr="00ED1902" w:rsidTr="00341E9E">
        <w:trPr>
          <w:tblHeader/>
        </w:trPr>
        <w:tc>
          <w:tcPr>
            <w:tcW w:w="2592" w:type="dxa"/>
            <w:tcBorders>
              <w:top w:val="single" w:sz="4" w:space="0" w:color="auto"/>
              <w:bottom w:val="single" w:sz="4" w:space="0" w:color="auto"/>
            </w:tcBorders>
            <w:vAlign w:val="bottom"/>
          </w:tcPr>
          <w:p w:rsidR="00514030" w:rsidRPr="00ED1902" w:rsidRDefault="00514030" w:rsidP="003F4B2E">
            <w:r w:rsidRPr="00ED1902">
              <w:t>Subtheme</w:t>
            </w:r>
          </w:p>
        </w:tc>
        <w:tc>
          <w:tcPr>
            <w:tcW w:w="683" w:type="dxa"/>
            <w:tcBorders>
              <w:top w:val="single" w:sz="4" w:space="0" w:color="auto"/>
              <w:bottom w:val="single" w:sz="4" w:space="0" w:color="auto"/>
            </w:tcBorders>
          </w:tcPr>
          <w:p w:rsidR="00514030" w:rsidRPr="00ED1902" w:rsidRDefault="00514030" w:rsidP="00AF5F5F">
            <w:pPr>
              <w:jc w:val="center"/>
            </w:pPr>
            <w:r w:rsidRPr="00ED1902">
              <w:t>Alex</w:t>
            </w:r>
          </w:p>
        </w:tc>
        <w:tc>
          <w:tcPr>
            <w:tcW w:w="976" w:type="dxa"/>
            <w:tcBorders>
              <w:top w:val="single" w:sz="4" w:space="0" w:color="auto"/>
              <w:bottom w:val="single" w:sz="4" w:space="0" w:color="auto"/>
            </w:tcBorders>
          </w:tcPr>
          <w:p w:rsidR="00514030" w:rsidRPr="00ED1902" w:rsidRDefault="00514030" w:rsidP="00AF5F5F">
            <w:pPr>
              <w:jc w:val="center"/>
            </w:pPr>
            <w:r w:rsidRPr="00ED1902">
              <w:t>Brianne</w:t>
            </w:r>
          </w:p>
        </w:tc>
        <w:tc>
          <w:tcPr>
            <w:tcW w:w="763" w:type="dxa"/>
            <w:tcBorders>
              <w:top w:val="single" w:sz="4" w:space="0" w:color="auto"/>
              <w:bottom w:val="single" w:sz="4" w:space="0" w:color="auto"/>
            </w:tcBorders>
          </w:tcPr>
          <w:p w:rsidR="00514030" w:rsidRPr="00ED1902" w:rsidRDefault="00514030" w:rsidP="00AF5F5F">
            <w:pPr>
              <w:jc w:val="center"/>
            </w:pPr>
            <w:r w:rsidRPr="00ED1902">
              <w:t>Darik</w:t>
            </w:r>
          </w:p>
        </w:tc>
        <w:tc>
          <w:tcPr>
            <w:tcW w:w="870" w:type="dxa"/>
            <w:tcBorders>
              <w:top w:val="single" w:sz="4" w:space="0" w:color="auto"/>
              <w:bottom w:val="single" w:sz="4" w:space="0" w:color="auto"/>
            </w:tcBorders>
          </w:tcPr>
          <w:p w:rsidR="00514030" w:rsidRPr="00ED1902" w:rsidRDefault="00514030" w:rsidP="00AF5F5F">
            <w:pPr>
              <w:jc w:val="center"/>
            </w:pPr>
            <w:r w:rsidRPr="00ED1902">
              <w:t>Martin</w:t>
            </w:r>
          </w:p>
        </w:tc>
        <w:tc>
          <w:tcPr>
            <w:tcW w:w="936" w:type="dxa"/>
            <w:tcBorders>
              <w:top w:val="single" w:sz="4" w:space="0" w:color="auto"/>
              <w:bottom w:val="single" w:sz="4" w:space="0" w:color="auto"/>
            </w:tcBorders>
          </w:tcPr>
          <w:p w:rsidR="00514030" w:rsidRPr="00ED1902" w:rsidRDefault="00514030" w:rsidP="00AF5F5F">
            <w:pPr>
              <w:jc w:val="center"/>
            </w:pPr>
            <w:r w:rsidRPr="00ED1902">
              <w:t>Janessa</w:t>
            </w:r>
          </w:p>
        </w:tc>
        <w:tc>
          <w:tcPr>
            <w:tcW w:w="656" w:type="dxa"/>
            <w:tcBorders>
              <w:top w:val="single" w:sz="4" w:space="0" w:color="auto"/>
              <w:bottom w:val="single" w:sz="4" w:space="0" w:color="auto"/>
            </w:tcBorders>
          </w:tcPr>
          <w:p w:rsidR="00514030" w:rsidRPr="00ED1902" w:rsidRDefault="00514030" w:rsidP="00AF5F5F">
            <w:pPr>
              <w:jc w:val="center"/>
            </w:pPr>
            <w:r w:rsidRPr="00ED1902">
              <w:t>Tess</w:t>
            </w:r>
          </w:p>
        </w:tc>
        <w:tc>
          <w:tcPr>
            <w:tcW w:w="763" w:type="dxa"/>
            <w:tcBorders>
              <w:top w:val="single" w:sz="4" w:space="0" w:color="auto"/>
              <w:bottom w:val="single" w:sz="4" w:space="0" w:color="auto"/>
            </w:tcBorders>
          </w:tcPr>
          <w:p w:rsidR="00514030" w:rsidRPr="00ED1902" w:rsidRDefault="00514030" w:rsidP="00AF5F5F">
            <w:pPr>
              <w:jc w:val="center"/>
              <w:rPr>
                <w:b/>
              </w:rPr>
            </w:pPr>
            <w:r w:rsidRPr="00ED1902">
              <w:rPr>
                <w:b/>
              </w:rPr>
              <w:t>Total</w:t>
            </w:r>
          </w:p>
        </w:tc>
      </w:tr>
      <w:tr w:rsidR="00ED1902" w:rsidRPr="00ED1902" w:rsidTr="00761535">
        <w:trPr>
          <w:trHeight w:val="552"/>
        </w:trPr>
        <w:tc>
          <w:tcPr>
            <w:tcW w:w="2592" w:type="dxa"/>
            <w:tcBorders>
              <w:top w:val="single" w:sz="4" w:space="0" w:color="auto"/>
            </w:tcBorders>
            <w:vAlign w:val="bottom"/>
          </w:tcPr>
          <w:p w:rsidR="00514030" w:rsidRPr="00ED1902" w:rsidRDefault="00514030" w:rsidP="003F4B2E">
            <w:r w:rsidRPr="00ED1902">
              <w:t>Doing something meaningful</w:t>
            </w:r>
          </w:p>
        </w:tc>
        <w:tc>
          <w:tcPr>
            <w:tcW w:w="683" w:type="dxa"/>
            <w:tcBorders>
              <w:top w:val="single" w:sz="4" w:space="0" w:color="auto"/>
            </w:tcBorders>
            <w:vAlign w:val="bottom"/>
          </w:tcPr>
          <w:p w:rsidR="00514030" w:rsidRPr="00ED1902" w:rsidRDefault="00514030" w:rsidP="003F4B2E">
            <w:pPr>
              <w:jc w:val="center"/>
              <w:rPr>
                <w:u w:val="single"/>
              </w:rPr>
            </w:pPr>
            <w:r w:rsidRPr="00ED1902">
              <w:rPr>
                <w:u w:val="single"/>
              </w:rPr>
              <w:t>35</w:t>
            </w:r>
          </w:p>
        </w:tc>
        <w:tc>
          <w:tcPr>
            <w:tcW w:w="976" w:type="dxa"/>
            <w:tcBorders>
              <w:top w:val="single" w:sz="4" w:space="0" w:color="auto"/>
            </w:tcBorders>
            <w:vAlign w:val="bottom"/>
          </w:tcPr>
          <w:p w:rsidR="00514030" w:rsidRPr="00ED1902" w:rsidRDefault="00514030" w:rsidP="003F4B2E">
            <w:pPr>
              <w:jc w:val="center"/>
              <w:rPr>
                <w:u w:val="single"/>
              </w:rPr>
            </w:pPr>
            <w:r w:rsidRPr="00ED1902">
              <w:rPr>
                <w:u w:val="single"/>
              </w:rPr>
              <w:t>19</w:t>
            </w:r>
          </w:p>
        </w:tc>
        <w:tc>
          <w:tcPr>
            <w:tcW w:w="763" w:type="dxa"/>
            <w:tcBorders>
              <w:top w:val="single" w:sz="4" w:space="0" w:color="auto"/>
            </w:tcBorders>
            <w:vAlign w:val="bottom"/>
          </w:tcPr>
          <w:p w:rsidR="00514030" w:rsidRPr="00ED1902" w:rsidRDefault="00514030" w:rsidP="003F4B2E">
            <w:pPr>
              <w:jc w:val="center"/>
              <w:rPr>
                <w:u w:val="single"/>
              </w:rPr>
            </w:pPr>
            <w:r w:rsidRPr="00ED1902">
              <w:rPr>
                <w:u w:val="single"/>
              </w:rPr>
              <w:t>36</w:t>
            </w:r>
          </w:p>
        </w:tc>
        <w:tc>
          <w:tcPr>
            <w:tcW w:w="870" w:type="dxa"/>
            <w:tcBorders>
              <w:top w:val="single" w:sz="4" w:space="0" w:color="auto"/>
            </w:tcBorders>
            <w:vAlign w:val="bottom"/>
          </w:tcPr>
          <w:p w:rsidR="00514030" w:rsidRPr="00ED1902" w:rsidRDefault="00514030" w:rsidP="003F4B2E">
            <w:pPr>
              <w:jc w:val="center"/>
              <w:rPr>
                <w:u w:val="single"/>
              </w:rPr>
            </w:pPr>
            <w:r w:rsidRPr="00ED1902">
              <w:rPr>
                <w:u w:val="single"/>
              </w:rPr>
              <w:t>28</w:t>
            </w:r>
          </w:p>
        </w:tc>
        <w:tc>
          <w:tcPr>
            <w:tcW w:w="936" w:type="dxa"/>
            <w:tcBorders>
              <w:top w:val="single" w:sz="4" w:space="0" w:color="auto"/>
            </w:tcBorders>
            <w:vAlign w:val="bottom"/>
          </w:tcPr>
          <w:p w:rsidR="00514030" w:rsidRPr="00ED1902" w:rsidRDefault="00514030" w:rsidP="003F4B2E">
            <w:pPr>
              <w:jc w:val="center"/>
              <w:rPr>
                <w:u w:val="single"/>
              </w:rPr>
            </w:pPr>
            <w:r w:rsidRPr="00ED1902">
              <w:rPr>
                <w:u w:val="single"/>
              </w:rPr>
              <w:t>29</w:t>
            </w:r>
          </w:p>
        </w:tc>
        <w:tc>
          <w:tcPr>
            <w:tcW w:w="656" w:type="dxa"/>
            <w:tcBorders>
              <w:top w:val="single" w:sz="4" w:space="0" w:color="auto"/>
            </w:tcBorders>
            <w:vAlign w:val="bottom"/>
          </w:tcPr>
          <w:p w:rsidR="00514030" w:rsidRPr="00ED1902" w:rsidRDefault="00514030" w:rsidP="003F4B2E">
            <w:pPr>
              <w:jc w:val="center"/>
              <w:rPr>
                <w:u w:val="single"/>
              </w:rPr>
            </w:pPr>
            <w:r w:rsidRPr="00ED1902">
              <w:rPr>
                <w:u w:val="single"/>
              </w:rPr>
              <w:t>84</w:t>
            </w:r>
          </w:p>
        </w:tc>
        <w:tc>
          <w:tcPr>
            <w:tcW w:w="763" w:type="dxa"/>
            <w:tcBorders>
              <w:top w:val="single" w:sz="4" w:space="0" w:color="auto"/>
            </w:tcBorders>
            <w:vAlign w:val="bottom"/>
          </w:tcPr>
          <w:p w:rsidR="00514030" w:rsidRPr="00ED1902" w:rsidRDefault="00514030" w:rsidP="003F4B2E">
            <w:pPr>
              <w:jc w:val="center"/>
              <w:rPr>
                <w:b/>
              </w:rPr>
            </w:pPr>
            <w:r w:rsidRPr="00ED1902">
              <w:rPr>
                <w:b/>
              </w:rPr>
              <w:fldChar w:fldCharType="begin"/>
            </w:r>
            <w:r w:rsidRPr="003F4B2E">
              <w:rPr>
                <w:b/>
              </w:rPr>
              <w:instrText xml:space="preserve"> =SUM(LEFT) </w:instrText>
            </w:r>
            <w:r w:rsidRPr="00ED1902">
              <w:rPr>
                <w:b/>
              </w:rPr>
              <w:fldChar w:fldCharType="separate"/>
            </w:r>
            <w:r w:rsidR="00C610C4">
              <w:rPr>
                <w:b/>
                <w:noProof/>
              </w:rPr>
              <w:t>231</w:t>
            </w:r>
            <w:r w:rsidRPr="00ED1902">
              <w:rPr>
                <w:b/>
              </w:rPr>
              <w:fldChar w:fldCharType="end"/>
            </w:r>
          </w:p>
        </w:tc>
      </w:tr>
      <w:tr w:rsidR="00ED1902" w:rsidRPr="00ED1902" w:rsidTr="00761535">
        <w:trPr>
          <w:trHeight w:val="552"/>
        </w:trPr>
        <w:tc>
          <w:tcPr>
            <w:tcW w:w="2592" w:type="dxa"/>
            <w:vAlign w:val="bottom"/>
          </w:tcPr>
          <w:p w:rsidR="00514030" w:rsidRPr="00ED1902" w:rsidRDefault="00514030" w:rsidP="003F4B2E">
            <w:r w:rsidRPr="00ED1902">
              <w:t>Going places</w:t>
            </w:r>
          </w:p>
        </w:tc>
        <w:tc>
          <w:tcPr>
            <w:tcW w:w="683" w:type="dxa"/>
            <w:vAlign w:val="bottom"/>
          </w:tcPr>
          <w:p w:rsidR="00514030" w:rsidRPr="00ED1902" w:rsidRDefault="00514030" w:rsidP="003F4B2E">
            <w:pPr>
              <w:jc w:val="center"/>
            </w:pPr>
            <w:r w:rsidRPr="00ED1902">
              <w:t>19</w:t>
            </w:r>
          </w:p>
        </w:tc>
        <w:tc>
          <w:tcPr>
            <w:tcW w:w="976" w:type="dxa"/>
            <w:vAlign w:val="bottom"/>
          </w:tcPr>
          <w:p w:rsidR="00514030" w:rsidRPr="00ED1902" w:rsidRDefault="00514030" w:rsidP="003F4B2E">
            <w:pPr>
              <w:jc w:val="center"/>
            </w:pPr>
            <w:r w:rsidRPr="00ED1902">
              <w:t>8</w:t>
            </w:r>
          </w:p>
        </w:tc>
        <w:tc>
          <w:tcPr>
            <w:tcW w:w="763" w:type="dxa"/>
            <w:vAlign w:val="bottom"/>
          </w:tcPr>
          <w:p w:rsidR="00514030" w:rsidRPr="00ED1902" w:rsidRDefault="00514030" w:rsidP="003F4B2E">
            <w:pPr>
              <w:jc w:val="center"/>
            </w:pPr>
            <w:r w:rsidRPr="00ED1902">
              <w:t>12</w:t>
            </w:r>
          </w:p>
        </w:tc>
        <w:tc>
          <w:tcPr>
            <w:tcW w:w="870" w:type="dxa"/>
            <w:vAlign w:val="bottom"/>
          </w:tcPr>
          <w:p w:rsidR="00514030" w:rsidRPr="00ED1902" w:rsidRDefault="00514030" w:rsidP="003F4B2E">
            <w:pPr>
              <w:jc w:val="center"/>
            </w:pPr>
            <w:r w:rsidRPr="00ED1902">
              <w:t>15</w:t>
            </w:r>
          </w:p>
        </w:tc>
        <w:tc>
          <w:tcPr>
            <w:tcW w:w="936" w:type="dxa"/>
            <w:vAlign w:val="bottom"/>
          </w:tcPr>
          <w:p w:rsidR="00514030" w:rsidRPr="00ED1902" w:rsidRDefault="00514030" w:rsidP="003F4B2E">
            <w:pPr>
              <w:jc w:val="center"/>
            </w:pPr>
            <w:r w:rsidRPr="00ED1902">
              <w:t>18</w:t>
            </w:r>
          </w:p>
        </w:tc>
        <w:tc>
          <w:tcPr>
            <w:tcW w:w="656" w:type="dxa"/>
            <w:vAlign w:val="bottom"/>
          </w:tcPr>
          <w:p w:rsidR="00514030" w:rsidRPr="00ED1902" w:rsidRDefault="00514030" w:rsidP="003F4B2E">
            <w:pPr>
              <w:jc w:val="center"/>
            </w:pPr>
            <w:r w:rsidRPr="00ED1902">
              <w:t>20</w:t>
            </w:r>
          </w:p>
        </w:tc>
        <w:tc>
          <w:tcPr>
            <w:tcW w:w="763" w:type="dxa"/>
            <w:vAlign w:val="bottom"/>
          </w:tcPr>
          <w:p w:rsidR="00514030" w:rsidRPr="00ED1902" w:rsidRDefault="00514030" w:rsidP="003F4B2E">
            <w:pPr>
              <w:jc w:val="center"/>
              <w:rPr>
                <w:b/>
              </w:rPr>
            </w:pPr>
            <w:r w:rsidRPr="00ED1902">
              <w:rPr>
                <w:b/>
              </w:rPr>
              <w:fldChar w:fldCharType="begin"/>
            </w:r>
            <w:r w:rsidRPr="003F4B2E">
              <w:rPr>
                <w:b/>
              </w:rPr>
              <w:instrText xml:space="preserve"> =SUM(LEFT) </w:instrText>
            </w:r>
            <w:r w:rsidRPr="00ED1902">
              <w:rPr>
                <w:b/>
              </w:rPr>
              <w:fldChar w:fldCharType="separate"/>
            </w:r>
            <w:r w:rsidR="00C610C4">
              <w:rPr>
                <w:b/>
                <w:noProof/>
              </w:rPr>
              <w:t>92</w:t>
            </w:r>
            <w:r w:rsidRPr="00ED1902">
              <w:rPr>
                <w:b/>
              </w:rPr>
              <w:fldChar w:fldCharType="end"/>
            </w:r>
          </w:p>
        </w:tc>
      </w:tr>
      <w:tr w:rsidR="00ED1902" w:rsidRPr="00ED1902" w:rsidTr="00761535">
        <w:trPr>
          <w:trHeight w:val="552"/>
        </w:trPr>
        <w:tc>
          <w:tcPr>
            <w:tcW w:w="2592" w:type="dxa"/>
            <w:vAlign w:val="bottom"/>
          </w:tcPr>
          <w:p w:rsidR="00514030" w:rsidRPr="00ED1902" w:rsidRDefault="00514030" w:rsidP="003F4B2E">
            <w:r w:rsidRPr="00ED1902">
              <w:t>Outlet</w:t>
            </w:r>
          </w:p>
        </w:tc>
        <w:tc>
          <w:tcPr>
            <w:tcW w:w="683" w:type="dxa"/>
            <w:vAlign w:val="bottom"/>
          </w:tcPr>
          <w:p w:rsidR="00514030" w:rsidRPr="00ED1902" w:rsidRDefault="00514030" w:rsidP="003F4B2E">
            <w:pPr>
              <w:jc w:val="center"/>
            </w:pPr>
            <w:r w:rsidRPr="00ED1902">
              <w:t>8</w:t>
            </w:r>
          </w:p>
        </w:tc>
        <w:tc>
          <w:tcPr>
            <w:tcW w:w="976" w:type="dxa"/>
            <w:vAlign w:val="bottom"/>
          </w:tcPr>
          <w:p w:rsidR="00514030" w:rsidRPr="00ED1902" w:rsidRDefault="00514030" w:rsidP="003F4B2E">
            <w:pPr>
              <w:jc w:val="center"/>
            </w:pPr>
            <w:r w:rsidRPr="00ED1902">
              <w:t>3</w:t>
            </w:r>
          </w:p>
        </w:tc>
        <w:tc>
          <w:tcPr>
            <w:tcW w:w="763" w:type="dxa"/>
            <w:vAlign w:val="bottom"/>
          </w:tcPr>
          <w:p w:rsidR="00514030" w:rsidRPr="00ED1902" w:rsidRDefault="00514030" w:rsidP="003F4B2E">
            <w:pPr>
              <w:jc w:val="center"/>
            </w:pPr>
            <w:r w:rsidRPr="00ED1902">
              <w:t>13</w:t>
            </w:r>
          </w:p>
        </w:tc>
        <w:tc>
          <w:tcPr>
            <w:tcW w:w="870" w:type="dxa"/>
            <w:vAlign w:val="bottom"/>
          </w:tcPr>
          <w:p w:rsidR="00514030" w:rsidRPr="00ED1902" w:rsidRDefault="00514030" w:rsidP="003F4B2E">
            <w:pPr>
              <w:jc w:val="center"/>
            </w:pPr>
            <w:r w:rsidRPr="00ED1902">
              <w:t>1</w:t>
            </w:r>
          </w:p>
        </w:tc>
        <w:tc>
          <w:tcPr>
            <w:tcW w:w="936" w:type="dxa"/>
            <w:vAlign w:val="bottom"/>
          </w:tcPr>
          <w:p w:rsidR="00514030" w:rsidRPr="00ED1902" w:rsidRDefault="00514030" w:rsidP="003F4B2E">
            <w:pPr>
              <w:jc w:val="center"/>
            </w:pPr>
            <w:r w:rsidRPr="00ED1902">
              <w:t>2</w:t>
            </w:r>
          </w:p>
        </w:tc>
        <w:tc>
          <w:tcPr>
            <w:tcW w:w="656" w:type="dxa"/>
            <w:vAlign w:val="bottom"/>
          </w:tcPr>
          <w:p w:rsidR="00514030" w:rsidRPr="00ED1902" w:rsidRDefault="00514030" w:rsidP="003F4B2E">
            <w:pPr>
              <w:jc w:val="center"/>
            </w:pPr>
            <w:r w:rsidRPr="00ED1902">
              <w:t>14</w:t>
            </w:r>
          </w:p>
        </w:tc>
        <w:tc>
          <w:tcPr>
            <w:tcW w:w="763" w:type="dxa"/>
            <w:vAlign w:val="bottom"/>
          </w:tcPr>
          <w:p w:rsidR="00514030" w:rsidRPr="00ED1902" w:rsidRDefault="00514030" w:rsidP="003F4B2E">
            <w:pPr>
              <w:jc w:val="center"/>
              <w:rPr>
                <w:b/>
              </w:rPr>
            </w:pPr>
            <w:r w:rsidRPr="00ED1902">
              <w:rPr>
                <w:b/>
                <w:noProof/>
              </w:rPr>
              <w:fldChar w:fldCharType="begin"/>
            </w:r>
            <w:r w:rsidRPr="003F4B2E">
              <w:rPr>
                <w:b/>
                <w:noProof/>
              </w:rPr>
              <w:instrText xml:space="preserve"> =SUM(LEFT) </w:instrText>
            </w:r>
            <w:r w:rsidRPr="00ED1902">
              <w:rPr>
                <w:b/>
                <w:noProof/>
              </w:rPr>
              <w:fldChar w:fldCharType="separate"/>
            </w:r>
            <w:r w:rsidR="00C610C4">
              <w:rPr>
                <w:b/>
                <w:noProof/>
              </w:rPr>
              <w:t>41</w:t>
            </w:r>
            <w:r w:rsidRPr="00ED1902">
              <w:rPr>
                <w:b/>
                <w:noProof/>
              </w:rPr>
              <w:fldChar w:fldCharType="end"/>
            </w:r>
          </w:p>
        </w:tc>
      </w:tr>
      <w:tr w:rsidR="00761535" w:rsidRPr="00ED1902" w:rsidTr="00761535">
        <w:trPr>
          <w:trHeight w:val="552"/>
        </w:trPr>
        <w:tc>
          <w:tcPr>
            <w:tcW w:w="2592" w:type="dxa"/>
            <w:vAlign w:val="bottom"/>
          </w:tcPr>
          <w:p w:rsidR="00761535" w:rsidRPr="00ED1902" w:rsidRDefault="00761535" w:rsidP="00316384">
            <w:r w:rsidRPr="00ED1902">
              <w:t>Making mistakes</w:t>
            </w:r>
          </w:p>
        </w:tc>
        <w:tc>
          <w:tcPr>
            <w:tcW w:w="683" w:type="dxa"/>
            <w:vAlign w:val="bottom"/>
          </w:tcPr>
          <w:p w:rsidR="00761535" w:rsidRPr="00ED1902" w:rsidRDefault="00761535" w:rsidP="00316384">
            <w:pPr>
              <w:jc w:val="center"/>
            </w:pPr>
            <w:r w:rsidRPr="00ED1902">
              <w:t>4</w:t>
            </w:r>
          </w:p>
        </w:tc>
        <w:tc>
          <w:tcPr>
            <w:tcW w:w="976" w:type="dxa"/>
            <w:vAlign w:val="bottom"/>
          </w:tcPr>
          <w:p w:rsidR="00761535" w:rsidRPr="00ED1902" w:rsidRDefault="00761535" w:rsidP="00316384">
            <w:pPr>
              <w:jc w:val="center"/>
            </w:pPr>
            <w:r w:rsidRPr="00ED1902">
              <w:t>2</w:t>
            </w:r>
          </w:p>
        </w:tc>
        <w:tc>
          <w:tcPr>
            <w:tcW w:w="763" w:type="dxa"/>
            <w:vAlign w:val="bottom"/>
          </w:tcPr>
          <w:p w:rsidR="00761535" w:rsidRPr="00ED1902" w:rsidRDefault="00761535" w:rsidP="00316384">
            <w:pPr>
              <w:jc w:val="center"/>
            </w:pPr>
            <w:r w:rsidRPr="00ED1902">
              <w:t>6</w:t>
            </w:r>
          </w:p>
        </w:tc>
        <w:tc>
          <w:tcPr>
            <w:tcW w:w="870" w:type="dxa"/>
            <w:vAlign w:val="bottom"/>
          </w:tcPr>
          <w:p w:rsidR="00761535" w:rsidRPr="00ED1902" w:rsidRDefault="00761535" w:rsidP="00316384">
            <w:pPr>
              <w:jc w:val="center"/>
            </w:pPr>
            <w:r w:rsidRPr="00ED1902">
              <w:t>1</w:t>
            </w:r>
          </w:p>
        </w:tc>
        <w:tc>
          <w:tcPr>
            <w:tcW w:w="936" w:type="dxa"/>
            <w:vAlign w:val="bottom"/>
          </w:tcPr>
          <w:p w:rsidR="00761535" w:rsidRPr="00ED1902" w:rsidRDefault="00761535" w:rsidP="00316384">
            <w:pPr>
              <w:jc w:val="center"/>
            </w:pPr>
            <w:r w:rsidRPr="00ED1902">
              <w:t>3</w:t>
            </w:r>
          </w:p>
        </w:tc>
        <w:tc>
          <w:tcPr>
            <w:tcW w:w="656" w:type="dxa"/>
            <w:vAlign w:val="bottom"/>
          </w:tcPr>
          <w:p w:rsidR="00761535" w:rsidRPr="00ED1902" w:rsidRDefault="00761535" w:rsidP="00316384">
            <w:pPr>
              <w:jc w:val="center"/>
            </w:pPr>
            <w:r w:rsidRPr="00ED1902">
              <w:t>2</w:t>
            </w:r>
          </w:p>
        </w:tc>
        <w:tc>
          <w:tcPr>
            <w:tcW w:w="763" w:type="dxa"/>
            <w:vAlign w:val="bottom"/>
          </w:tcPr>
          <w:p w:rsidR="00761535" w:rsidRPr="00ED1902" w:rsidRDefault="00761535" w:rsidP="00316384">
            <w:pPr>
              <w:jc w:val="center"/>
              <w:rPr>
                <w:b/>
              </w:rPr>
            </w:pPr>
            <w:r w:rsidRPr="00ED1902">
              <w:rPr>
                <w:b/>
                <w:noProof/>
              </w:rPr>
              <w:fldChar w:fldCharType="begin"/>
            </w:r>
            <w:r w:rsidRPr="00761535">
              <w:rPr>
                <w:b/>
                <w:noProof/>
              </w:rPr>
              <w:instrText xml:space="preserve"> =SUM(LEFT) </w:instrText>
            </w:r>
            <w:r w:rsidRPr="00ED1902">
              <w:rPr>
                <w:b/>
                <w:noProof/>
              </w:rPr>
              <w:fldChar w:fldCharType="separate"/>
            </w:r>
            <w:r w:rsidR="00C610C4">
              <w:rPr>
                <w:b/>
                <w:noProof/>
              </w:rPr>
              <w:t>18</w:t>
            </w:r>
            <w:r w:rsidRPr="00ED1902">
              <w:rPr>
                <w:b/>
                <w:noProof/>
              </w:rPr>
              <w:fldChar w:fldCharType="end"/>
            </w:r>
          </w:p>
        </w:tc>
      </w:tr>
      <w:tr w:rsidR="00761535" w:rsidRPr="00ED1902" w:rsidTr="00761535">
        <w:trPr>
          <w:trHeight w:val="552"/>
        </w:trPr>
        <w:tc>
          <w:tcPr>
            <w:tcW w:w="2592" w:type="dxa"/>
            <w:vAlign w:val="bottom"/>
          </w:tcPr>
          <w:p w:rsidR="00761535" w:rsidRPr="00ED1902" w:rsidRDefault="00761535" w:rsidP="003F4B2E">
            <w:r w:rsidRPr="00ED1902">
              <w:t>Being in motion</w:t>
            </w:r>
          </w:p>
        </w:tc>
        <w:tc>
          <w:tcPr>
            <w:tcW w:w="683" w:type="dxa"/>
            <w:vAlign w:val="bottom"/>
          </w:tcPr>
          <w:p w:rsidR="00761535" w:rsidRPr="00ED1902" w:rsidRDefault="00761535" w:rsidP="003F4B2E">
            <w:pPr>
              <w:jc w:val="center"/>
            </w:pPr>
            <w:r w:rsidRPr="00ED1902">
              <w:t>1</w:t>
            </w:r>
          </w:p>
        </w:tc>
        <w:tc>
          <w:tcPr>
            <w:tcW w:w="976" w:type="dxa"/>
            <w:vAlign w:val="bottom"/>
          </w:tcPr>
          <w:p w:rsidR="00761535" w:rsidRPr="00ED1902" w:rsidRDefault="00761535" w:rsidP="003F4B2E">
            <w:pPr>
              <w:jc w:val="center"/>
            </w:pPr>
            <w:r w:rsidRPr="00ED1902">
              <w:t>0</w:t>
            </w:r>
          </w:p>
        </w:tc>
        <w:tc>
          <w:tcPr>
            <w:tcW w:w="763" w:type="dxa"/>
            <w:vAlign w:val="bottom"/>
          </w:tcPr>
          <w:p w:rsidR="00761535" w:rsidRPr="00ED1902" w:rsidRDefault="00761535" w:rsidP="003F4B2E">
            <w:pPr>
              <w:jc w:val="center"/>
            </w:pPr>
            <w:r w:rsidRPr="00ED1902">
              <w:t>2</w:t>
            </w:r>
          </w:p>
        </w:tc>
        <w:tc>
          <w:tcPr>
            <w:tcW w:w="870" w:type="dxa"/>
            <w:vAlign w:val="bottom"/>
          </w:tcPr>
          <w:p w:rsidR="00761535" w:rsidRPr="00ED1902" w:rsidRDefault="00761535" w:rsidP="003F4B2E">
            <w:pPr>
              <w:jc w:val="center"/>
            </w:pPr>
            <w:r w:rsidRPr="00ED1902">
              <w:t>1</w:t>
            </w:r>
          </w:p>
        </w:tc>
        <w:tc>
          <w:tcPr>
            <w:tcW w:w="936" w:type="dxa"/>
            <w:vAlign w:val="bottom"/>
          </w:tcPr>
          <w:p w:rsidR="00761535" w:rsidRPr="00ED1902" w:rsidRDefault="00761535" w:rsidP="003F4B2E">
            <w:pPr>
              <w:jc w:val="center"/>
            </w:pPr>
            <w:r w:rsidRPr="00ED1902">
              <w:t>6</w:t>
            </w:r>
          </w:p>
        </w:tc>
        <w:tc>
          <w:tcPr>
            <w:tcW w:w="656" w:type="dxa"/>
            <w:vAlign w:val="bottom"/>
          </w:tcPr>
          <w:p w:rsidR="00761535" w:rsidRPr="00ED1902" w:rsidRDefault="00761535" w:rsidP="003F4B2E">
            <w:pPr>
              <w:jc w:val="center"/>
            </w:pPr>
            <w:r w:rsidRPr="00ED1902">
              <w:t>2</w:t>
            </w:r>
          </w:p>
        </w:tc>
        <w:tc>
          <w:tcPr>
            <w:tcW w:w="763" w:type="dxa"/>
            <w:vAlign w:val="bottom"/>
          </w:tcPr>
          <w:p w:rsidR="00761535" w:rsidRPr="00ED1902" w:rsidRDefault="00761535"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12</w:t>
            </w:r>
            <w:r w:rsidRPr="00ED1902">
              <w:rPr>
                <w:b/>
              </w:rPr>
              <w:fldChar w:fldCharType="end"/>
            </w:r>
          </w:p>
        </w:tc>
      </w:tr>
      <w:tr w:rsidR="00761535" w:rsidRPr="00ED1902" w:rsidTr="00761535">
        <w:trPr>
          <w:trHeight w:val="552"/>
        </w:trPr>
        <w:tc>
          <w:tcPr>
            <w:tcW w:w="2592" w:type="dxa"/>
            <w:tcBorders>
              <w:bottom w:val="single" w:sz="4" w:space="0" w:color="auto"/>
            </w:tcBorders>
            <w:vAlign w:val="bottom"/>
          </w:tcPr>
          <w:p w:rsidR="00761535" w:rsidRPr="00ED1902" w:rsidRDefault="00761535" w:rsidP="003F4B2E">
            <w:r w:rsidRPr="00ED1902">
              <w:t>Other</w:t>
            </w:r>
          </w:p>
        </w:tc>
        <w:tc>
          <w:tcPr>
            <w:tcW w:w="683" w:type="dxa"/>
            <w:tcBorders>
              <w:bottom w:val="single" w:sz="4" w:space="0" w:color="auto"/>
            </w:tcBorders>
            <w:vAlign w:val="bottom"/>
          </w:tcPr>
          <w:p w:rsidR="00761535" w:rsidRPr="00ED1902" w:rsidRDefault="00761535" w:rsidP="003F4B2E">
            <w:pPr>
              <w:jc w:val="center"/>
            </w:pPr>
            <w:r w:rsidRPr="00ED1902">
              <w:t>13</w:t>
            </w:r>
          </w:p>
        </w:tc>
        <w:tc>
          <w:tcPr>
            <w:tcW w:w="976" w:type="dxa"/>
            <w:tcBorders>
              <w:bottom w:val="single" w:sz="4" w:space="0" w:color="auto"/>
            </w:tcBorders>
            <w:vAlign w:val="bottom"/>
          </w:tcPr>
          <w:p w:rsidR="00761535" w:rsidRPr="00ED1902" w:rsidRDefault="00761535" w:rsidP="003F4B2E">
            <w:pPr>
              <w:jc w:val="center"/>
            </w:pPr>
            <w:r w:rsidRPr="00ED1902">
              <w:t>3</w:t>
            </w:r>
          </w:p>
        </w:tc>
        <w:tc>
          <w:tcPr>
            <w:tcW w:w="763" w:type="dxa"/>
            <w:tcBorders>
              <w:bottom w:val="single" w:sz="4" w:space="0" w:color="auto"/>
            </w:tcBorders>
            <w:vAlign w:val="bottom"/>
          </w:tcPr>
          <w:p w:rsidR="00761535" w:rsidRPr="00ED1902" w:rsidRDefault="00761535" w:rsidP="003F4B2E">
            <w:pPr>
              <w:jc w:val="center"/>
            </w:pPr>
            <w:r w:rsidRPr="00ED1902">
              <w:t>8</w:t>
            </w:r>
          </w:p>
        </w:tc>
        <w:tc>
          <w:tcPr>
            <w:tcW w:w="870" w:type="dxa"/>
            <w:tcBorders>
              <w:bottom w:val="single" w:sz="4" w:space="0" w:color="auto"/>
            </w:tcBorders>
            <w:vAlign w:val="bottom"/>
          </w:tcPr>
          <w:p w:rsidR="00761535" w:rsidRPr="00ED1902" w:rsidRDefault="00761535" w:rsidP="003F4B2E">
            <w:pPr>
              <w:jc w:val="center"/>
            </w:pPr>
            <w:r w:rsidRPr="00ED1902">
              <w:t>6</w:t>
            </w:r>
          </w:p>
        </w:tc>
        <w:tc>
          <w:tcPr>
            <w:tcW w:w="936" w:type="dxa"/>
            <w:tcBorders>
              <w:bottom w:val="single" w:sz="4" w:space="0" w:color="auto"/>
            </w:tcBorders>
            <w:vAlign w:val="bottom"/>
          </w:tcPr>
          <w:p w:rsidR="00761535" w:rsidRPr="00ED1902" w:rsidRDefault="00761535" w:rsidP="003F4B2E">
            <w:pPr>
              <w:jc w:val="center"/>
            </w:pPr>
            <w:r w:rsidRPr="00ED1902">
              <w:t>1</w:t>
            </w:r>
          </w:p>
        </w:tc>
        <w:tc>
          <w:tcPr>
            <w:tcW w:w="656" w:type="dxa"/>
            <w:tcBorders>
              <w:bottom w:val="single" w:sz="4" w:space="0" w:color="auto"/>
            </w:tcBorders>
            <w:vAlign w:val="bottom"/>
          </w:tcPr>
          <w:p w:rsidR="00761535" w:rsidRPr="00ED1902" w:rsidRDefault="00761535" w:rsidP="003F4B2E">
            <w:pPr>
              <w:jc w:val="center"/>
            </w:pPr>
            <w:r w:rsidRPr="00ED1902">
              <w:t>3</w:t>
            </w:r>
          </w:p>
        </w:tc>
        <w:tc>
          <w:tcPr>
            <w:tcW w:w="763" w:type="dxa"/>
            <w:tcBorders>
              <w:bottom w:val="single" w:sz="4" w:space="0" w:color="auto"/>
            </w:tcBorders>
            <w:vAlign w:val="bottom"/>
          </w:tcPr>
          <w:p w:rsidR="00761535" w:rsidRPr="00ED1902" w:rsidRDefault="00761535" w:rsidP="003F4B2E">
            <w:pPr>
              <w:jc w:val="center"/>
              <w:rPr>
                <w:b/>
              </w:rPr>
            </w:pPr>
            <w:r w:rsidRPr="00ED1902">
              <w:rPr>
                <w:b/>
              </w:rPr>
              <w:fldChar w:fldCharType="begin"/>
            </w:r>
            <w:r w:rsidRPr="003F4B2E">
              <w:rPr>
                <w:b/>
              </w:rPr>
              <w:instrText xml:space="preserve"> =SUM(LEFT) </w:instrText>
            </w:r>
            <w:r w:rsidRPr="00ED1902">
              <w:rPr>
                <w:b/>
              </w:rPr>
              <w:fldChar w:fldCharType="separate"/>
            </w:r>
            <w:r w:rsidR="00C610C4">
              <w:rPr>
                <w:b/>
                <w:noProof/>
              </w:rPr>
              <w:t>34</w:t>
            </w:r>
            <w:r w:rsidRPr="00ED1902">
              <w:rPr>
                <w:b/>
              </w:rPr>
              <w:fldChar w:fldCharType="end"/>
            </w:r>
          </w:p>
        </w:tc>
      </w:tr>
      <w:tr w:rsidR="00761535" w:rsidRPr="00ED1902" w:rsidTr="00761535">
        <w:trPr>
          <w:trHeight w:val="552"/>
        </w:trPr>
        <w:tc>
          <w:tcPr>
            <w:tcW w:w="2592" w:type="dxa"/>
            <w:tcBorders>
              <w:top w:val="single" w:sz="4" w:space="0" w:color="auto"/>
              <w:bottom w:val="single" w:sz="4" w:space="0" w:color="auto"/>
            </w:tcBorders>
            <w:vAlign w:val="bottom"/>
          </w:tcPr>
          <w:p w:rsidR="00761535" w:rsidRPr="00ED1902" w:rsidRDefault="00761535" w:rsidP="003F4B2E">
            <w:r w:rsidRPr="00ED1902">
              <w:t>Total text segments</w:t>
            </w:r>
          </w:p>
        </w:tc>
        <w:tc>
          <w:tcPr>
            <w:tcW w:w="683" w:type="dxa"/>
            <w:tcBorders>
              <w:top w:val="single" w:sz="4" w:space="0" w:color="auto"/>
              <w:bottom w:val="single" w:sz="4" w:space="0" w:color="auto"/>
            </w:tcBorders>
            <w:vAlign w:val="bottom"/>
          </w:tcPr>
          <w:p w:rsidR="00761535" w:rsidRPr="00ED1902" w:rsidRDefault="00761535" w:rsidP="003F4B2E">
            <w:pPr>
              <w:jc w:val="center"/>
            </w:pPr>
            <w:r w:rsidRPr="00ED1902">
              <w:fldChar w:fldCharType="begin"/>
            </w:r>
            <w:r w:rsidRPr="003F4B2E">
              <w:instrText xml:space="preserve"> =SUM(ABOVE) </w:instrText>
            </w:r>
            <w:r w:rsidRPr="00ED1902">
              <w:fldChar w:fldCharType="separate"/>
            </w:r>
            <w:r w:rsidR="00C610C4">
              <w:rPr>
                <w:noProof/>
              </w:rPr>
              <w:t>80</w:t>
            </w:r>
            <w:r w:rsidRPr="00ED1902">
              <w:fldChar w:fldCharType="end"/>
            </w:r>
          </w:p>
        </w:tc>
        <w:tc>
          <w:tcPr>
            <w:tcW w:w="976" w:type="dxa"/>
            <w:tcBorders>
              <w:top w:val="single" w:sz="4" w:space="0" w:color="auto"/>
              <w:bottom w:val="single" w:sz="4" w:space="0" w:color="auto"/>
            </w:tcBorders>
            <w:vAlign w:val="bottom"/>
          </w:tcPr>
          <w:p w:rsidR="00761535" w:rsidRPr="00ED1902" w:rsidRDefault="00761535" w:rsidP="003F4B2E">
            <w:pPr>
              <w:jc w:val="center"/>
            </w:pPr>
            <w:r w:rsidRPr="00ED1902">
              <w:fldChar w:fldCharType="begin"/>
            </w:r>
            <w:r w:rsidRPr="003F4B2E">
              <w:instrText xml:space="preserve"> =SUM(ABOVE) </w:instrText>
            </w:r>
            <w:r w:rsidRPr="00ED1902">
              <w:fldChar w:fldCharType="separate"/>
            </w:r>
            <w:r w:rsidR="00C610C4">
              <w:rPr>
                <w:noProof/>
              </w:rPr>
              <w:t>35</w:t>
            </w:r>
            <w:r w:rsidRPr="00ED1902">
              <w:fldChar w:fldCharType="end"/>
            </w:r>
          </w:p>
        </w:tc>
        <w:tc>
          <w:tcPr>
            <w:tcW w:w="763" w:type="dxa"/>
            <w:tcBorders>
              <w:top w:val="single" w:sz="4" w:space="0" w:color="auto"/>
              <w:bottom w:val="single" w:sz="4" w:space="0" w:color="auto"/>
            </w:tcBorders>
            <w:vAlign w:val="bottom"/>
          </w:tcPr>
          <w:p w:rsidR="00761535" w:rsidRPr="00ED1902" w:rsidRDefault="00761535" w:rsidP="003F4B2E">
            <w:pPr>
              <w:jc w:val="center"/>
            </w:pPr>
            <w:r w:rsidRPr="00ED1902">
              <w:fldChar w:fldCharType="begin"/>
            </w:r>
            <w:r w:rsidRPr="003F4B2E">
              <w:instrText xml:space="preserve"> =SUM(ABOVE) </w:instrText>
            </w:r>
            <w:r w:rsidRPr="00ED1902">
              <w:fldChar w:fldCharType="separate"/>
            </w:r>
            <w:r w:rsidR="00C610C4">
              <w:rPr>
                <w:noProof/>
              </w:rPr>
              <w:t>77</w:t>
            </w:r>
            <w:r w:rsidRPr="00ED1902">
              <w:fldChar w:fldCharType="end"/>
            </w:r>
          </w:p>
        </w:tc>
        <w:tc>
          <w:tcPr>
            <w:tcW w:w="870" w:type="dxa"/>
            <w:tcBorders>
              <w:top w:val="single" w:sz="4" w:space="0" w:color="auto"/>
              <w:bottom w:val="single" w:sz="4" w:space="0" w:color="auto"/>
            </w:tcBorders>
            <w:vAlign w:val="bottom"/>
          </w:tcPr>
          <w:p w:rsidR="00761535" w:rsidRPr="00ED1902" w:rsidRDefault="00761535" w:rsidP="003F4B2E">
            <w:pPr>
              <w:jc w:val="center"/>
            </w:pPr>
            <w:r w:rsidRPr="00ED1902">
              <w:fldChar w:fldCharType="begin"/>
            </w:r>
            <w:r w:rsidRPr="003F4B2E">
              <w:instrText xml:space="preserve"> =SUM(ABOVE) </w:instrText>
            </w:r>
            <w:r w:rsidRPr="00ED1902">
              <w:fldChar w:fldCharType="separate"/>
            </w:r>
            <w:r w:rsidR="00C610C4">
              <w:rPr>
                <w:noProof/>
              </w:rPr>
              <w:t>52</w:t>
            </w:r>
            <w:r w:rsidRPr="00ED1902">
              <w:fldChar w:fldCharType="end"/>
            </w:r>
          </w:p>
        </w:tc>
        <w:tc>
          <w:tcPr>
            <w:tcW w:w="936" w:type="dxa"/>
            <w:tcBorders>
              <w:top w:val="single" w:sz="4" w:space="0" w:color="auto"/>
              <w:bottom w:val="single" w:sz="4" w:space="0" w:color="auto"/>
            </w:tcBorders>
            <w:vAlign w:val="bottom"/>
          </w:tcPr>
          <w:p w:rsidR="00761535" w:rsidRPr="00ED1902" w:rsidRDefault="00761535" w:rsidP="003F4B2E">
            <w:pPr>
              <w:jc w:val="center"/>
            </w:pPr>
            <w:r w:rsidRPr="00ED1902">
              <w:fldChar w:fldCharType="begin"/>
            </w:r>
            <w:r w:rsidRPr="003F4B2E">
              <w:instrText xml:space="preserve"> =SUM(ABOVE) </w:instrText>
            </w:r>
            <w:r w:rsidRPr="00ED1902">
              <w:fldChar w:fldCharType="separate"/>
            </w:r>
            <w:r w:rsidR="00C610C4">
              <w:rPr>
                <w:noProof/>
              </w:rPr>
              <w:t>59</w:t>
            </w:r>
            <w:r w:rsidRPr="00ED1902">
              <w:fldChar w:fldCharType="end"/>
            </w:r>
          </w:p>
        </w:tc>
        <w:tc>
          <w:tcPr>
            <w:tcW w:w="656" w:type="dxa"/>
            <w:tcBorders>
              <w:top w:val="single" w:sz="4" w:space="0" w:color="auto"/>
              <w:bottom w:val="single" w:sz="4" w:space="0" w:color="auto"/>
            </w:tcBorders>
            <w:vAlign w:val="bottom"/>
          </w:tcPr>
          <w:p w:rsidR="00761535" w:rsidRPr="00ED1902" w:rsidRDefault="00761535" w:rsidP="003F4B2E">
            <w:pPr>
              <w:jc w:val="center"/>
            </w:pPr>
            <w:r w:rsidRPr="00ED1902">
              <w:fldChar w:fldCharType="begin"/>
            </w:r>
            <w:r w:rsidRPr="003F4B2E">
              <w:instrText xml:space="preserve"> =SUM(ABOVE) </w:instrText>
            </w:r>
            <w:r w:rsidRPr="00ED1902">
              <w:fldChar w:fldCharType="separate"/>
            </w:r>
            <w:r w:rsidR="00C610C4">
              <w:rPr>
                <w:noProof/>
              </w:rPr>
              <w:t>125</w:t>
            </w:r>
            <w:r w:rsidRPr="00ED1902">
              <w:fldChar w:fldCharType="end"/>
            </w:r>
          </w:p>
        </w:tc>
        <w:tc>
          <w:tcPr>
            <w:tcW w:w="763" w:type="dxa"/>
            <w:tcBorders>
              <w:top w:val="single" w:sz="4" w:space="0" w:color="auto"/>
              <w:bottom w:val="single" w:sz="4" w:space="0" w:color="auto"/>
            </w:tcBorders>
            <w:vAlign w:val="bottom"/>
          </w:tcPr>
          <w:p w:rsidR="00761535" w:rsidRPr="00ED1902" w:rsidRDefault="00761535" w:rsidP="003F4B2E">
            <w:pPr>
              <w:jc w:val="center"/>
              <w:rPr>
                <w:b/>
              </w:rPr>
            </w:pPr>
            <w:r w:rsidRPr="00ED1902">
              <w:rPr>
                <w:b/>
              </w:rPr>
              <w:fldChar w:fldCharType="begin"/>
            </w:r>
            <w:r w:rsidRPr="003F4B2E">
              <w:rPr>
                <w:b/>
              </w:rPr>
              <w:instrText xml:space="preserve"> =SUM(ABOVE) </w:instrText>
            </w:r>
            <w:r w:rsidRPr="00ED1902">
              <w:rPr>
                <w:b/>
              </w:rPr>
              <w:fldChar w:fldCharType="separate"/>
            </w:r>
            <w:r w:rsidR="00C610C4">
              <w:rPr>
                <w:b/>
                <w:noProof/>
              </w:rPr>
              <w:t>428</w:t>
            </w:r>
            <w:r w:rsidRPr="00ED1902">
              <w:rPr>
                <w:b/>
              </w:rPr>
              <w:fldChar w:fldCharType="end"/>
            </w:r>
          </w:p>
        </w:tc>
      </w:tr>
    </w:tbl>
    <w:p w:rsidR="006E0C65" w:rsidRPr="00ED1902" w:rsidRDefault="006E0C65" w:rsidP="006E0C65">
      <w:r w:rsidRPr="00ED1902">
        <w:rPr>
          <w:i/>
        </w:rPr>
        <w:t xml:space="preserve">Note: </w:t>
      </w:r>
      <w:r w:rsidRPr="00ED1902">
        <w:rPr>
          <w:u w:val="single"/>
        </w:rPr>
        <w:t>Underlining</w:t>
      </w:r>
      <w:r w:rsidRPr="00ED1902">
        <w:t xml:space="preserve"> indicates the subtheme(s) most frequently reported for each participant.</w:t>
      </w:r>
    </w:p>
    <w:p w:rsidR="008B304A" w:rsidRPr="00ED1902" w:rsidRDefault="008B304A" w:rsidP="003851E2">
      <w:pPr>
        <w:pStyle w:val="APAHeading3"/>
        <w:spacing w:before="240"/>
        <w:rPr>
          <w:rFonts w:cs="Times New Roman"/>
          <w:vanish/>
          <w:szCs w:val="24"/>
          <w:specVanish/>
        </w:rPr>
      </w:pPr>
      <w:r w:rsidRPr="00ED1902">
        <w:rPr>
          <w:rFonts w:cs="Times New Roman"/>
          <w:szCs w:val="24"/>
        </w:rPr>
        <w:tab/>
      </w:r>
      <w:bookmarkStart w:id="878" w:name="_Toc389395860"/>
      <w:bookmarkStart w:id="879" w:name="_Toc389401293"/>
      <w:r w:rsidRPr="00ED1902">
        <w:rPr>
          <w:rFonts w:cs="Times New Roman"/>
          <w:szCs w:val="24"/>
        </w:rPr>
        <w:t>Doing something meaningful.</w:t>
      </w:r>
      <w:bookmarkEnd w:id="878"/>
      <w:bookmarkEnd w:id="879"/>
    </w:p>
    <w:p w:rsidR="008B304A" w:rsidRPr="00ED1902" w:rsidRDefault="008B304A" w:rsidP="008B304A">
      <w:pPr>
        <w:pStyle w:val="APABodyText"/>
        <w:rPr>
          <w:szCs w:val="24"/>
        </w:rPr>
      </w:pPr>
      <w:r w:rsidRPr="00ED1902">
        <w:rPr>
          <w:szCs w:val="24"/>
        </w:rPr>
        <w:t xml:space="preserve"> </w:t>
      </w:r>
      <w:r w:rsidR="008B23C3" w:rsidRPr="00ED1902">
        <w:rPr>
          <w:szCs w:val="24"/>
        </w:rPr>
        <w:t xml:space="preserve">For all participants, the most frequently coded subtheme in the interviews was “doing something meaningful.” I arrived at this subtheme based upon the many and various experiences in which participants’ described seeking out or hoping to pursue experiences of personal significance, including experiences of productivity, personal challenge, giving back to others, defying expectations, and achieving goals. </w:t>
      </w:r>
      <w:r w:rsidR="00FA1D56" w:rsidRPr="00ED1902">
        <w:rPr>
          <w:szCs w:val="24"/>
        </w:rPr>
        <w:t xml:space="preserve">The phrase “do something meaningful” is </w:t>
      </w:r>
      <w:r w:rsidR="00FA1D56" w:rsidRPr="00ED1902">
        <w:rPr>
          <w:szCs w:val="24"/>
        </w:rPr>
        <w:lastRenderedPageBreak/>
        <w:t>directly from Tess, who shared that her rationale for wise financial planning (a good indicator of one’s personal priorities), is “I would rather save up my money and do something meaningful with it.”</w:t>
      </w:r>
      <w:r w:rsidR="00FA1D56" w:rsidRPr="00ED1902">
        <w:rPr>
          <w:rStyle w:val="EndnoteReference"/>
          <w:szCs w:val="24"/>
        </w:rPr>
        <w:endnoteReference w:id="116"/>
      </w:r>
      <w:r w:rsidR="00FA1D56" w:rsidRPr="00ED1902">
        <w:rPr>
          <w:szCs w:val="24"/>
        </w:rPr>
        <w:t xml:space="preserve"> How each participant wants to have meaningful experiences certainly varies. </w:t>
      </w:r>
    </w:p>
    <w:p w:rsidR="00FA1D56" w:rsidRPr="00ED1902" w:rsidRDefault="00FA1D56" w:rsidP="008B304A">
      <w:pPr>
        <w:pStyle w:val="APABodyText"/>
        <w:rPr>
          <w:szCs w:val="24"/>
        </w:rPr>
      </w:pPr>
      <w:r w:rsidRPr="00ED1902">
        <w:rPr>
          <w:szCs w:val="24"/>
        </w:rPr>
        <w:t xml:space="preserve">All participants mentioned being productive and/or employment as a meaningful part of their current or future lives. To be clear, productivity does not necessarily imply that the participants wanted traditional employment, as Alex indicated, </w:t>
      </w:r>
    </w:p>
    <w:p w:rsidR="00FA1D56" w:rsidRPr="00ED1902" w:rsidRDefault="00FA1D56" w:rsidP="00EA1712">
      <w:pPr>
        <w:pStyle w:val="Blockquote3"/>
        <w:rPr>
          <w:szCs w:val="24"/>
        </w:rPr>
      </w:pPr>
      <w:r w:rsidRPr="00ED1902">
        <w:rPr>
          <w:szCs w:val="24"/>
        </w:rPr>
        <w:t>We’re making more and more jobs because money is such a motivator when the jobs are no longer necessary and people could be pursuing things that they are actually interested in, in my case traveling. So I don’t see that it’s necessary. I don’t buy into the traditional view that you have to work in order to be a productive member of society.</w:t>
      </w:r>
      <w:r w:rsidRPr="00ED1902">
        <w:rPr>
          <w:rStyle w:val="EndnoteReference"/>
          <w:szCs w:val="24"/>
        </w:rPr>
        <w:endnoteReference w:id="117"/>
      </w:r>
    </w:p>
    <w:p w:rsidR="008B23C3" w:rsidRPr="00ED1902" w:rsidRDefault="00FA1D56" w:rsidP="008B304A">
      <w:pPr>
        <w:pStyle w:val="APABodyText"/>
        <w:rPr>
          <w:szCs w:val="24"/>
        </w:rPr>
      </w:pPr>
      <w:r w:rsidRPr="00ED1902">
        <w:rPr>
          <w:szCs w:val="24"/>
        </w:rPr>
        <w:t>Darik did give greater emphasis to employment as part of productivity, saying, “What NPR showed me is that there are people who are interested in many things. But they channeled their interests. They can channel it into a productive life. They made their curiosity work for them.”</w:t>
      </w:r>
      <w:r w:rsidRPr="00ED1902">
        <w:rPr>
          <w:rStyle w:val="EndnoteReference"/>
          <w:szCs w:val="24"/>
        </w:rPr>
        <w:endnoteReference w:id="118"/>
      </w:r>
    </w:p>
    <w:p w:rsidR="00D0580D" w:rsidRPr="00ED1902" w:rsidRDefault="00D0580D" w:rsidP="00D0580D">
      <w:pPr>
        <w:pStyle w:val="APABodyText"/>
        <w:rPr>
          <w:szCs w:val="24"/>
        </w:rPr>
      </w:pPr>
      <w:r w:rsidRPr="00ED1902">
        <w:rPr>
          <w:szCs w:val="24"/>
        </w:rPr>
        <w:t>All participants discussed clear financial motivations for having jobs. F</w:t>
      </w:r>
      <w:r w:rsidR="00FA1D56" w:rsidRPr="00ED1902">
        <w:rPr>
          <w:szCs w:val="24"/>
        </w:rPr>
        <w:t>or Martin</w:t>
      </w:r>
      <w:r w:rsidRPr="00ED1902">
        <w:rPr>
          <w:szCs w:val="24"/>
        </w:rPr>
        <w:t xml:space="preserve"> and Janessa</w:t>
      </w:r>
      <w:r w:rsidR="00FA1D56" w:rsidRPr="00ED1902">
        <w:rPr>
          <w:szCs w:val="24"/>
        </w:rPr>
        <w:t xml:space="preserve">, </w:t>
      </w:r>
      <w:r w:rsidR="00BD622C" w:rsidRPr="00ED1902">
        <w:rPr>
          <w:szCs w:val="24"/>
        </w:rPr>
        <w:t>QOL</w:t>
      </w:r>
      <w:r w:rsidR="00A519DF" w:rsidRPr="00ED1902">
        <w:rPr>
          <w:szCs w:val="24"/>
        </w:rPr>
        <w:t xml:space="preserve"> was strongly associated with </w:t>
      </w:r>
      <w:r w:rsidR="00FA1D56" w:rsidRPr="00ED1902">
        <w:rPr>
          <w:szCs w:val="24"/>
        </w:rPr>
        <w:t>productivity</w:t>
      </w:r>
      <w:r w:rsidR="00A519DF" w:rsidRPr="00ED1902">
        <w:rPr>
          <w:szCs w:val="24"/>
        </w:rPr>
        <w:t xml:space="preserve"> and employment. </w:t>
      </w:r>
      <w:r w:rsidRPr="00ED1902">
        <w:rPr>
          <w:szCs w:val="24"/>
        </w:rPr>
        <w:t xml:space="preserve">Even if she won one million dollars, Janessa said that she would still want to work both for enjoyment and for financial security. She explained, </w:t>
      </w:r>
    </w:p>
    <w:p w:rsidR="00D0580D" w:rsidRPr="00ED1902" w:rsidRDefault="004330B6" w:rsidP="00EA1712">
      <w:pPr>
        <w:pStyle w:val="Blockquote3"/>
        <w:rPr>
          <w:szCs w:val="24"/>
        </w:rPr>
      </w:pPr>
      <w:r w:rsidRPr="00ED1902">
        <w:rPr>
          <w:szCs w:val="24"/>
        </w:rPr>
        <w:t xml:space="preserve">... Because I know that the way that I go, it will get spent. </w:t>
      </w:r>
      <w:r w:rsidR="00D0580D" w:rsidRPr="00ED1902">
        <w:rPr>
          <w:szCs w:val="24"/>
        </w:rPr>
        <w:t>[laugh] So I’ll need that job to still get me through. Because although I’m paying off the house note, maybe a couple bills here and there, it’s still, it won’t cover all of it if it was gone... Some people... work just because, just for the money but they don’t like it. I want to be able to enjoy going to work every day. ...I’m willing to put in more than what I have to, and because when you put in more than you have to then, some people might look at that and then you could get like a promotion.</w:t>
      </w:r>
      <w:r w:rsidR="00D0580D" w:rsidRPr="00ED1902">
        <w:rPr>
          <w:rStyle w:val="EndnoteReference"/>
          <w:szCs w:val="24"/>
        </w:rPr>
        <w:endnoteReference w:id="119"/>
      </w:r>
      <w:r w:rsidR="00D0580D" w:rsidRPr="00ED1902">
        <w:rPr>
          <w:szCs w:val="24"/>
        </w:rPr>
        <w:t xml:space="preserve"> </w:t>
      </w:r>
    </w:p>
    <w:p w:rsidR="00A519DF" w:rsidRPr="00ED1902" w:rsidRDefault="00A519DF" w:rsidP="00D0580D">
      <w:pPr>
        <w:pStyle w:val="APABodyText"/>
        <w:rPr>
          <w:szCs w:val="24"/>
        </w:rPr>
      </w:pPr>
      <w:r w:rsidRPr="00ED1902">
        <w:rPr>
          <w:szCs w:val="24"/>
        </w:rPr>
        <w:lastRenderedPageBreak/>
        <w:t xml:space="preserve">With regards to the situation of other individuals who are blind who may choose to stay at home and not work, Martin </w:t>
      </w:r>
      <w:r w:rsidR="0047437F">
        <w:rPr>
          <w:szCs w:val="24"/>
        </w:rPr>
        <w:t>felt that he could not understand and would not be satisfied with a non-productive life. He said</w:t>
      </w:r>
      <w:r w:rsidRPr="00ED1902">
        <w:rPr>
          <w:szCs w:val="24"/>
        </w:rPr>
        <w:t xml:space="preserve">, </w:t>
      </w:r>
    </w:p>
    <w:p w:rsidR="00FA1D56" w:rsidRPr="00ED1902" w:rsidRDefault="00A519DF" w:rsidP="00EA1712">
      <w:pPr>
        <w:pStyle w:val="Blockquote3"/>
        <w:rPr>
          <w:szCs w:val="24"/>
        </w:rPr>
      </w:pPr>
      <w:r w:rsidRPr="00ED1902">
        <w:rPr>
          <w:szCs w:val="24"/>
        </w:rPr>
        <w:t>It’s just a distraction. Because I think that if you were to just stay home and just be on the computer all day and watching movies and all that, it will get boring after a while, ... and just stuff like that, it gets old after a while just being home. And, you know, people have to go out there and, and also you get the benefit of knowing that you’ve earned the money. By, you know, putting effort into your work.</w:t>
      </w:r>
      <w:r w:rsidRPr="00ED1902">
        <w:rPr>
          <w:rStyle w:val="EndnoteReference"/>
          <w:szCs w:val="24"/>
        </w:rPr>
        <w:endnoteReference w:id="120"/>
      </w:r>
    </w:p>
    <w:p w:rsidR="00F162DB" w:rsidRPr="00ED1902" w:rsidRDefault="00F162DB" w:rsidP="00F162DB">
      <w:pPr>
        <w:pStyle w:val="APABodyText"/>
        <w:rPr>
          <w:szCs w:val="24"/>
        </w:rPr>
      </w:pPr>
      <w:r w:rsidRPr="00ED1902">
        <w:rPr>
          <w:szCs w:val="24"/>
        </w:rPr>
        <w:t xml:space="preserve">For Tess, meaningful experiences were often connected both to pursuing her personal passions (especially foreign languages) and to giving back to others. Discussing how her favorite subjects in school connected </w:t>
      </w:r>
      <w:r w:rsidR="00D0580D" w:rsidRPr="00ED1902">
        <w:rPr>
          <w:szCs w:val="24"/>
        </w:rPr>
        <w:t>with</w:t>
      </w:r>
      <w:r w:rsidRPr="00ED1902">
        <w:rPr>
          <w:szCs w:val="24"/>
        </w:rPr>
        <w:t xml:space="preserve"> her academic and career activities and the experiences she hopes to pursue, Tess said,  </w:t>
      </w:r>
    </w:p>
    <w:p w:rsidR="00F162DB" w:rsidRPr="00ED1902" w:rsidRDefault="00F162DB" w:rsidP="00EA1712">
      <w:pPr>
        <w:pStyle w:val="Blockquote3"/>
        <w:rPr>
          <w:szCs w:val="24"/>
        </w:rPr>
      </w:pPr>
      <w:r w:rsidRPr="00ED1902">
        <w:rPr>
          <w:szCs w:val="24"/>
        </w:rPr>
        <w:t>I loved language arts, foreign language, history, you know, world geography. Stuff like that. I think those were probably my favorites... growing up. Which is why I decided to become a language major because, that’s, I mean, you know, what you’re supposed to do in your life by the gifts God gives you. And I know languages – I always knew languages was one of my gifts. So I knew, there’s no question about what I was going to do. I knew that that’s what I loved the most and was the most passionate about, so I decided, you know, I want to do that and enjoy that rest of my life and work with that. It’s something I’m good at and I love.</w:t>
      </w:r>
      <w:r w:rsidRPr="00ED1902">
        <w:rPr>
          <w:rStyle w:val="EndnoteReference"/>
          <w:szCs w:val="24"/>
        </w:rPr>
        <w:endnoteReference w:id="121"/>
      </w:r>
    </w:p>
    <w:p w:rsidR="00F8406E" w:rsidRPr="00ED1902" w:rsidRDefault="00F162DB" w:rsidP="00F162DB">
      <w:pPr>
        <w:pStyle w:val="APABodyText"/>
        <w:ind w:firstLine="0"/>
        <w:rPr>
          <w:szCs w:val="24"/>
        </w:rPr>
      </w:pPr>
      <w:r w:rsidRPr="00ED1902">
        <w:rPr>
          <w:szCs w:val="24"/>
        </w:rPr>
        <w:t xml:space="preserve">Tess also indicated a desire to mentor novice </w:t>
      </w:r>
      <w:r w:rsidR="00F146C4" w:rsidRPr="00ED1902">
        <w:rPr>
          <w:szCs w:val="24"/>
        </w:rPr>
        <w:t xml:space="preserve">dog </w:t>
      </w:r>
      <w:r w:rsidRPr="00ED1902">
        <w:rPr>
          <w:szCs w:val="24"/>
        </w:rPr>
        <w:t xml:space="preserve">guide </w:t>
      </w:r>
      <w:r w:rsidR="00F146C4" w:rsidRPr="00ED1902">
        <w:rPr>
          <w:szCs w:val="24"/>
        </w:rPr>
        <w:t>users</w:t>
      </w:r>
      <w:r w:rsidRPr="00ED1902">
        <w:rPr>
          <w:szCs w:val="24"/>
        </w:rPr>
        <w:t xml:space="preserve"> and to integrate her language skills with her faith as a missionary overseas</w:t>
      </w:r>
      <w:r w:rsidR="00A46B28" w:rsidRPr="00ED1902">
        <w:rPr>
          <w:szCs w:val="24"/>
        </w:rPr>
        <w:t>,</w:t>
      </w:r>
      <w:r w:rsidR="00F8406E" w:rsidRPr="00ED1902">
        <w:rPr>
          <w:rStyle w:val="EndnoteReference"/>
          <w:szCs w:val="24"/>
        </w:rPr>
        <w:endnoteReference w:id="122"/>
      </w:r>
      <w:r w:rsidR="00F8406E" w:rsidRPr="00ED1902">
        <w:rPr>
          <w:szCs w:val="24"/>
        </w:rPr>
        <w:t xml:space="preserve"> with direct implications for how she perceived her future </w:t>
      </w:r>
      <w:r w:rsidR="00BD622C" w:rsidRPr="00ED1902">
        <w:rPr>
          <w:szCs w:val="24"/>
        </w:rPr>
        <w:t>QOL</w:t>
      </w:r>
      <w:r w:rsidR="00F8406E" w:rsidRPr="00ED1902">
        <w:rPr>
          <w:szCs w:val="24"/>
        </w:rPr>
        <w:t xml:space="preserve">: </w:t>
      </w:r>
    </w:p>
    <w:p w:rsidR="00F162DB" w:rsidRPr="00ED1902" w:rsidRDefault="00F8406E" w:rsidP="00EA1712">
      <w:pPr>
        <w:pStyle w:val="Blockquote3"/>
        <w:rPr>
          <w:szCs w:val="24"/>
        </w:rPr>
      </w:pPr>
      <w:r w:rsidRPr="00ED1902">
        <w:rPr>
          <w:szCs w:val="24"/>
        </w:rPr>
        <w:t>I want to spend a lot of my life reaching out and helping other people... It brings me great pleasure to study languages, to talk to people in other cultures, and to help people and make people’s lives better. It makes me happy!</w:t>
      </w:r>
      <w:r w:rsidRPr="00ED1902">
        <w:rPr>
          <w:rStyle w:val="EndnoteReference"/>
          <w:szCs w:val="24"/>
        </w:rPr>
        <w:endnoteReference w:id="123"/>
      </w:r>
      <w:r w:rsidRPr="00ED1902">
        <w:rPr>
          <w:szCs w:val="24"/>
        </w:rPr>
        <w:t xml:space="preserve"> </w:t>
      </w:r>
    </w:p>
    <w:p w:rsidR="00F8406E" w:rsidRPr="00ED1902" w:rsidRDefault="00F8406E" w:rsidP="00F8406E">
      <w:pPr>
        <w:pStyle w:val="APABodyText"/>
        <w:rPr>
          <w:szCs w:val="24"/>
        </w:rPr>
      </w:pPr>
      <w:r w:rsidRPr="00ED1902">
        <w:rPr>
          <w:szCs w:val="24"/>
        </w:rPr>
        <w:t xml:space="preserve">Brianne also sought meaningful experiences and employment which would allow her to give back to others who shared some of her experiences. She shared that, if not for perceived difficulties with job access, training, and transportation, she would </w:t>
      </w:r>
      <w:r w:rsidRPr="00ED1902">
        <w:rPr>
          <w:szCs w:val="24"/>
        </w:rPr>
        <w:lastRenderedPageBreak/>
        <w:t xml:space="preserve">have pursued a career as a social worker, and she was still considering ways to realize that goal. Brianne explained her motivation: </w:t>
      </w:r>
    </w:p>
    <w:p w:rsidR="00A466FF" w:rsidRPr="00ED1902" w:rsidRDefault="00F8406E" w:rsidP="00EA1712">
      <w:pPr>
        <w:pStyle w:val="Blockquote3"/>
        <w:rPr>
          <w:szCs w:val="24"/>
        </w:rPr>
      </w:pPr>
      <w:r w:rsidRPr="00ED1902">
        <w:rPr>
          <w:szCs w:val="24"/>
        </w:rPr>
        <w:t>I love helping people, like children who have either been neglected, abused or whatever the case may be, because I have been through some of that, too. So I don't want, I want to be able to help other children before they grow up and are emotionally scarred... So, just I am helpful and, caring person, that's part of it.</w:t>
      </w:r>
      <w:r w:rsidRPr="00ED1902">
        <w:rPr>
          <w:rStyle w:val="EndnoteReference"/>
          <w:szCs w:val="24"/>
        </w:rPr>
        <w:endnoteReference w:id="124"/>
      </w:r>
    </w:p>
    <w:p w:rsidR="008B304A" w:rsidRPr="00ED1902" w:rsidRDefault="00A466FF" w:rsidP="00514030">
      <w:pPr>
        <w:pStyle w:val="APAHeading3"/>
        <w:rPr>
          <w:rFonts w:cs="Times New Roman"/>
          <w:vanish/>
          <w:szCs w:val="24"/>
          <w:specVanish/>
        </w:rPr>
      </w:pPr>
      <w:r w:rsidRPr="00ED1902">
        <w:rPr>
          <w:rFonts w:cs="Times New Roman"/>
          <w:szCs w:val="24"/>
        </w:rPr>
        <w:tab/>
      </w:r>
      <w:bookmarkStart w:id="880" w:name="_Toc389401294"/>
      <w:r w:rsidR="008B304A" w:rsidRPr="00ED1902">
        <w:rPr>
          <w:rFonts w:cs="Times New Roman"/>
          <w:szCs w:val="24"/>
        </w:rPr>
        <w:t>Going places.</w:t>
      </w:r>
      <w:bookmarkEnd w:id="880"/>
    </w:p>
    <w:p w:rsidR="008B304A" w:rsidRPr="00ED1902" w:rsidRDefault="008B304A" w:rsidP="008B304A">
      <w:pPr>
        <w:pStyle w:val="APABodyText"/>
        <w:rPr>
          <w:szCs w:val="24"/>
        </w:rPr>
      </w:pPr>
      <w:r w:rsidRPr="00ED1902">
        <w:rPr>
          <w:szCs w:val="24"/>
        </w:rPr>
        <w:t xml:space="preserve"> </w:t>
      </w:r>
      <w:r w:rsidR="00A466FF" w:rsidRPr="00ED1902">
        <w:rPr>
          <w:szCs w:val="24"/>
        </w:rPr>
        <w:t>Another subtheme of experiences, and a rationale for all participants for having experiences was simply the desire to “go places.” As previously discussed, lack of transportation and the frequent requirement of relying on others to go place</w:t>
      </w:r>
      <w:r w:rsidR="000F6A22" w:rsidRPr="00ED1902">
        <w:rPr>
          <w:szCs w:val="24"/>
        </w:rPr>
        <w:t>s</w:t>
      </w:r>
      <w:r w:rsidR="00A466FF" w:rsidRPr="00ED1902">
        <w:rPr>
          <w:szCs w:val="24"/>
        </w:rPr>
        <w:t xml:space="preserve"> often limits the ability of people who are blind to travel, even within their own communities. </w:t>
      </w:r>
    </w:p>
    <w:p w:rsidR="00A466FF" w:rsidRPr="00ED1902" w:rsidRDefault="00A466FF" w:rsidP="008B304A">
      <w:pPr>
        <w:pStyle w:val="APABodyText"/>
        <w:rPr>
          <w:szCs w:val="24"/>
        </w:rPr>
      </w:pPr>
      <w:r w:rsidRPr="00ED1902">
        <w:rPr>
          <w:szCs w:val="24"/>
        </w:rPr>
        <w:t>Alex, Janessa, and Martin discussed a rationale for going places which is perhaps unique to people who are blind, the idea of intentionally “getting lost.”</w:t>
      </w:r>
      <w:r w:rsidRPr="00ED1902">
        <w:rPr>
          <w:rStyle w:val="EndnoteReference"/>
          <w:szCs w:val="24"/>
        </w:rPr>
        <w:endnoteReference w:id="125"/>
      </w:r>
      <w:r w:rsidRPr="00ED1902">
        <w:rPr>
          <w:szCs w:val="24"/>
        </w:rPr>
        <w:t xml:space="preserve"> For these participants, “getting lost” meant taking off, usually independently or with friends who are blind, with the intention of getting disoriented, resulting in an enjoyable challenge of finding their way back home. For Martin and Janessa, it was not clear that they were especially intentional about getting lost, as much as they did not mind if the “getting lost” experience occurred; however, for Alex, he regularly, intentionally set off with no particular destination in mind, looking forward to whatever he might encounter. He </w:t>
      </w:r>
      <w:r w:rsidR="00E73876" w:rsidRPr="00ED1902">
        <w:rPr>
          <w:szCs w:val="24"/>
        </w:rPr>
        <w:t xml:space="preserve">proudly </w:t>
      </w:r>
      <w:r w:rsidRPr="00ED1902">
        <w:rPr>
          <w:szCs w:val="24"/>
        </w:rPr>
        <w:t xml:space="preserve">described following a park trail </w:t>
      </w:r>
      <w:r w:rsidR="00E73876" w:rsidRPr="00ED1902">
        <w:rPr>
          <w:szCs w:val="24"/>
        </w:rPr>
        <w:t>that was no longer in use, sliding down into a gully, and then navigating his way back home.</w:t>
      </w:r>
      <w:r w:rsidR="00E73876" w:rsidRPr="00ED1902">
        <w:rPr>
          <w:rStyle w:val="EndnoteReference"/>
          <w:szCs w:val="24"/>
        </w:rPr>
        <w:endnoteReference w:id="126"/>
      </w:r>
      <w:r w:rsidR="00E73876" w:rsidRPr="00ED1902">
        <w:rPr>
          <w:szCs w:val="24"/>
        </w:rPr>
        <w:t xml:space="preserve"> Describing a more positive experience of getting lost, he said, </w:t>
      </w:r>
    </w:p>
    <w:p w:rsidR="00E73876" w:rsidRPr="00ED1902" w:rsidRDefault="00E73876" w:rsidP="00EA1712">
      <w:pPr>
        <w:pStyle w:val="Blockquote3"/>
        <w:rPr>
          <w:szCs w:val="24"/>
        </w:rPr>
      </w:pPr>
      <w:r w:rsidRPr="00ED1902">
        <w:rPr>
          <w:szCs w:val="24"/>
        </w:rPr>
        <w:t xml:space="preserve">I guess randomly I got lost in [city] coming back from seeing my girlfriend. And I ended up in a mall, sort of plaza thing. I had no idea where I was, I just knew I was in a mall. And I decided, “All right well, I guess I’m lost for the day. I’m going to go get some McDonald’s.” So I went and got a drink and </w:t>
      </w:r>
      <w:r w:rsidRPr="00ED1902">
        <w:rPr>
          <w:szCs w:val="24"/>
        </w:rPr>
        <w:lastRenderedPageBreak/>
        <w:t>some food, and I sat down at a table. I was just sitting there, and some guy came over and sat down in front of me and started talking to me. He realized I was lost. And he turned out to be just this really, really fascinating man. He’s in seminary school, but he was also studying logic. We had a really, really fascinating debate on religion for about two hours. He drove me back to the bus place. And then I gave him my number, and I meet up with him every couple weeks. Whenever I can. And we sit there and debate God.</w:t>
      </w:r>
      <w:r w:rsidRPr="00ED1902">
        <w:rPr>
          <w:rStyle w:val="EndnoteReference"/>
          <w:szCs w:val="24"/>
        </w:rPr>
        <w:endnoteReference w:id="127"/>
      </w:r>
    </w:p>
    <w:p w:rsidR="00A466FF" w:rsidRPr="00ED1902" w:rsidRDefault="00E73876" w:rsidP="008B304A">
      <w:pPr>
        <w:pStyle w:val="APABodyText"/>
        <w:rPr>
          <w:szCs w:val="24"/>
        </w:rPr>
      </w:pPr>
      <w:r w:rsidRPr="00ED1902">
        <w:rPr>
          <w:szCs w:val="24"/>
        </w:rPr>
        <w:t>This “getting lost” notion is similar to another rationale for going places, which is simply to explore or have an adventure. Not surprisingly, Alex shared the most “adventure stories” of the participants, including cave diving and jumping off of cliffs</w:t>
      </w:r>
      <w:r w:rsidR="00A46B28" w:rsidRPr="00ED1902">
        <w:rPr>
          <w:szCs w:val="24"/>
        </w:rPr>
        <w:t>,</w:t>
      </w:r>
      <w:r w:rsidRPr="00ED1902">
        <w:rPr>
          <w:rStyle w:val="EndnoteReference"/>
          <w:szCs w:val="24"/>
        </w:rPr>
        <w:endnoteReference w:id="128"/>
      </w:r>
      <w:r w:rsidRPr="00ED1902">
        <w:rPr>
          <w:szCs w:val="24"/>
        </w:rPr>
        <w:t xml:space="preserve"> but other participants also expressed a desire for discovery and exploration. D</w:t>
      </w:r>
      <w:r w:rsidR="00D57748" w:rsidRPr="00ED1902">
        <w:rPr>
          <w:szCs w:val="24"/>
        </w:rPr>
        <w:t>a</w:t>
      </w:r>
      <w:r w:rsidRPr="00ED1902">
        <w:rPr>
          <w:szCs w:val="24"/>
        </w:rPr>
        <w:t>rik rationalized his decision to attend an honors reception that was mainly with premedical students by saying, “Then I thought to myself, ‘It’s off the beaten path. So go.’ And I went and I enjoyed myself and met new people, had new conversations, new experiences.”</w:t>
      </w:r>
      <w:r w:rsidRPr="00ED1902">
        <w:rPr>
          <w:rStyle w:val="EndnoteReference"/>
          <w:szCs w:val="24"/>
        </w:rPr>
        <w:endnoteReference w:id="129"/>
      </w:r>
    </w:p>
    <w:p w:rsidR="0086107A" w:rsidRPr="00ED1902" w:rsidRDefault="0086107A" w:rsidP="000746DC">
      <w:pPr>
        <w:pStyle w:val="APABodyText"/>
        <w:rPr>
          <w:szCs w:val="24"/>
        </w:rPr>
      </w:pPr>
      <w:r w:rsidRPr="00ED1902">
        <w:rPr>
          <w:szCs w:val="24"/>
        </w:rPr>
        <w:t>All of the participants expressed a desire to travel for the enjoyment of visiting different places. For Brianne, who had only ever traveled to two states, the opportunity of spending the summer vacationing in a new state was weighing heavily against her advisor’s suggestion that she enter another rehabilitation program to learn job skills.</w:t>
      </w:r>
      <w:r w:rsidRPr="00ED1902">
        <w:rPr>
          <w:rStyle w:val="EndnoteReference"/>
          <w:szCs w:val="24"/>
        </w:rPr>
        <w:endnoteReference w:id="130"/>
      </w:r>
      <w:r w:rsidRPr="00ED1902">
        <w:rPr>
          <w:szCs w:val="24"/>
        </w:rPr>
        <w:t xml:space="preserve">  Martin enjoyed regular trips with his family to their ranch outside of the United States</w:t>
      </w:r>
      <w:r w:rsidR="00A46B28" w:rsidRPr="00ED1902">
        <w:rPr>
          <w:szCs w:val="24"/>
        </w:rPr>
        <w:t>,</w:t>
      </w:r>
      <w:r w:rsidRPr="00ED1902">
        <w:rPr>
          <w:rStyle w:val="EndnoteReference"/>
          <w:szCs w:val="24"/>
        </w:rPr>
        <w:endnoteReference w:id="131"/>
      </w:r>
      <w:r w:rsidRPr="00ED1902">
        <w:rPr>
          <w:szCs w:val="24"/>
        </w:rPr>
        <w:t xml:space="preserve"> but he also expressed a desire to </w:t>
      </w:r>
      <w:r w:rsidR="00F146C4" w:rsidRPr="00ED1902">
        <w:rPr>
          <w:szCs w:val="24"/>
        </w:rPr>
        <w:t xml:space="preserve">go to </w:t>
      </w:r>
      <w:r w:rsidR="000746DC" w:rsidRPr="00ED1902">
        <w:rPr>
          <w:szCs w:val="24"/>
        </w:rPr>
        <w:t>Japan and South Korea, saying, “Ever since I was younger, I’ve always loved to watch anime… and, I always liked to listen to the Japanese audio content, because, I don’t know, I just always found it really interesting, the culture.”</w:t>
      </w:r>
      <w:r w:rsidR="000746DC" w:rsidRPr="00ED1902">
        <w:rPr>
          <w:rStyle w:val="EndnoteReference"/>
          <w:szCs w:val="24"/>
        </w:rPr>
        <w:endnoteReference w:id="132"/>
      </w:r>
    </w:p>
    <w:p w:rsidR="008B304A" w:rsidRPr="00ED1902" w:rsidRDefault="008B304A" w:rsidP="00F146C4">
      <w:pPr>
        <w:pStyle w:val="APAHeading3"/>
        <w:rPr>
          <w:rFonts w:cs="Times New Roman"/>
          <w:vanish/>
          <w:szCs w:val="24"/>
          <w:specVanish/>
        </w:rPr>
      </w:pPr>
      <w:r w:rsidRPr="00ED1902">
        <w:rPr>
          <w:rFonts w:cs="Times New Roman"/>
          <w:szCs w:val="24"/>
        </w:rPr>
        <w:tab/>
      </w:r>
      <w:bookmarkStart w:id="881" w:name="_Toc389395861"/>
      <w:bookmarkStart w:id="882" w:name="_Toc389401295"/>
      <w:r w:rsidRPr="00ED1902">
        <w:rPr>
          <w:rFonts w:cs="Times New Roman"/>
          <w:szCs w:val="24"/>
        </w:rPr>
        <w:t>Outlet.</w:t>
      </w:r>
      <w:bookmarkEnd w:id="881"/>
      <w:bookmarkEnd w:id="882"/>
    </w:p>
    <w:p w:rsidR="008B304A" w:rsidRPr="00ED1902" w:rsidRDefault="008B304A" w:rsidP="008B304A">
      <w:pPr>
        <w:pStyle w:val="APABodyText"/>
        <w:rPr>
          <w:szCs w:val="24"/>
        </w:rPr>
      </w:pPr>
      <w:r w:rsidRPr="00ED1902">
        <w:rPr>
          <w:szCs w:val="24"/>
        </w:rPr>
        <w:t xml:space="preserve"> </w:t>
      </w:r>
      <w:r w:rsidR="000746DC" w:rsidRPr="00ED1902">
        <w:rPr>
          <w:szCs w:val="24"/>
        </w:rPr>
        <w:t>Another subtheme of experiences is the desire of experiences which provide an outlet, for</w:t>
      </w:r>
      <w:r w:rsidR="00D22893" w:rsidRPr="00ED1902">
        <w:rPr>
          <w:szCs w:val="24"/>
        </w:rPr>
        <w:t xml:space="preserve"> energy,</w:t>
      </w:r>
      <w:r w:rsidR="000746DC" w:rsidRPr="00ED1902">
        <w:rPr>
          <w:szCs w:val="24"/>
        </w:rPr>
        <w:t xml:space="preserve"> stress or personal creativity. Every participant discussed </w:t>
      </w:r>
      <w:r w:rsidR="000746DC" w:rsidRPr="00ED1902">
        <w:rPr>
          <w:szCs w:val="24"/>
        </w:rPr>
        <w:lastRenderedPageBreak/>
        <w:t xml:space="preserve">engaging in some sort of physical </w:t>
      </w:r>
      <w:r w:rsidR="00D22893" w:rsidRPr="00ED1902">
        <w:rPr>
          <w:szCs w:val="24"/>
        </w:rPr>
        <w:t xml:space="preserve">activity or exercise program, and many emphasized a desire to stay active. Janessa explained that she has tried out a variety of sports-related experiences, including being on her high-school step team, saying, “Although I didn’t do sports in high school, and in middle school I did </w:t>
      </w:r>
      <w:r w:rsidR="00F45342" w:rsidRPr="00ED1902">
        <w:rPr>
          <w:szCs w:val="24"/>
        </w:rPr>
        <w:t>shot-put</w:t>
      </w:r>
      <w:r w:rsidR="00D22893" w:rsidRPr="00ED1902">
        <w:rPr>
          <w:szCs w:val="24"/>
        </w:rPr>
        <w:t>. And I wasn’t really just into sports like that. Mostly, ‘Oh, I want to do this.’ And anything that kept me active. I’d try.”</w:t>
      </w:r>
      <w:r w:rsidR="00D22893" w:rsidRPr="00ED1902">
        <w:rPr>
          <w:rStyle w:val="EndnoteReference"/>
          <w:szCs w:val="24"/>
        </w:rPr>
        <w:endnoteReference w:id="133"/>
      </w:r>
    </w:p>
    <w:p w:rsidR="00D22893" w:rsidRPr="00ED1902" w:rsidRDefault="00D22893" w:rsidP="008B304A">
      <w:pPr>
        <w:pStyle w:val="APABodyText"/>
        <w:rPr>
          <w:szCs w:val="24"/>
        </w:rPr>
      </w:pPr>
      <w:r w:rsidRPr="00ED1902">
        <w:rPr>
          <w:szCs w:val="24"/>
        </w:rPr>
        <w:t>Alex and Darik were both involved in martial arts programs</w:t>
      </w:r>
      <w:r w:rsidR="00A46B28" w:rsidRPr="00ED1902">
        <w:rPr>
          <w:szCs w:val="24"/>
        </w:rPr>
        <w:t>,</w:t>
      </w:r>
      <w:r w:rsidRPr="00ED1902">
        <w:rPr>
          <w:rStyle w:val="EndnoteReference"/>
          <w:szCs w:val="24"/>
        </w:rPr>
        <w:endnoteReference w:id="134"/>
      </w:r>
      <w:r w:rsidRPr="00ED1902">
        <w:rPr>
          <w:szCs w:val="24"/>
        </w:rPr>
        <w:t xml:space="preserve"> with Alex adding, “[I’m] interested in sort of trying to take what I can from different arts and fuse them into a system that works for blind individuals. And so I’ve sort of started formulating my own rough sketch of a martial art.”</w:t>
      </w:r>
      <w:r w:rsidRPr="00ED1902">
        <w:rPr>
          <w:rStyle w:val="EndnoteReference"/>
          <w:szCs w:val="24"/>
        </w:rPr>
        <w:endnoteReference w:id="135"/>
      </w:r>
      <w:r w:rsidR="00E803D6" w:rsidRPr="00ED1902">
        <w:rPr>
          <w:szCs w:val="24"/>
        </w:rPr>
        <w:t xml:space="preserve"> </w:t>
      </w:r>
    </w:p>
    <w:p w:rsidR="00E803D6" w:rsidRPr="00ED1902" w:rsidRDefault="00E803D6" w:rsidP="008B304A">
      <w:pPr>
        <w:pStyle w:val="APABodyText"/>
        <w:rPr>
          <w:szCs w:val="24"/>
        </w:rPr>
      </w:pPr>
      <w:r w:rsidRPr="00ED1902">
        <w:rPr>
          <w:szCs w:val="24"/>
        </w:rPr>
        <w:t xml:space="preserve">Brianne found an outlet for stress and worries through participating in a pottery class at her rehabilitation center. She said, </w:t>
      </w:r>
    </w:p>
    <w:p w:rsidR="00E803D6" w:rsidRPr="00ED1902" w:rsidRDefault="00E803D6" w:rsidP="00EA1712">
      <w:pPr>
        <w:pStyle w:val="Blockquote3"/>
        <w:rPr>
          <w:szCs w:val="24"/>
        </w:rPr>
      </w:pPr>
      <w:r w:rsidRPr="00ED1902">
        <w:rPr>
          <w:szCs w:val="24"/>
        </w:rPr>
        <w:t>Pottery also helps. It helps relieve stress, because of all the rolling and pounding that you have to do…. [and] when it's 75 degrees outside and you can just walk, I'm good with that too. And listening to music helps a little, not much but it does.</w:t>
      </w:r>
      <w:r w:rsidRPr="00ED1902">
        <w:rPr>
          <w:rStyle w:val="EndnoteReference"/>
          <w:szCs w:val="24"/>
        </w:rPr>
        <w:endnoteReference w:id="136"/>
      </w:r>
    </w:p>
    <w:p w:rsidR="00E803D6" w:rsidRPr="00ED1902" w:rsidRDefault="00E803D6" w:rsidP="00E803D6">
      <w:pPr>
        <w:pStyle w:val="APABodyText"/>
        <w:ind w:firstLine="0"/>
        <w:rPr>
          <w:szCs w:val="24"/>
        </w:rPr>
      </w:pPr>
      <w:r w:rsidRPr="00ED1902">
        <w:rPr>
          <w:szCs w:val="24"/>
        </w:rPr>
        <w:t xml:space="preserve">Tess’s primary “outlet” experience, without question, was football and sporting events. She described her emotional attachment to watching the sport and attending games, saying, </w:t>
      </w:r>
    </w:p>
    <w:p w:rsidR="000746DC" w:rsidRPr="00ED1902" w:rsidRDefault="00E803D6" w:rsidP="00EA1712">
      <w:pPr>
        <w:pStyle w:val="Blockquote3"/>
        <w:rPr>
          <w:szCs w:val="24"/>
        </w:rPr>
      </w:pPr>
      <w:r w:rsidRPr="00ED1902">
        <w:rPr>
          <w:szCs w:val="24"/>
        </w:rPr>
        <w:t>I’m a huge football fan. Football, God used football to help save my life. Football gave me something to smile about every day, and I could tell you stories. My dad and I, we’ve gone to ball games every year for like the last 12 years, and I got to meet some of my favorite football players, and shake their hands... and it gave me hope. I could have a reason to smile and keep my head up. And like, in the fall, three hours on Sunday were my three hours of peace and happiness. It didn’t matter if we won or lost, I could have my three hours of joy. It was my outlet. Sports, to this day, I mean it’s my outlet.</w:t>
      </w:r>
      <w:r w:rsidR="00F45342" w:rsidRPr="00ED1902">
        <w:rPr>
          <w:rStyle w:val="EndnoteReference"/>
          <w:szCs w:val="24"/>
        </w:rPr>
        <w:endnoteReference w:id="137"/>
      </w:r>
    </w:p>
    <w:p w:rsidR="00860DB1" w:rsidRPr="00ED1902" w:rsidRDefault="00A05AE7" w:rsidP="00514030">
      <w:pPr>
        <w:pStyle w:val="APAHeading3"/>
        <w:rPr>
          <w:rFonts w:cs="Times New Roman"/>
          <w:vanish/>
          <w:szCs w:val="24"/>
          <w:specVanish/>
        </w:rPr>
      </w:pPr>
      <w:r w:rsidRPr="00ED1902">
        <w:rPr>
          <w:rFonts w:cs="Times New Roman"/>
          <w:szCs w:val="24"/>
        </w:rPr>
        <w:tab/>
      </w:r>
      <w:bookmarkStart w:id="883" w:name="_Toc389401296"/>
      <w:r w:rsidR="00860DB1" w:rsidRPr="00ED1902">
        <w:rPr>
          <w:rFonts w:cs="Times New Roman"/>
          <w:szCs w:val="24"/>
        </w:rPr>
        <w:t>Making mistakes.</w:t>
      </w:r>
      <w:bookmarkEnd w:id="883"/>
    </w:p>
    <w:p w:rsidR="00E06EC3" w:rsidRPr="00ED1902" w:rsidRDefault="00860DB1" w:rsidP="00860DB1">
      <w:pPr>
        <w:pStyle w:val="APABodyText"/>
        <w:rPr>
          <w:szCs w:val="24"/>
        </w:rPr>
      </w:pPr>
      <w:r w:rsidRPr="00ED1902">
        <w:rPr>
          <w:szCs w:val="24"/>
        </w:rPr>
        <w:t xml:space="preserve"> Another aspect of experiences, although not one </w:t>
      </w:r>
      <w:r w:rsidRPr="00ED1902">
        <w:rPr>
          <w:szCs w:val="24"/>
        </w:rPr>
        <w:lastRenderedPageBreak/>
        <w:t xml:space="preserve">purposefully sought by most people, is the opportunity to make mistakes and </w:t>
      </w:r>
      <w:r w:rsidR="00E06EC3" w:rsidRPr="00ED1902">
        <w:rPr>
          <w:szCs w:val="24"/>
        </w:rPr>
        <w:t>to be influenced by them – for better or worse</w:t>
      </w:r>
      <w:r w:rsidRPr="00ED1902">
        <w:rPr>
          <w:szCs w:val="24"/>
        </w:rPr>
        <w:t xml:space="preserve">. This subtheme was not as common as participants’ descriptions of more positive experiences; nonetheless it was mentioned by all six individuals. Alex and Darik </w:t>
      </w:r>
      <w:r w:rsidR="00E06EC3" w:rsidRPr="00ED1902">
        <w:rPr>
          <w:szCs w:val="24"/>
        </w:rPr>
        <w:t xml:space="preserve">had both shared an awareness </w:t>
      </w:r>
      <w:r w:rsidRPr="00ED1902">
        <w:rPr>
          <w:szCs w:val="24"/>
        </w:rPr>
        <w:t>that their personal quests for independence have not always been for the best.</w:t>
      </w:r>
      <w:r w:rsidRPr="00ED1902">
        <w:rPr>
          <w:rStyle w:val="EndnoteReference"/>
          <w:szCs w:val="24"/>
        </w:rPr>
        <w:endnoteReference w:id="138"/>
      </w:r>
      <w:r w:rsidRPr="00ED1902">
        <w:rPr>
          <w:szCs w:val="24"/>
        </w:rPr>
        <w:t xml:space="preserve"> Alex explained, “</w:t>
      </w:r>
      <w:r w:rsidR="004330B6" w:rsidRPr="00ED1902">
        <w:rPr>
          <w:szCs w:val="24"/>
        </w:rPr>
        <w:t>The</w:t>
      </w:r>
      <w:r w:rsidRPr="00ED1902">
        <w:rPr>
          <w:szCs w:val="24"/>
        </w:rPr>
        <w:t xml:space="preserve"> independence streak in me kind of ensures that I don’t rely on people as much as I probably should.”</w:t>
      </w:r>
      <w:r w:rsidRPr="00ED1902">
        <w:rPr>
          <w:rStyle w:val="EndnoteReference"/>
          <w:szCs w:val="24"/>
        </w:rPr>
        <w:endnoteReference w:id="139"/>
      </w:r>
      <w:r w:rsidRPr="00ED1902">
        <w:rPr>
          <w:szCs w:val="24"/>
        </w:rPr>
        <w:t xml:space="preserve"> </w:t>
      </w:r>
      <w:r w:rsidR="00E06EC3" w:rsidRPr="00ED1902">
        <w:rPr>
          <w:szCs w:val="24"/>
        </w:rPr>
        <w:t>Likewise, Tess learned a hard lesson about not seeking help during her freshman year at her university:</w:t>
      </w:r>
    </w:p>
    <w:p w:rsidR="00860DB1" w:rsidRPr="00ED1902" w:rsidRDefault="00E06EC3" w:rsidP="00EA1712">
      <w:pPr>
        <w:pStyle w:val="Blockquote3"/>
        <w:rPr>
          <w:szCs w:val="24"/>
        </w:rPr>
      </w:pPr>
      <w:r w:rsidRPr="00ED1902">
        <w:rPr>
          <w:szCs w:val="24"/>
        </w:rPr>
        <w:t>To the point, actually where I failed three out of four classes my second semester in college. I’m just being straight up. I did. I made some stupid decisions. I gave up mid-semester, and I didn’t tell anyone that I needed, I didn’t tell anyone how bad a shape I was in. I mean, like I said, it was stupid. You know, I mean, freshman, they’re dumb.</w:t>
      </w:r>
      <w:r w:rsidRPr="00ED1902">
        <w:rPr>
          <w:rStyle w:val="EndnoteReference"/>
          <w:szCs w:val="24"/>
        </w:rPr>
        <w:endnoteReference w:id="140"/>
      </w:r>
    </w:p>
    <w:p w:rsidR="00860DB1" w:rsidRPr="00ED1902" w:rsidRDefault="00860DB1" w:rsidP="00860DB1">
      <w:pPr>
        <w:pStyle w:val="APABodyText"/>
        <w:rPr>
          <w:szCs w:val="24"/>
        </w:rPr>
      </w:pPr>
      <w:r w:rsidRPr="00ED1902">
        <w:rPr>
          <w:szCs w:val="24"/>
        </w:rPr>
        <w:t xml:space="preserve">At the more day-to-day level, Martin confessed to </w:t>
      </w:r>
      <w:r w:rsidR="00E06EC3" w:rsidRPr="00ED1902">
        <w:rPr>
          <w:szCs w:val="24"/>
        </w:rPr>
        <w:t>hesitancy in social situations, describing, “Socially, you know the whole transportation aspect of having to go out and walking, sometimes I take a wrong turn and I’m like, oh darn. That’s not a good thing.”</w:t>
      </w:r>
      <w:r w:rsidR="00E06EC3" w:rsidRPr="00ED1902">
        <w:rPr>
          <w:rStyle w:val="EndnoteReference"/>
          <w:szCs w:val="24"/>
        </w:rPr>
        <w:endnoteReference w:id="141"/>
      </w:r>
    </w:p>
    <w:p w:rsidR="00A05AE7" w:rsidRPr="00ED1902" w:rsidRDefault="008E4397" w:rsidP="00514030">
      <w:pPr>
        <w:pStyle w:val="APAHeading3"/>
        <w:rPr>
          <w:rFonts w:cs="Times New Roman"/>
          <w:vanish/>
          <w:szCs w:val="24"/>
          <w:specVanish/>
        </w:rPr>
      </w:pPr>
      <w:r w:rsidRPr="00ED1902">
        <w:rPr>
          <w:rFonts w:cs="Times New Roman"/>
          <w:szCs w:val="24"/>
        </w:rPr>
        <w:tab/>
      </w:r>
      <w:bookmarkStart w:id="884" w:name="_Toc389401297"/>
      <w:r w:rsidR="00A05AE7" w:rsidRPr="00ED1902">
        <w:rPr>
          <w:rFonts w:cs="Times New Roman"/>
          <w:szCs w:val="24"/>
        </w:rPr>
        <w:t>Being in motion.</w:t>
      </w:r>
      <w:bookmarkEnd w:id="884"/>
    </w:p>
    <w:p w:rsidR="00A05AE7" w:rsidRPr="00ED1902" w:rsidRDefault="00A05AE7" w:rsidP="00A05AE7">
      <w:pPr>
        <w:pStyle w:val="APABodyText"/>
        <w:rPr>
          <w:szCs w:val="24"/>
        </w:rPr>
      </w:pPr>
      <w:r w:rsidRPr="00ED1902">
        <w:rPr>
          <w:szCs w:val="24"/>
        </w:rPr>
        <w:t xml:space="preserve"> </w:t>
      </w:r>
      <w:r w:rsidR="008E4397" w:rsidRPr="00ED1902">
        <w:rPr>
          <w:szCs w:val="24"/>
        </w:rPr>
        <w:t xml:space="preserve">All participants except Brianne expressed in some way that they sought experiences to keep themselves </w:t>
      </w:r>
      <w:r w:rsidR="00267495" w:rsidRPr="00ED1902">
        <w:rPr>
          <w:szCs w:val="24"/>
        </w:rPr>
        <w:t xml:space="preserve">active or </w:t>
      </w:r>
      <w:r w:rsidR="008E4397" w:rsidRPr="00ED1902">
        <w:rPr>
          <w:szCs w:val="24"/>
        </w:rPr>
        <w:t>“in motion,” as opposed to boredom or stagnation. For Darik, who confessed, “I don’t like static-ness,”</w:t>
      </w:r>
      <w:r w:rsidR="008E4397" w:rsidRPr="00ED1902">
        <w:rPr>
          <w:rStyle w:val="EndnoteReference"/>
          <w:szCs w:val="24"/>
        </w:rPr>
        <w:endnoteReference w:id="142"/>
      </w:r>
      <w:r w:rsidR="008E4397" w:rsidRPr="00ED1902">
        <w:rPr>
          <w:szCs w:val="24"/>
        </w:rPr>
        <w:t xml:space="preserve"> being in motion was itself a reason for traveling. He said, “It’s just, the desire to be moving and be </w:t>
      </w:r>
      <w:r w:rsidR="00973E1A" w:rsidRPr="00ED1902">
        <w:rPr>
          <w:szCs w:val="24"/>
        </w:rPr>
        <w:t>alive</w:t>
      </w:r>
      <w:r w:rsidR="008E4397" w:rsidRPr="00ED1902">
        <w:rPr>
          <w:szCs w:val="24"/>
        </w:rPr>
        <w:t xml:space="preserve"> is brought to the forefront when I’m traveling.”</w:t>
      </w:r>
      <w:r w:rsidR="008E4397" w:rsidRPr="00ED1902">
        <w:rPr>
          <w:rStyle w:val="EndnoteReference"/>
          <w:szCs w:val="24"/>
        </w:rPr>
        <w:endnoteReference w:id="143"/>
      </w:r>
    </w:p>
    <w:p w:rsidR="008E4397" w:rsidRPr="00ED1902" w:rsidRDefault="00267495" w:rsidP="00A05AE7">
      <w:pPr>
        <w:pStyle w:val="APABodyText"/>
        <w:rPr>
          <w:szCs w:val="24"/>
        </w:rPr>
      </w:pPr>
      <w:r w:rsidRPr="00ED1902">
        <w:rPr>
          <w:szCs w:val="24"/>
        </w:rPr>
        <w:t xml:space="preserve">Sometimes the visually-oriented nature of public spaces and social activities can lead to stagnation and boredom for persons with visual impairments. Alex expressed that “you know, there’s only so much you can do to a museum in order to </w:t>
      </w:r>
      <w:r w:rsidRPr="00ED1902">
        <w:rPr>
          <w:szCs w:val="24"/>
        </w:rPr>
        <w:lastRenderedPageBreak/>
        <w:t>make it interesting. It’s still going to be boring.”</w:t>
      </w:r>
      <w:r w:rsidRPr="00ED1902">
        <w:rPr>
          <w:rStyle w:val="EndnoteReference"/>
          <w:szCs w:val="24"/>
        </w:rPr>
        <w:endnoteReference w:id="144"/>
      </w:r>
      <w:r w:rsidRPr="00ED1902">
        <w:rPr>
          <w:szCs w:val="24"/>
        </w:rPr>
        <w:t xml:space="preserve"> </w:t>
      </w:r>
    </w:p>
    <w:p w:rsidR="00A05AE7" w:rsidRPr="00ED1902" w:rsidRDefault="00A05AE7" w:rsidP="00514030">
      <w:pPr>
        <w:pStyle w:val="APAHeading3"/>
        <w:rPr>
          <w:rFonts w:cs="Times New Roman"/>
          <w:vanish/>
          <w:szCs w:val="24"/>
          <w:specVanish/>
        </w:rPr>
      </w:pPr>
      <w:r w:rsidRPr="00ED1902">
        <w:rPr>
          <w:rFonts w:cs="Times New Roman"/>
          <w:szCs w:val="24"/>
        </w:rPr>
        <w:tab/>
      </w:r>
      <w:bookmarkStart w:id="885" w:name="_Toc389401298"/>
      <w:r w:rsidRPr="00ED1902">
        <w:rPr>
          <w:rFonts w:cs="Times New Roman"/>
          <w:szCs w:val="24"/>
        </w:rPr>
        <w:t>Other codes.</w:t>
      </w:r>
      <w:bookmarkEnd w:id="885"/>
    </w:p>
    <w:p w:rsidR="00A05AE7" w:rsidRPr="00ED1902" w:rsidRDefault="00267495" w:rsidP="00A05AE7">
      <w:pPr>
        <w:pStyle w:val="APABodyText"/>
        <w:rPr>
          <w:szCs w:val="24"/>
        </w:rPr>
      </w:pPr>
      <w:r w:rsidRPr="00ED1902">
        <w:rPr>
          <w:szCs w:val="24"/>
        </w:rPr>
        <w:t xml:space="preserve"> Under the major theme of experiences, a few additional codes appeared in some transcripts but were not found consistently across participants. </w:t>
      </w:r>
      <w:r w:rsidR="007A4E76" w:rsidRPr="00ED1902">
        <w:rPr>
          <w:szCs w:val="24"/>
        </w:rPr>
        <w:t>These were the somewhat opposing concepts of “a routine life” and “novelty.”</w:t>
      </w:r>
    </w:p>
    <w:p w:rsidR="00F45342" w:rsidRPr="00ED1902" w:rsidRDefault="00973E1A" w:rsidP="007A4E76">
      <w:pPr>
        <w:pStyle w:val="APABodyText"/>
        <w:rPr>
          <w:szCs w:val="24"/>
        </w:rPr>
      </w:pPr>
      <w:r w:rsidRPr="00ED1902">
        <w:rPr>
          <w:szCs w:val="24"/>
        </w:rPr>
        <w:t>Tess admired older dog guide users who were married with jobs, living routine lives,</w:t>
      </w:r>
      <w:r w:rsidRPr="00ED1902">
        <w:rPr>
          <w:rStyle w:val="EndnoteReference"/>
          <w:szCs w:val="24"/>
        </w:rPr>
        <w:endnoteReference w:id="145"/>
      </w:r>
      <w:r w:rsidRPr="00ED1902">
        <w:rPr>
          <w:szCs w:val="24"/>
        </w:rPr>
        <w:t xml:space="preserve"> a</w:t>
      </w:r>
      <w:r>
        <w:rPr>
          <w:szCs w:val="24"/>
        </w:rPr>
        <w:t xml:space="preserve">nd Martin stated, “Living, you </w:t>
      </w:r>
      <w:r w:rsidRPr="00ED1902">
        <w:rPr>
          <w:szCs w:val="24"/>
        </w:rPr>
        <w:t>know</w:t>
      </w:r>
      <w:r>
        <w:rPr>
          <w:szCs w:val="24"/>
        </w:rPr>
        <w:t>,</w:t>
      </w:r>
      <w:r w:rsidRPr="00ED1902">
        <w:rPr>
          <w:szCs w:val="24"/>
        </w:rPr>
        <w:t xml:space="preserve"> a routine life – that’s just my dream.”</w:t>
      </w:r>
      <w:r w:rsidRPr="00ED1902">
        <w:rPr>
          <w:rStyle w:val="EndnoteReference"/>
          <w:szCs w:val="24"/>
        </w:rPr>
        <w:endnoteReference w:id="146"/>
      </w:r>
      <w:r w:rsidRPr="00ED1902">
        <w:rPr>
          <w:szCs w:val="24"/>
        </w:rPr>
        <w:t xml:space="preserve"> </w:t>
      </w:r>
      <w:r w:rsidR="007A4E76" w:rsidRPr="00ED1902">
        <w:rPr>
          <w:szCs w:val="24"/>
        </w:rPr>
        <w:t>In contrast, Alex particularly disliked routine, although he recognized that he may become more comfortable with it as he gets older. With respect</w:t>
      </w:r>
      <w:r w:rsidR="000F6A22" w:rsidRPr="00ED1902">
        <w:rPr>
          <w:szCs w:val="24"/>
        </w:rPr>
        <w:t xml:space="preserve"> to</w:t>
      </w:r>
      <w:r w:rsidR="007A4E76" w:rsidRPr="00ED1902">
        <w:rPr>
          <w:szCs w:val="24"/>
        </w:rPr>
        <w:t xml:space="preserve"> the repetition </w:t>
      </w:r>
      <w:r w:rsidR="00F45342" w:rsidRPr="00ED1902">
        <w:rPr>
          <w:szCs w:val="24"/>
        </w:rPr>
        <w:t xml:space="preserve">of university life, he stated, </w:t>
      </w:r>
    </w:p>
    <w:p w:rsidR="00267495" w:rsidRPr="00ED1902" w:rsidRDefault="007A4E76" w:rsidP="00F45342">
      <w:pPr>
        <w:pStyle w:val="Blockquote3"/>
        <w:rPr>
          <w:szCs w:val="24"/>
        </w:rPr>
      </w:pPr>
      <w:r w:rsidRPr="00ED1902">
        <w:rPr>
          <w:szCs w:val="24"/>
        </w:rPr>
        <w:t>I think anything, if you do it enough, it just becomes repetitive. And, you know, you’re only going to live for 70-plus</w:t>
      </w:r>
      <w:r w:rsidR="00F45342" w:rsidRPr="00ED1902">
        <w:rPr>
          <w:szCs w:val="24"/>
        </w:rPr>
        <w:t xml:space="preserve"> years</w:t>
      </w:r>
      <w:r w:rsidRPr="00ED1902">
        <w:rPr>
          <w:szCs w:val="24"/>
        </w:rPr>
        <w:t>. What’s the point of wasting four of those doing som</w:t>
      </w:r>
      <w:r w:rsidR="0047437F">
        <w:rPr>
          <w:szCs w:val="24"/>
        </w:rPr>
        <w:t>ething repetitive? I don’t know...</w:t>
      </w:r>
      <w:r w:rsidRPr="00ED1902">
        <w:rPr>
          <w:szCs w:val="24"/>
        </w:rPr>
        <w:t xml:space="preserve"> Maybe when I’m more mature, more wise, if you will. Maybe I’ll find something but, at the moment I don’t know.</w:t>
      </w:r>
      <w:r w:rsidRPr="00ED1902">
        <w:rPr>
          <w:rStyle w:val="EndnoteReference"/>
          <w:szCs w:val="24"/>
        </w:rPr>
        <w:endnoteReference w:id="147"/>
      </w:r>
    </w:p>
    <w:p w:rsidR="00777E10" w:rsidRPr="00ED1902" w:rsidRDefault="00777E10" w:rsidP="00F146C4">
      <w:pPr>
        <w:pStyle w:val="APAHeading2"/>
        <w:rPr>
          <w:vanish/>
          <w:szCs w:val="24"/>
          <w:specVanish/>
        </w:rPr>
      </w:pPr>
      <w:bookmarkStart w:id="886" w:name="FindInter"/>
      <w:bookmarkStart w:id="887" w:name="_Toc389395862"/>
      <w:bookmarkStart w:id="888" w:name="_Toc389401299"/>
      <w:bookmarkEnd w:id="886"/>
      <w:r w:rsidRPr="00ED1902">
        <w:rPr>
          <w:szCs w:val="24"/>
        </w:rPr>
        <w:t>Interdependence</w:t>
      </w:r>
      <w:bookmarkEnd w:id="887"/>
      <w:bookmarkEnd w:id="888"/>
    </w:p>
    <w:p w:rsidR="00F146C4" w:rsidRPr="00ED1902" w:rsidRDefault="00777E10" w:rsidP="00777E10">
      <w:pPr>
        <w:pStyle w:val="APABodyText"/>
        <w:rPr>
          <w:szCs w:val="24"/>
        </w:rPr>
      </w:pPr>
      <w:r w:rsidRPr="00ED1902">
        <w:rPr>
          <w:szCs w:val="24"/>
        </w:rPr>
        <w:t xml:space="preserve"> </w:t>
      </w:r>
    </w:p>
    <w:p w:rsidR="00777E10" w:rsidRPr="00ED1902" w:rsidRDefault="007A4E76" w:rsidP="00777E10">
      <w:pPr>
        <w:pStyle w:val="APABodyText"/>
        <w:rPr>
          <w:szCs w:val="24"/>
        </w:rPr>
      </w:pPr>
      <w:r w:rsidRPr="00ED1902">
        <w:rPr>
          <w:szCs w:val="24"/>
        </w:rPr>
        <w:t xml:space="preserve">The third major theme in my study of QOL as experienced by these six young adults is the notion of “interdependence.” </w:t>
      </w:r>
      <w:r w:rsidR="002A4E14" w:rsidRPr="00ED1902">
        <w:rPr>
          <w:szCs w:val="24"/>
        </w:rPr>
        <w:t>I defined this theme as those social decisions, interactions, and dispositions, both of the participants and of the people they interact with, which comprise the person’s ov</w:t>
      </w:r>
      <w:r w:rsidR="002D42DD" w:rsidRPr="00ED1902">
        <w:rPr>
          <w:szCs w:val="24"/>
        </w:rPr>
        <w:t>erall experience of being inter-reliant</w:t>
      </w:r>
      <w:r w:rsidR="002A4E14" w:rsidRPr="00ED1902">
        <w:rPr>
          <w:szCs w:val="24"/>
        </w:rPr>
        <w:t xml:space="preserve"> with others. As with the external support system, the theme of interdependence is especially relevant to persons who are blind and living in a visually oriented society. Even the most independent participants in this study relied on other people and institutions for information, financial support, advice, disability-specific accommodations, and transportation, and their success or failure with interdependence had important consequences for their QOL.</w:t>
      </w:r>
    </w:p>
    <w:p w:rsidR="002A4E14" w:rsidRPr="00ED1902" w:rsidRDefault="002A4E14" w:rsidP="00777E10">
      <w:pPr>
        <w:pStyle w:val="APABodyText"/>
        <w:rPr>
          <w:szCs w:val="24"/>
        </w:rPr>
      </w:pPr>
      <w:r w:rsidRPr="00ED1902">
        <w:rPr>
          <w:szCs w:val="24"/>
        </w:rPr>
        <w:lastRenderedPageBreak/>
        <w:t xml:space="preserve">The interconnectivity of interdependence with </w:t>
      </w:r>
      <w:r w:rsidRPr="00ED1902">
        <w:rPr>
          <w:i/>
          <w:szCs w:val="24"/>
        </w:rPr>
        <w:t>external support system</w:t>
      </w:r>
      <w:r w:rsidRPr="00ED1902">
        <w:rPr>
          <w:szCs w:val="24"/>
        </w:rPr>
        <w:t xml:space="preserve"> and </w:t>
      </w:r>
      <w:r w:rsidRPr="00ED1902">
        <w:rPr>
          <w:i/>
          <w:szCs w:val="24"/>
        </w:rPr>
        <w:t>experiences</w:t>
      </w:r>
      <w:r w:rsidRPr="00ED1902">
        <w:rPr>
          <w:szCs w:val="24"/>
        </w:rPr>
        <w:t xml:space="preserve"> has been previously discussed. Interdependence is also related (sometimes conversely) with </w:t>
      </w:r>
      <w:r w:rsidRPr="00ED1902">
        <w:rPr>
          <w:i/>
          <w:szCs w:val="24"/>
        </w:rPr>
        <w:t>independence</w:t>
      </w:r>
      <w:r w:rsidRPr="00ED1902">
        <w:rPr>
          <w:szCs w:val="24"/>
        </w:rPr>
        <w:t>, although the two are not opposites. To live in a community, w</w:t>
      </w:r>
      <w:r w:rsidR="000E24FA" w:rsidRPr="00ED1902">
        <w:rPr>
          <w:szCs w:val="24"/>
        </w:rPr>
        <w:t>he</w:t>
      </w:r>
      <w:r w:rsidRPr="00ED1902">
        <w:rPr>
          <w:szCs w:val="24"/>
        </w:rPr>
        <w:t xml:space="preserve">ther sighted or blind, we must all be able to balance both taking responsibility for ourselves and sharing our burdens and gifts with others. </w:t>
      </w:r>
      <w:r w:rsidR="00C57D51" w:rsidRPr="00ED1902">
        <w:rPr>
          <w:szCs w:val="24"/>
        </w:rPr>
        <w:t xml:space="preserve">An example of the interconnection of these two themes is that failing to maintain a minimum level of independence can lead to isolation, thus impacting one’s ability to interact with others and be interdependent. Likewise, the major theme </w:t>
      </w:r>
      <w:r w:rsidR="00C57D51" w:rsidRPr="00ED1902">
        <w:rPr>
          <w:i/>
          <w:szCs w:val="24"/>
        </w:rPr>
        <w:t>internal support system</w:t>
      </w:r>
      <w:r w:rsidR="00C57D51" w:rsidRPr="00ED1902">
        <w:rPr>
          <w:szCs w:val="24"/>
        </w:rPr>
        <w:t xml:space="preserve"> depends upon and influences a person’s interdependence. Working with others requires motivation and confidence</w:t>
      </w:r>
      <w:r w:rsidR="00844D79">
        <w:rPr>
          <w:szCs w:val="24"/>
        </w:rPr>
        <w:t>, and</w:t>
      </w:r>
      <w:r w:rsidR="00C57D51" w:rsidRPr="00ED1902">
        <w:rPr>
          <w:szCs w:val="24"/>
        </w:rPr>
        <w:t xml:space="preserve"> can also be demotivating and defeating. Finally, interdependence is required to access knowledge and skills through others (parents, educators, etc.), and possessing knowledge and skills enables interdependence by equipping people with intellectual capital and abilities for sharing with others.</w:t>
      </w:r>
    </w:p>
    <w:p w:rsidR="007A4E76" w:rsidRPr="00ED1902" w:rsidRDefault="00C57D51" w:rsidP="002D42DD">
      <w:pPr>
        <w:pStyle w:val="APABodyText"/>
        <w:rPr>
          <w:szCs w:val="24"/>
        </w:rPr>
      </w:pPr>
      <w:r w:rsidRPr="00ED1902">
        <w:rPr>
          <w:szCs w:val="24"/>
        </w:rPr>
        <w:t xml:space="preserve">The term interdependence did not appear in any of the </w:t>
      </w:r>
      <w:r w:rsidR="00973E1A" w:rsidRPr="00ED1902">
        <w:rPr>
          <w:szCs w:val="24"/>
        </w:rPr>
        <w:t>transcripts;</w:t>
      </w:r>
      <w:r w:rsidRPr="00ED1902">
        <w:rPr>
          <w:szCs w:val="24"/>
        </w:rPr>
        <w:t xml:space="preserve"> however I inferred it from participants’ discussion of their successes and struggles in social experiences. Five subthemes captured all of the codes under the major theme of interdependence, and I identified these subthemes based upon the nature of the experiences </w:t>
      </w:r>
      <w:r w:rsidR="00493F2D" w:rsidRPr="00ED1902">
        <w:rPr>
          <w:szCs w:val="24"/>
        </w:rPr>
        <w:t>with which each is associated: help-seeking scenarios, generic social situations, circumstances where others are insensitive, situations specifically involving working with the sighted world, and experiences of acceptance and inclusion. Table 4.4 provides the frequencies of each subtheme for each participant. The within-participant variations in subthem</w:t>
      </w:r>
      <w:r w:rsidR="002D42DD" w:rsidRPr="00ED1902">
        <w:rPr>
          <w:szCs w:val="24"/>
        </w:rPr>
        <w:t>es provide</w:t>
      </w:r>
      <w:r w:rsidR="00493F2D" w:rsidRPr="00ED1902">
        <w:rPr>
          <w:szCs w:val="24"/>
        </w:rPr>
        <w:t xml:space="preserve"> insights as to which areas of </w:t>
      </w:r>
      <w:r w:rsidR="00493F2D" w:rsidRPr="00ED1902">
        <w:rPr>
          <w:szCs w:val="24"/>
        </w:rPr>
        <w:lastRenderedPageBreak/>
        <w:t>interdependence were significant to each participant in his/her described experience of QOL.</w:t>
      </w:r>
    </w:p>
    <w:p w:rsidR="00514030" w:rsidRPr="00ED1902" w:rsidRDefault="00514030" w:rsidP="006E0C65">
      <w:pPr>
        <w:pStyle w:val="APATitle"/>
        <w:rPr>
          <w:rFonts w:cs="Times New Roman"/>
          <w:szCs w:val="24"/>
        </w:rPr>
      </w:pPr>
      <w:bookmarkStart w:id="889" w:name="T44"/>
      <w:bookmarkEnd w:id="889"/>
      <w:r w:rsidRPr="00ED1902">
        <w:rPr>
          <w:rFonts w:cs="Times New Roman"/>
          <w:szCs w:val="24"/>
        </w:rPr>
        <w:t xml:space="preserve">Table 4.4 </w:t>
      </w:r>
    </w:p>
    <w:p w:rsidR="00514030" w:rsidRPr="00ED1902" w:rsidRDefault="00514030" w:rsidP="00514030">
      <w:pPr>
        <w:rPr>
          <w:i/>
        </w:rPr>
      </w:pPr>
      <w:r w:rsidRPr="00ED1902">
        <w:rPr>
          <w:i/>
        </w:rPr>
        <w:t>Frequency of Text Segments Connected with Interdependence Subthemes for Each Participant</w:t>
      </w:r>
    </w:p>
    <w:p w:rsidR="00514030" w:rsidRPr="00ED1902" w:rsidRDefault="00514030" w:rsidP="00514030">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4 Frequency of Text Segments Connected with Interdependence Subthemes for Each Participant"/>
        <w:tblDescription w:val="This table includes columns for each participant and rows for each of the subthemes. The data in the table represent the frequency of each subtheme for each participant. The final row and column include totals for all participants / all subthemes.&#10;"/>
      </w:tblPr>
      <w:tblGrid>
        <w:gridCol w:w="2736"/>
        <w:gridCol w:w="683"/>
        <w:gridCol w:w="976"/>
        <w:gridCol w:w="763"/>
        <w:gridCol w:w="870"/>
        <w:gridCol w:w="936"/>
        <w:gridCol w:w="656"/>
        <w:gridCol w:w="763"/>
      </w:tblGrid>
      <w:tr w:rsidR="00ED1902" w:rsidRPr="00ED1902" w:rsidTr="00341E9E">
        <w:trPr>
          <w:tblHeader/>
        </w:trPr>
        <w:tc>
          <w:tcPr>
            <w:tcW w:w="2736" w:type="dxa"/>
            <w:tcBorders>
              <w:top w:val="single" w:sz="4" w:space="0" w:color="auto"/>
              <w:bottom w:val="single" w:sz="4" w:space="0" w:color="auto"/>
            </w:tcBorders>
            <w:vAlign w:val="bottom"/>
          </w:tcPr>
          <w:p w:rsidR="00514030" w:rsidRPr="00ED1902" w:rsidRDefault="00514030" w:rsidP="003F4B2E">
            <w:r w:rsidRPr="00ED1902">
              <w:t>Subtheme</w:t>
            </w:r>
          </w:p>
        </w:tc>
        <w:tc>
          <w:tcPr>
            <w:tcW w:w="683" w:type="dxa"/>
            <w:tcBorders>
              <w:top w:val="single" w:sz="4" w:space="0" w:color="auto"/>
              <w:bottom w:val="single" w:sz="4" w:space="0" w:color="auto"/>
            </w:tcBorders>
          </w:tcPr>
          <w:p w:rsidR="00514030" w:rsidRPr="00ED1902" w:rsidRDefault="00514030" w:rsidP="00AF5F5F">
            <w:pPr>
              <w:jc w:val="center"/>
            </w:pPr>
            <w:r w:rsidRPr="00ED1902">
              <w:t>Alex</w:t>
            </w:r>
          </w:p>
        </w:tc>
        <w:tc>
          <w:tcPr>
            <w:tcW w:w="976" w:type="dxa"/>
            <w:tcBorders>
              <w:top w:val="single" w:sz="4" w:space="0" w:color="auto"/>
              <w:bottom w:val="single" w:sz="4" w:space="0" w:color="auto"/>
            </w:tcBorders>
          </w:tcPr>
          <w:p w:rsidR="00514030" w:rsidRPr="00ED1902" w:rsidRDefault="00514030" w:rsidP="00AF5F5F">
            <w:pPr>
              <w:jc w:val="center"/>
            </w:pPr>
            <w:r w:rsidRPr="00ED1902">
              <w:t>Brianne</w:t>
            </w:r>
          </w:p>
        </w:tc>
        <w:tc>
          <w:tcPr>
            <w:tcW w:w="763" w:type="dxa"/>
            <w:tcBorders>
              <w:top w:val="single" w:sz="4" w:space="0" w:color="auto"/>
              <w:bottom w:val="single" w:sz="4" w:space="0" w:color="auto"/>
            </w:tcBorders>
          </w:tcPr>
          <w:p w:rsidR="00514030" w:rsidRPr="00ED1902" w:rsidRDefault="00514030" w:rsidP="00AF5F5F">
            <w:pPr>
              <w:jc w:val="center"/>
            </w:pPr>
            <w:r w:rsidRPr="00ED1902">
              <w:t>Darik</w:t>
            </w:r>
          </w:p>
        </w:tc>
        <w:tc>
          <w:tcPr>
            <w:tcW w:w="870" w:type="dxa"/>
            <w:tcBorders>
              <w:top w:val="single" w:sz="4" w:space="0" w:color="auto"/>
              <w:bottom w:val="single" w:sz="4" w:space="0" w:color="auto"/>
            </w:tcBorders>
          </w:tcPr>
          <w:p w:rsidR="00514030" w:rsidRPr="00ED1902" w:rsidRDefault="00514030" w:rsidP="00AF5F5F">
            <w:pPr>
              <w:jc w:val="center"/>
            </w:pPr>
            <w:r w:rsidRPr="00ED1902">
              <w:t>Martin</w:t>
            </w:r>
          </w:p>
        </w:tc>
        <w:tc>
          <w:tcPr>
            <w:tcW w:w="936" w:type="dxa"/>
            <w:tcBorders>
              <w:top w:val="single" w:sz="4" w:space="0" w:color="auto"/>
              <w:bottom w:val="single" w:sz="4" w:space="0" w:color="auto"/>
            </w:tcBorders>
          </w:tcPr>
          <w:p w:rsidR="00514030" w:rsidRPr="00ED1902" w:rsidRDefault="00514030" w:rsidP="00AF5F5F">
            <w:pPr>
              <w:jc w:val="center"/>
            </w:pPr>
            <w:r w:rsidRPr="00ED1902">
              <w:t>Janessa</w:t>
            </w:r>
          </w:p>
        </w:tc>
        <w:tc>
          <w:tcPr>
            <w:tcW w:w="656" w:type="dxa"/>
            <w:tcBorders>
              <w:top w:val="single" w:sz="4" w:space="0" w:color="auto"/>
              <w:bottom w:val="single" w:sz="4" w:space="0" w:color="auto"/>
            </w:tcBorders>
          </w:tcPr>
          <w:p w:rsidR="00514030" w:rsidRPr="00ED1902" w:rsidRDefault="00514030" w:rsidP="00AF5F5F">
            <w:pPr>
              <w:jc w:val="center"/>
            </w:pPr>
            <w:r w:rsidRPr="00ED1902">
              <w:t>Tess</w:t>
            </w:r>
          </w:p>
        </w:tc>
        <w:tc>
          <w:tcPr>
            <w:tcW w:w="763" w:type="dxa"/>
            <w:tcBorders>
              <w:top w:val="single" w:sz="4" w:space="0" w:color="auto"/>
              <w:bottom w:val="single" w:sz="4" w:space="0" w:color="auto"/>
            </w:tcBorders>
          </w:tcPr>
          <w:p w:rsidR="00514030" w:rsidRPr="00ED1902" w:rsidRDefault="00514030" w:rsidP="00AF5F5F">
            <w:pPr>
              <w:jc w:val="center"/>
              <w:rPr>
                <w:b/>
              </w:rPr>
            </w:pPr>
            <w:r w:rsidRPr="00ED1902">
              <w:rPr>
                <w:b/>
              </w:rPr>
              <w:t>Total</w:t>
            </w:r>
          </w:p>
        </w:tc>
      </w:tr>
      <w:tr w:rsidR="00ED1902" w:rsidRPr="00ED1902" w:rsidTr="00761535">
        <w:trPr>
          <w:trHeight w:val="552"/>
        </w:trPr>
        <w:tc>
          <w:tcPr>
            <w:tcW w:w="2736" w:type="dxa"/>
            <w:tcBorders>
              <w:top w:val="single" w:sz="4" w:space="0" w:color="auto"/>
            </w:tcBorders>
            <w:vAlign w:val="bottom"/>
          </w:tcPr>
          <w:p w:rsidR="00514030" w:rsidRPr="00ED1902" w:rsidRDefault="00514030" w:rsidP="003F4B2E">
            <w:r w:rsidRPr="00ED1902">
              <w:t>Accepting help</w:t>
            </w:r>
          </w:p>
        </w:tc>
        <w:tc>
          <w:tcPr>
            <w:tcW w:w="683" w:type="dxa"/>
            <w:tcBorders>
              <w:top w:val="single" w:sz="4" w:space="0" w:color="auto"/>
            </w:tcBorders>
            <w:vAlign w:val="bottom"/>
          </w:tcPr>
          <w:p w:rsidR="00514030" w:rsidRPr="00ED1902" w:rsidRDefault="00514030" w:rsidP="003F4B2E">
            <w:pPr>
              <w:jc w:val="center"/>
              <w:rPr>
                <w:u w:val="single"/>
              </w:rPr>
            </w:pPr>
            <w:r w:rsidRPr="00ED1902">
              <w:rPr>
                <w:u w:val="single"/>
              </w:rPr>
              <w:t>18</w:t>
            </w:r>
          </w:p>
        </w:tc>
        <w:tc>
          <w:tcPr>
            <w:tcW w:w="976" w:type="dxa"/>
            <w:tcBorders>
              <w:top w:val="single" w:sz="4" w:space="0" w:color="auto"/>
            </w:tcBorders>
            <w:vAlign w:val="bottom"/>
          </w:tcPr>
          <w:p w:rsidR="00514030" w:rsidRPr="00ED1902" w:rsidRDefault="00514030" w:rsidP="003F4B2E">
            <w:pPr>
              <w:jc w:val="center"/>
              <w:rPr>
                <w:u w:val="single"/>
              </w:rPr>
            </w:pPr>
            <w:r w:rsidRPr="00ED1902">
              <w:rPr>
                <w:u w:val="single"/>
              </w:rPr>
              <w:t>13</w:t>
            </w:r>
          </w:p>
        </w:tc>
        <w:tc>
          <w:tcPr>
            <w:tcW w:w="763" w:type="dxa"/>
            <w:tcBorders>
              <w:top w:val="single" w:sz="4" w:space="0" w:color="auto"/>
            </w:tcBorders>
            <w:vAlign w:val="bottom"/>
          </w:tcPr>
          <w:p w:rsidR="00514030" w:rsidRPr="00ED1902" w:rsidRDefault="00514030" w:rsidP="003F4B2E">
            <w:pPr>
              <w:jc w:val="center"/>
            </w:pPr>
            <w:r w:rsidRPr="00ED1902">
              <w:t>17</w:t>
            </w:r>
          </w:p>
        </w:tc>
        <w:tc>
          <w:tcPr>
            <w:tcW w:w="870" w:type="dxa"/>
            <w:tcBorders>
              <w:top w:val="single" w:sz="4" w:space="0" w:color="auto"/>
            </w:tcBorders>
            <w:vAlign w:val="bottom"/>
          </w:tcPr>
          <w:p w:rsidR="00514030" w:rsidRPr="00ED1902" w:rsidRDefault="00514030" w:rsidP="003F4B2E">
            <w:pPr>
              <w:jc w:val="center"/>
              <w:rPr>
                <w:u w:val="single"/>
              </w:rPr>
            </w:pPr>
            <w:r w:rsidRPr="00ED1902">
              <w:rPr>
                <w:u w:val="single"/>
              </w:rPr>
              <w:t>18</w:t>
            </w:r>
          </w:p>
        </w:tc>
        <w:tc>
          <w:tcPr>
            <w:tcW w:w="936" w:type="dxa"/>
            <w:tcBorders>
              <w:top w:val="single" w:sz="4" w:space="0" w:color="auto"/>
            </w:tcBorders>
            <w:vAlign w:val="bottom"/>
          </w:tcPr>
          <w:p w:rsidR="00514030" w:rsidRPr="00ED1902" w:rsidRDefault="00514030" w:rsidP="003F4B2E">
            <w:pPr>
              <w:jc w:val="center"/>
              <w:rPr>
                <w:u w:val="single"/>
              </w:rPr>
            </w:pPr>
            <w:r w:rsidRPr="00ED1902">
              <w:rPr>
                <w:u w:val="single"/>
              </w:rPr>
              <w:t>19</w:t>
            </w:r>
          </w:p>
        </w:tc>
        <w:tc>
          <w:tcPr>
            <w:tcW w:w="656" w:type="dxa"/>
            <w:tcBorders>
              <w:top w:val="single" w:sz="4" w:space="0" w:color="auto"/>
            </w:tcBorders>
            <w:vAlign w:val="bottom"/>
          </w:tcPr>
          <w:p w:rsidR="00514030" w:rsidRPr="00ED1902" w:rsidRDefault="00514030" w:rsidP="003F4B2E">
            <w:pPr>
              <w:jc w:val="center"/>
              <w:rPr>
                <w:u w:val="single"/>
              </w:rPr>
            </w:pPr>
            <w:r w:rsidRPr="00ED1902">
              <w:rPr>
                <w:u w:val="single"/>
              </w:rPr>
              <w:t>47</w:t>
            </w:r>
          </w:p>
        </w:tc>
        <w:tc>
          <w:tcPr>
            <w:tcW w:w="763" w:type="dxa"/>
            <w:tcBorders>
              <w:top w:val="single" w:sz="4" w:space="0" w:color="auto"/>
            </w:tcBorders>
            <w:vAlign w:val="bottom"/>
          </w:tcPr>
          <w:p w:rsidR="00514030" w:rsidRPr="00ED1902" w:rsidRDefault="00514030"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132</w:t>
            </w:r>
            <w:r w:rsidRPr="00ED1902">
              <w:rPr>
                <w:b/>
              </w:rPr>
              <w:fldChar w:fldCharType="end"/>
            </w:r>
          </w:p>
        </w:tc>
      </w:tr>
      <w:tr w:rsidR="00ED1902" w:rsidRPr="00ED1902" w:rsidTr="00761535">
        <w:trPr>
          <w:trHeight w:val="552"/>
        </w:trPr>
        <w:tc>
          <w:tcPr>
            <w:tcW w:w="2736" w:type="dxa"/>
            <w:vAlign w:val="bottom"/>
          </w:tcPr>
          <w:p w:rsidR="00514030" w:rsidRPr="00ED1902" w:rsidRDefault="00514030" w:rsidP="003F4B2E">
            <w:r w:rsidRPr="00ED1902">
              <w:t>Being social</w:t>
            </w:r>
          </w:p>
        </w:tc>
        <w:tc>
          <w:tcPr>
            <w:tcW w:w="683" w:type="dxa"/>
            <w:vAlign w:val="bottom"/>
          </w:tcPr>
          <w:p w:rsidR="00514030" w:rsidRPr="00ED1902" w:rsidRDefault="00514030" w:rsidP="003F4B2E">
            <w:pPr>
              <w:jc w:val="center"/>
            </w:pPr>
            <w:r w:rsidRPr="00ED1902">
              <w:t>14</w:t>
            </w:r>
          </w:p>
        </w:tc>
        <w:tc>
          <w:tcPr>
            <w:tcW w:w="976" w:type="dxa"/>
            <w:vAlign w:val="bottom"/>
          </w:tcPr>
          <w:p w:rsidR="00514030" w:rsidRPr="00ED1902" w:rsidRDefault="00514030" w:rsidP="003F4B2E">
            <w:pPr>
              <w:jc w:val="center"/>
            </w:pPr>
            <w:r w:rsidRPr="00ED1902">
              <w:t>11</w:t>
            </w:r>
          </w:p>
        </w:tc>
        <w:tc>
          <w:tcPr>
            <w:tcW w:w="763" w:type="dxa"/>
            <w:vAlign w:val="bottom"/>
          </w:tcPr>
          <w:p w:rsidR="00514030" w:rsidRPr="00ED1902" w:rsidRDefault="00514030" w:rsidP="003F4B2E">
            <w:pPr>
              <w:jc w:val="center"/>
              <w:rPr>
                <w:u w:val="single"/>
              </w:rPr>
            </w:pPr>
            <w:r w:rsidRPr="00ED1902">
              <w:rPr>
                <w:u w:val="single"/>
              </w:rPr>
              <w:t>28</w:t>
            </w:r>
          </w:p>
        </w:tc>
        <w:tc>
          <w:tcPr>
            <w:tcW w:w="870" w:type="dxa"/>
            <w:vAlign w:val="bottom"/>
          </w:tcPr>
          <w:p w:rsidR="00514030" w:rsidRPr="00ED1902" w:rsidRDefault="00514030" w:rsidP="003F4B2E">
            <w:pPr>
              <w:jc w:val="center"/>
            </w:pPr>
            <w:r w:rsidRPr="00ED1902">
              <w:t>13</w:t>
            </w:r>
          </w:p>
        </w:tc>
        <w:tc>
          <w:tcPr>
            <w:tcW w:w="936" w:type="dxa"/>
            <w:vAlign w:val="bottom"/>
          </w:tcPr>
          <w:p w:rsidR="00514030" w:rsidRPr="00ED1902" w:rsidRDefault="00514030" w:rsidP="003F4B2E">
            <w:pPr>
              <w:jc w:val="center"/>
            </w:pPr>
            <w:r w:rsidRPr="00ED1902">
              <w:t>14</w:t>
            </w:r>
          </w:p>
        </w:tc>
        <w:tc>
          <w:tcPr>
            <w:tcW w:w="656" w:type="dxa"/>
            <w:vAlign w:val="bottom"/>
          </w:tcPr>
          <w:p w:rsidR="00514030" w:rsidRPr="00ED1902" w:rsidRDefault="00514030" w:rsidP="003F4B2E">
            <w:pPr>
              <w:jc w:val="center"/>
            </w:pPr>
            <w:r w:rsidRPr="00ED1902">
              <w:t>38</w:t>
            </w:r>
          </w:p>
        </w:tc>
        <w:tc>
          <w:tcPr>
            <w:tcW w:w="763" w:type="dxa"/>
            <w:vAlign w:val="bottom"/>
          </w:tcPr>
          <w:p w:rsidR="00514030" w:rsidRPr="00ED1902" w:rsidRDefault="00514030" w:rsidP="003F4B2E">
            <w:pPr>
              <w:jc w:val="center"/>
              <w:rPr>
                <w:b/>
              </w:rPr>
            </w:pPr>
            <w:r w:rsidRPr="00ED1902">
              <w:rPr>
                <w:b/>
              </w:rPr>
              <w:fldChar w:fldCharType="begin"/>
            </w:r>
            <w:r w:rsidRPr="00761535">
              <w:rPr>
                <w:b/>
              </w:rPr>
              <w:instrText xml:space="preserve"> =SUM(LEFT) </w:instrText>
            </w:r>
            <w:r w:rsidRPr="00ED1902">
              <w:rPr>
                <w:b/>
              </w:rPr>
              <w:fldChar w:fldCharType="separate"/>
            </w:r>
            <w:r w:rsidR="00C610C4">
              <w:rPr>
                <w:b/>
                <w:noProof/>
              </w:rPr>
              <w:t>118</w:t>
            </w:r>
            <w:r w:rsidRPr="00ED1902">
              <w:rPr>
                <w:b/>
              </w:rPr>
              <w:fldChar w:fldCharType="end"/>
            </w:r>
          </w:p>
        </w:tc>
      </w:tr>
      <w:tr w:rsidR="00ED1902" w:rsidRPr="00ED1902" w:rsidTr="00761535">
        <w:trPr>
          <w:trHeight w:val="552"/>
        </w:trPr>
        <w:tc>
          <w:tcPr>
            <w:tcW w:w="2736" w:type="dxa"/>
            <w:vAlign w:val="bottom"/>
          </w:tcPr>
          <w:p w:rsidR="00514030" w:rsidRPr="00ED1902" w:rsidRDefault="00514030" w:rsidP="003F4B2E">
            <w:r w:rsidRPr="00ED1902">
              <w:t>Insensitivity</w:t>
            </w:r>
          </w:p>
        </w:tc>
        <w:tc>
          <w:tcPr>
            <w:tcW w:w="683" w:type="dxa"/>
            <w:vAlign w:val="bottom"/>
          </w:tcPr>
          <w:p w:rsidR="00514030" w:rsidRPr="00ED1902" w:rsidRDefault="00514030" w:rsidP="003F4B2E">
            <w:pPr>
              <w:jc w:val="center"/>
            </w:pPr>
            <w:r w:rsidRPr="00ED1902">
              <w:t>4</w:t>
            </w:r>
          </w:p>
        </w:tc>
        <w:tc>
          <w:tcPr>
            <w:tcW w:w="976" w:type="dxa"/>
            <w:vAlign w:val="bottom"/>
          </w:tcPr>
          <w:p w:rsidR="00514030" w:rsidRPr="00ED1902" w:rsidRDefault="00514030" w:rsidP="003F4B2E">
            <w:pPr>
              <w:jc w:val="center"/>
            </w:pPr>
            <w:r w:rsidRPr="00ED1902">
              <w:t>7</w:t>
            </w:r>
          </w:p>
        </w:tc>
        <w:tc>
          <w:tcPr>
            <w:tcW w:w="763" w:type="dxa"/>
            <w:vAlign w:val="bottom"/>
          </w:tcPr>
          <w:p w:rsidR="00514030" w:rsidRPr="00ED1902" w:rsidRDefault="00514030" w:rsidP="003F4B2E">
            <w:pPr>
              <w:jc w:val="center"/>
            </w:pPr>
            <w:r w:rsidRPr="00ED1902">
              <w:t>8</w:t>
            </w:r>
          </w:p>
        </w:tc>
        <w:tc>
          <w:tcPr>
            <w:tcW w:w="870" w:type="dxa"/>
            <w:vAlign w:val="bottom"/>
          </w:tcPr>
          <w:p w:rsidR="00514030" w:rsidRPr="00ED1902" w:rsidRDefault="00514030" w:rsidP="003F4B2E">
            <w:pPr>
              <w:jc w:val="center"/>
            </w:pPr>
            <w:r w:rsidRPr="00ED1902">
              <w:t>4</w:t>
            </w:r>
          </w:p>
        </w:tc>
        <w:tc>
          <w:tcPr>
            <w:tcW w:w="936" w:type="dxa"/>
            <w:vAlign w:val="bottom"/>
          </w:tcPr>
          <w:p w:rsidR="00514030" w:rsidRPr="00ED1902" w:rsidRDefault="00514030" w:rsidP="003F4B2E">
            <w:pPr>
              <w:jc w:val="center"/>
            </w:pPr>
            <w:r w:rsidRPr="00ED1902">
              <w:t>4</w:t>
            </w:r>
          </w:p>
        </w:tc>
        <w:tc>
          <w:tcPr>
            <w:tcW w:w="656" w:type="dxa"/>
            <w:vAlign w:val="bottom"/>
          </w:tcPr>
          <w:p w:rsidR="00514030" w:rsidRPr="00ED1902" w:rsidRDefault="00514030" w:rsidP="003F4B2E">
            <w:pPr>
              <w:jc w:val="center"/>
            </w:pPr>
            <w:r w:rsidRPr="00ED1902">
              <w:t>26</w:t>
            </w:r>
          </w:p>
        </w:tc>
        <w:tc>
          <w:tcPr>
            <w:tcW w:w="763" w:type="dxa"/>
            <w:vAlign w:val="bottom"/>
          </w:tcPr>
          <w:p w:rsidR="00514030" w:rsidRPr="00ED1902" w:rsidRDefault="00514030" w:rsidP="003F4B2E">
            <w:pPr>
              <w:jc w:val="center"/>
              <w:rPr>
                <w:b/>
              </w:rPr>
            </w:pPr>
            <w:r w:rsidRPr="00ED1902">
              <w:rPr>
                <w:b/>
                <w:noProof/>
              </w:rPr>
              <w:fldChar w:fldCharType="begin"/>
            </w:r>
            <w:r w:rsidRPr="00ED1902">
              <w:rPr>
                <w:b/>
                <w:noProof/>
              </w:rPr>
              <w:instrText xml:space="preserve"> =SUM(LEFT) </w:instrText>
            </w:r>
            <w:r w:rsidRPr="00ED1902">
              <w:rPr>
                <w:b/>
                <w:noProof/>
              </w:rPr>
              <w:fldChar w:fldCharType="separate"/>
            </w:r>
            <w:r w:rsidR="00C610C4">
              <w:rPr>
                <w:b/>
                <w:noProof/>
              </w:rPr>
              <w:t>53</w:t>
            </w:r>
            <w:r w:rsidRPr="00ED1902">
              <w:rPr>
                <w:b/>
                <w:noProof/>
              </w:rPr>
              <w:fldChar w:fldCharType="end"/>
            </w:r>
          </w:p>
        </w:tc>
      </w:tr>
      <w:tr w:rsidR="00ED1902" w:rsidRPr="00ED1902" w:rsidTr="00761535">
        <w:trPr>
          <w:trHeight w:val="552"/>
        </w:trPr>
        <w:tc>
          <w:tcPr>
            <w:tcW w:w="2736" w:type="dxa"/>
            <w:vAlign w:val="bottom"/>
          </w:tcPr>
          <w:p w:rsidR="00514030" w:rsidRPr="00ED1902" w:rsidRDefault="00514030" w:rsidP="003F4B2E">
            <w:r w:rsidRPr="00ED1902">
              <w:t>Integrating with sighted</w:t>
            </w:r>
            <w:r w:rsidR="00D906FF">
              <w:t xml:space="preserve"> people</w:t>
            </w:r>
          </w:p>
        </w:tc>
        <w:tc>
          <w:tcPr>
            <w:tcW w:w="683" w:type="dxa"/>
            <w:vAlign w:val="bottom"/>
          </w:tcPr>
          <w:p w:rsidR="00514030" w:rsidRPr="00ED1902" w:rsidRDefault="00514030" w:rsidP="003F4B2E">
            <w:pPr>
              <w:jc w:val="center"/>
            </w:pPr>
            <w:r w:rsidRPr="00ED1902">
              <w:t>10</w:t>
            </w:r>
          </w:p>
        </w:tc>
        <w:tc>
          <w:tcPr>
            <w:tcW w:w="976" w:type="dxa"/>
            <w:vAlign w:val="bottom"/>
          </w:tcPr>
          <w:p w:rsidR="00514030" w:rsidRPr="00ED1902" w:rsidRDefault="00514030" w:rsidP="003F4B2E">
            <w:pPr>
              <w:jc w:val="center"/>
            </w:pPr>
            <w:r w:rsidRPr="00ED1902">
              <w:t>2</w:t>
            </w:r>
          </w:p>
        </w:tc>
        <w:tc>
          <w:tcPr>
            <w:tcW w:w="763" w:type="dxa"/>
            <w:vAlign w:val="bottom"/>
          </w:tcPr>
          <w:p w:rsidR="00514030" w:rsidRPr="00ED1902" w:rsidRDefault="00514030" w:rsidP="003F4B2E">
            <w:pPr>
              <w:jc w:val="center"/>
            </w:pPr>
            <w:r w:rsidRPr="00ED1902">
              <w:t>11</w:t>
            </w:r>
          </w:p>
        </w:tc>
        <w:tc>
          <w:tcPr>
            <w:tcW w:w="870" w:type="dxa"/>
            <w:vAlign w:val="bottom"/>
          </w:tcPr>
          <w:p w:rsidR="00514030" w:rsidRPr="00ED1902" w:rsidRDefault="00514030" w:rsidP="003F4B2E">
            <w:pPr>
              <w:jc w:val="center"/>
            </w:pPr>
            <w:r w:rsidRPr="00ED1902">
              <w:t>5</w:t>
            </w:r>
          </w:p>
        </w:tc>
        <w:tc>
          <w:tcPr>
            <w:tcW w:w="936" w:type="dxa"/>
            <w:vAlign w:val="bottom"/>
          </w:tcPr>
          <w:p w:rsidR="00514030" w:rsidRPr="00ED1902" w:rsidRDefault="00514030" w:rsidP="003F4B2E">
            <w:pPr>
              <w:jc w:val="center"/>
            </w:pPr>
            <w:r w:rsidRPr="00ED1902">
              <w:t>4</w:t>
            </w:r>
          </w:p>
        </w:tc>
        <w:tc>
          <w:tcPr>
            <w:tcW w:w="656" w:type="dxa"/>
            <w:vAlign w:val="bottom"/>
          </w:tcPr>
          <w:p w:rsidR="00514030" w:rsidRPr="00ED1902" w:rsidRDefault="00514030" w:rsidP="003F4B2E">
            <w:pPr>
              <w:jc w:val="center"/>
            </w:pPr>
            <w:r w:rsidRPr="00ED1902">
              <w:t>9</w:t>
            </w:r>
          </w:p>
        </w:tc>
        <w:tc>
          <w:tcPr>
            <w:tcW w:w="763" w:type="dxa"/>
            <w:vAlign w:val="bottom"/>
          </w:tcPr>
          <w:p w:rsidR="00514030" w:rsidRPr="00ED1902" w:rsidRDefault="00514030"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41</w:t>
            </w:r>
            <w:r w:rsidRPr="00ED1902">
              <w:rPr>
                <w:b/>
              </w:rPr>
              <w:fldChar w:fldCharType="end"/>
            </w:r>
          </w:p>
        </w:tc>
      </w:tr>
      <w:tr w:rsidR="00ED1902" w:rsidRPr="00ED1902" w:rsidTr="00761535">
        <w:trPr>
          <w:trHeight w:val="552"/>
        </w:trPr>
        <w:tc>
          <w:tcPr>
            <w:tcW w:w="2736" w:type="dxa"/>
            <w:tcBorders>
              <w:bottom w:val="single" w:sz="4" w:space="0" w:color="auto"/>
            </w:tcBorders>
            <w:vAlign w:val="bottom"/>
          </w:tcPr>
          <w:p w:rsidR="00514030" w:rsidRPr="00ED1902" w:rsidRDefault="00514030" w:rsidP="003F4B2E">
            <w:r w:rsidRPr="00ED1902">
              <w:t>Being accepted and included</w:t>
            </w:r>
          </w:p>
        </w:tc>
        <w:tc>
          <w:tcPr>
            <w:tcW w:w="683" w:type="dxa"/>
            <w:tcBorders>
              <w:bottom w:val="single" w:sz="4" w:space="0" w:color="auto"/>
            </w:tcBorders>
            <w:vAlign w:val="bottom"/>
          </w:tcPr>
          <w:p w:rsidR="00514030" w:rsidRPr="00ED1902" w:rsidRDefault="00514030" w:rsidP="003F4B2E">
            <w:pPr>
              <w:jc w:val="center"/>
            </w:pPr>
            <w:r w:rsidRPr="00ED1902">
              <w:t>8</w:t>
            </w:r>
          </w:p>
        </w:tc>
        <w:tc>
          <w:tcPr>
            <w:tcW w:w="976" w:type="dxa"/>
            <w:tcBorders>
              <w:bottom w:val="single" w:sz="4" w:space="0" w:color="auto"/>
            </w:tcBorders>
            <w:vAlign w:val="bottom"/>
          </w:tcPr>
          <w:p w:rsidR="00514030" w:rsidRPr="00ED1902" w:rsidRDefault="00514030" w:rsidP="003F4B2E">
            <w:pPr>
              <w:jc w:val="center"/>
            </w:pPr>
            <w:r w:rsidRPr="00ED1902">
              <w:t>3</w:t>
            </w:r>
          </w:p>
        </w:tc>
        <w:tc>
          <w:tcPr>
            <w:tcW w:w="763" w:type="dxa"/>
            <w:tcBorders>
              <w:bottom w:val="single" w:sz="4" w:space="0" w:color="auto"/>
            </w:tcBorders>
            <w:vAlign w:val="bottom"/>
          </w:tcPr>
          <w:p w:rsidR="00514030" w:rsidRPr="00ED1902" w:rsidRDefault="00514030" w:rsidP="003F4B2E">
            <w:pPr>
              <w:jc w:val="center"/>
            </w:pPr>
            <w:r w:rsidRPr="00ED1902">
              <w:t>6</w:t>
            </w:r>
          </w:p>
        </w:tc>
        <w:tc>
          <w:tcPr>
            <w:tcW w:w="870" w:type="dxa"/>
            <w:tcBorders>
              <w:bottom w:val="single" w:sz="4" w:space="0" w:color="auto"/>
            </w:tcBorders>
            <w:vAlign w:val="bottom"/>
          </w:tcPr>
          <w:p w:rsidR="00514030" w:rsidRPr="00ED1902" w:rsidRDefault="00514030" w:rsidP="003F4B2E">
            <w:pPr>
              <w:jc w:val="center"/>
            </w:pPr>
            <w:r w:rsidRPr="00ED1902">
              <w:t>1</w:t>
            </w:r>
          </w:p>
        </w:tc>
        <w:tc>
          <w:tcPr>
            <w:tcW w:w="936" w:type="dxa"/>
            <w:tcBorders>
              <w:bottom w:val="single" w:sz="4" w:space="0" w:color="auto"/>
            </w:tcBorders>
            <w:vAlign w:val="bottom"/>
          </w:tcPr>
          <w:p w:rsidR="00514030" w:rsidRPr="00ED1902" w:rsidRDefault="00514030" w:rsidP="003F4B2E">
            <w:pPr>
              <w:jc w:val="center"/>
            </w:pPr>
            <w:r w:rsidRPr="00ED1902">
              <w:t>4</w:t>
            </w:r>
          </w:p>
        </w:tc>
        <w:tc>
          <w:tcPr>
            <w:tcW w:w="656" w:type="dxa"/>
            <w:tcBorders>
              <w:bottom w:val="single" w:sz="4" w:space="0" w:color="auto"/>
            </w:tcBorders>
            <w:vAlign w:val="bottom"/>
          </w:tcPr>
          <w:p w:rsidR="00514030" w:rsidRPr="00ED1902" w:rsidRDefault="00514030" w:rsidP="003F4B2E">
            <w:pPr>
              <w:jc w:val="center"/>
            </w:pPr>
            <w:r w:rsidRPr="00ED1902">
              <w:t>14</w:t>
            </w:r>
          </w:p>
        </w:tc>
        <w:tc>
          <w:tcPr>
            <w:tcW w:w="763" w:type="dxa"/>
            <w:tcBorders>
              <w:bottom w:val="single" w:sz="4" w:space="0" w:color="auto"/>
            </w:tcBorders>
            <w:vAlign w:val="bottom"/>
          </w:tcPr>
          <w:p w:rsidR="00514030" w:rsidRPr="00ED1902" w:rsidRDefault="00514030" w:rsidP="003F4B2E">
            <w:pPr>
              <w:jc w:val="center"/>
              <w:rPr>
                <w:b/>
              </w:rPr>
            </w:pPr>
            <w:r w:rsidRPr="00ED1902">
              <w:rPr>
                <w:b/>
                <w:noProof/>
              </w:rPr>
              <w:fldChar w:fldCharType="begin"/>
            </w:r>
            <w:r w:rsidRPr="00ED1902">
              <w:rPr>
                <w:b/>
                <w:noProof/>
              </w:rPr>
              <w:instrText xml:space="preserve"> =SUM(LEFT) </w:instrText>
            </w:r>
            <w:r w:rsidRPr="00ED1902">
              <w:rPr>
                <w:b/>
                <w:noProof/>
              </w:rPr>
              <w:fldChar w:fldCharType="separate"/>
            </w:r>
            <w:r w:rsidR="00C610C4">
              <w:rPr>
                <w:b/>
                <w:noProof/>
              </w:rPr>
              <w:t>36</w:t>
            </w:r>
            <w:r w:rsidRPr="00ED1902">
              <w:rPr>
                <w:b/>
                <w:noProof/>
              </w:rPr>
              <w:fldChar w:fldCharType="end"/>
            </w:r>
          </w:p>
        </w:tc>
      </w:tr>
      <w:tr w:rsidR="00ED1902" w:rsidRPr="00ED1902" w:rsidTr="00761535">
        <w:trPr>
          <w:trHeight w:val="552"/>
        </w:trPr>
        <w:tc>
          <w:tcPr>
            <w:tcW w:w="2736" w:type="dxa"/>
            <w:tcBorders>
              <w:top w:val="single" w:sz="4" w:space="0" w:color="auto"/>
              <w:bottom w:val="single" w:sz="4" w:space="0" w:color="auto"/>
            </w:tcBorders>
            <w:vAlign w:val="bottom"/>
          </w:tcPr>
          <w:p w:rsidR="00514030" w:rsidRPr="00ED1902" w:rsidRDefault="00514030" w:rsidP="003F4B2E">
            <w:r w:rsidRPr="00ED1902">
              <w:t>Total text segments</w:t>
            </w:r>
          </w:p>
        </w:tc>
        <w:tc>
          <w:tcPr>
            <w:tcW w:w="683" w:type="dxa"/>
            <w:tcBorders>
              <w:top w:val="single" w:sz="4" w:space="0" w:color="auto"/>
              <w:bottom w:val="single" w:sz="4" w:space="0" w:color="auto"/>
            </w:tcBorders>
            <w:vAlign w:val="bottom"/>
          </w:tcPr>
          <w:p w:rsidR="00514030" w:rsidRPr="00ED1902" w:rsidRDefault="00514030" w:rsidP="003F4B2E">
            <w:pPr>
              <w:jc w:val="center"/>
            </w:pPr>
            <w:r w:rsidRPr="00ED1902">
              <w:fldChar w:fldCharType="begin"/>
            </w:r>
            <w:r w:rsidRPr="00ED1902">
              <w:instrText xml:space="preserve"> =SUM(ABOVE) </w:instrText>
            </w:r>
            <w:r w:rsidRPr="00ED1902">
              <w:fldChar w:fldCharType="separate"/>
            </w:r>
            <w:r w:rsidR="00C610C4">
              <w:rPr>
                <w:noProof/>
              </w:rPr>
              <w:t>54</w:t>
            </w:r>
            <w:r w:rsidRPr="00ED1902">
              <w:fldChar w:fldCharType="end"/>
            </w:r>
          </w:p>
        </w:tc>
        <w:tc>
          <w:tcPr>
            <w:tcW w:w="976" w:type="dxa"/>
            <w:tcBorders>
              <w:top w:val="single" w:sz="4" w:space="0" w:color="auto"/>
              <w:bottom w:val="single" w:sz="4" w:space="0" w:color="auto"/>
            </w:tcBorders>
            <w:vAlign w:val="bottom"/>
          </w:tcPr>
          <w:p w:rsidR="00514030" w:rsidRPr="00ED1902" w:rsidRDefault="00514030" w:rsidP="003F4B2E">
            <w:pPr>
              <w:jc w:val="center"/>
            </w:pPr>
            <w:r w:rsidRPr="00ED1902">
              <w:fldChar w:fldCharType="begin"/>
            </w:r>
            <w:r w:rsidRPr="00ED1902">
              <w:instrText xml:space="preserve"> =SUM(ABOVE) </w:instrText>
            </w:r>
            <w:r w:rsidRPr="00ED1902">
              <w:fldChar w:fldCharType="separate"/>
            </w:r>
            <w:r w:rsidR="00C610C4">
              <w:rPr>
                <w:noProof/>
              </w:rPr>
              <w:t>36</w:t>
            </w:r>
            <w:r w:rsidRPr="00ED1902">
              <w:fldChar w:fldCharType="end"/>
            </w:r>
          </w:p>
        </w:tc>
        <w:tc>
          <w:tcPr>
            <w:tcW w:w="763" w:type="dxa"/>
            <w:tcBorders>
              <w:top w:val="single" w:sz="4" w:space="0" w:color="auto"/>
              <w:bottom w:val="single" w:sz="4" w:space="0" w:color="auto"/>
            </w:tcBorders>
            <w:vAlign w:val="bottom"/>
          </w:tcPr>
          <w:p w:rsidR="00514030" w:rsidRPr="00ED1902" w:rsidRDefault="00514030" w:rsidP="003F4B2E">
            <w:pPr>
              <w:jc w:val="center"/>
            </w:pPr>
            <w:r w:rsidRPr="00ED1902">
              <w:fldChar w:fldCharType="begin"/>
            </w:r>
            <w:r w:rsidRPr="00ED1902">
              <w:instrText xml:space="preserve"> =SUM(ABOVE) </w:instrText>
            </w:r>
            <w:r w:rsidRPr="00ED1902">
              <w:fldChar w:fldCharType="separate"/>
            </w:r>
            <w:r w:rsidR="00C610C4">
              <w:rPr>
                <w:noProof/>
              </w:rPr>
              <w:t>70</w:t>
            </w:r>
            <w:r w:rsidRPr="00ED1902">
              <w:fldChar w:fldCharType="end"/>
            </w:r>
          </w:p>
        </w:tc>
        <w:tc>
          <w:tcPr>
            <w:tcW w:w="870" w:type="dxa"/>
            <w:tcBorders>
              <w:top w:val="single" w:sz="4" w:space="0" w:color="auto"/>
              <w:bottom w:val="single" w:sz="4" w:space="0" w:color="auto"/>
            </w:tcBorders>
            <w:vAlign w:val="bottom"/>
          </w:tcPr>
          <w:p w:rsidR="00514030" w:rsidRPr="00ED1902" w:rsidRDefault="00514030" w:rsidP="003F4B2E">
            <w:pPr>
              <w:jc w:val="center"/>
            </w:pPr>
            <w:r w:rsidRPr="00ED1902">
              <w:fldChar w:fldCharType="begin"/>
            </w:r>
            <w:r w:rsidRPr="00ED1902">
              <w:instrText xml:space="preserve"> =SUM(ABOVE) </w:instrText>
            </w:r>
            <w:r w:rsidRPr="00ED1902">
              <w:fldChar w:fldCharType="separate"/>
            </w:r>
            <w:r w:rsidR="00C610C4">
              <w:rPr>
                <w:noProof/>
              </w:rPr>
              <w:t>41</w:t>
            </w:r>
            <w:r w:rsidRPr="00ED1902">
              <w:fldChar w:fldCharType="end"/>
            </w:r>
          </w:p>
        </w:tc>
        <w:tc>
          <w:tcPr>
            <w:tcW w:w="936" w:type="dxa"/>
            <w:tcBorders>
              <w:top w:val="single" w:sz="4" w:space="0" w:color="auto"/>
              <w:bottom w:val="single" w:sz="4" w:space="0" w:color="auto"/>
            </w:tcBorders>
            <w:vAlign w:val="bottom"/>
          </w:tcPr>
          <w:p w:rsidR="00514030" w:rsidRPr="00ED1902" w:rsidRDefault="00514030" w:rsidP="003F4B2E">
            <w:pPr>
              <w:jc w:val="center"/>
            </w:pPr>
            <w:r w:rsidRPr="00ED1902">
              <w:fldChar w:fldCharType="begin"/>
            </w:r>
            <w:r w:rsidRPr="00ED1902">
              <w:instrText xml:space="preserve"> =SUM(ABOVE) </w:instrText>
            </w:r>
            <w:r w:rsidRPr="00ED1902">
              <w:fldChar w:fldCharType="separate"/>
            </w:r>
            <w:r w:rsidR="00C610C4">
              <w:rPr>
                <w:noProof/>
              </w:rPr>
              <w:t>45</w:t>
            </w:r>
            <w:r w:rsidRPr="00ED1902">
              <w:fldChar w:fldCharType="end"/>
            </w:r>
          </w:p>
        </w:tc>
        <w:tc>
          <w:tcPr>
            <w:tcW w:w="656" w:type="dxa"/>
            <w:tcBorders>
              <w:top w:val="single" w:sz="4" w:space="0" w:color="auto"/>
              <w:bottom w:val="single" w:sz="4" w:space="0" w:color="auto"/>
            </w:tcBorders>
            <w:vAlign w:val="bottom"/>
          </w:tcPr>
          <w:p w:rsidR="00514030" w:rsidRPr="00ED1902" w:rsidRDefault="00514030" w:rsidP="003F4B2E">
            <w:pPr>
              <w:jc w:val="center"/>
            </w:pPr>
            <w:r w:rsidRPr="00ED1902">
              <w:fldChar w:fldCharType="begin"/>
            </w:r>
            <w:r w:rsidRPr="00ED1902">
              <w:instrText xml:space="preserve"> =SUM(ABOVE) </w:instrText>
            </w:r>
            <w:r w:rsidRPr="00ED1902">
              <w:fldChar w:fldCharType="separate"/>
            </w:r>
            <w:r w:rsidR="00C610C4">
              <w:rPr>
                <w:noProof/>
              </w:rPr>
              <w:t>134</w:t>
            </w:r>
            <w:r w:rsidRPr="00ED1902">
              <w:fldChar w:fldCharType="end"/>
            </w:r>
          </w:p>
        </w:tc>
        <w:tc>
          <w:tcPr>
            <w:tcW w:w="763" w:type="dxa"/>
            <w:tcBorders>
              <w:top w:val="single" w:sz="4" w:space="0" w:color="auto"/>
              <w:bottom w:val="single" w:sz="4" w:space="0" w:color="auto"/>
            </w:tcBorders>
            <w:vAlign w:val="bottom"/>
          </w:tcPr>
          <w:p w:rsidR="00514030" w:rsidRPr="00ED1902" w:rsidRDefault="00514030" w:rsidP="003F4B2E">
            <w:pPr>
              <w:jc w:val="center"/>
              <w:rPr>
                <w:b/>
              </w:rPr>
            </w:pPr>
            <w:r w:rsidRPr="00ED1902">
              <w:rPr>
                <w:b/>
              </w:rPr>
              <w:fldChar w:fldCharType="begin"/>
            </w:r>
            <w:r w:rsidRPr="00ED1902">
              <w:rPr>
                <w:b/>
              </w:rPr>
              <w:instrText xml:space="preserve"> =SUM(ABOVE) </w:instrText>
            </w:r>
            <w:r w:rsidRPr="00ED1902">
              <w:rPr>
                <w:b/>
              </w:rPr>
              <w:fldChar w:fldCharType="separate"/>
            </w:r>
            <w:r w:rsidR="00C610C4">
              <w:rPr>
                <w:b/>
                <w:noProof/>
              </w:rPr>
              <w:t>380</w:t>
            </w:r>
            <w:r w:rsidRPr="00ED1902">
              <w:rPr>
                <w:b/>
              </w:rPr>
              <w:fldChar w:fldCharType="end"/>
            </w:r>
          </w:p>
        </w:tc>
      </w:tr>
    </w:tbl>
    <w:p w:rsidR="006E0C65" w:rsidRPr="00ED1902" w:rsidRDefault="006E0C65" w:rsidP="006E0C65">
      <w:r w:rsidRPr="00ED1902">
        <w:rPr>
          <w:i/>
        </w:rPr>
        <w:t xml:space="preserve">Note: </w:t>
      </w:r>
      <w:r w:rsidRPr="00ED1902">
        <w:rPr>
          <w:u w:val="single"/>
        </w:rPr>
        <w:t>Underlining</w:t>
      </w:r>
      <w:r w:rsidRPr="00ED1902">
        <w:t xml:space="preserve"> indicates the subtheme(s) most frequently reported for each participant.</w:t>
      </w:r>
    </w:p>
    <w:p w:rsidR="008B304A" w:rsidRPr="00ED1902" w:rsidRDefault="008B304A" w:rsidP="00514030">
      <w:pPr>
        <w:pStyle w:val="APAHeading3"/>
        <w:spacing w:before="240"/>
        <w:rPr>
          <w:rFonts w:cs="Times New Roman"/>
          <w:vanish/>
          <w:szCs w:val="24"/>
          <w:specVanish/>
        </w:rPr>
      </w:pPr>
      <w:r w:rsidRPr="00ED1902">
        <w:rPr>
          <w:rFonts w:cs="Times New Roman"/>
          <w:szCs w:val="24"/>
        </w:rPr>
        <w:tab/>
      </w:r>
      <w:bookmarkStart w:id="890" w:name="_Toc389395863"/>
      <w:bookmarkStart w:id="891" w:name="_Toc389401300"/>
      <w:r w:rsidRPr="00ED1902">
        <w:rPr>
          <w:rFonts w:cs="Times New Roman"/>
          <w:szCs w:val="24"/>
        </w:rPr>
        <w:t>Accepting help.</w:t>
      </w:r>
      <w:bookmarkEnd w:id="890"/>
      <w:bookmarkEnd w:id="891"/>
    </w:p>
    <w:p w:rsidR="008B304A" w:rsidRPr="00ED1902" w:rsidRDefault="008B304A" w:rsidP="008B304A">
      <w:pPr>
        <w:pStyle w:val="APABodyText"/>
        <w:rPr>
          <w:szCs w:val="24"/>
        </w:rPr>
      </w:pPr>
      <w:r w:rsidRPr="00ED1902">
        <w:rPr>
          <w:szCs w:val="24"/>
        </w:rPr>
        <w:t xml:space="preserve"> </w:t>
      </w:r>
      <w:r w:rsidR="00083E2C" w:rsidRPr="00ED1902">
        <w:rPr>
          <w:szCs w:val="24"/>
        </w:rPr>
        <w:t>Participants expressed varying levels of comfort and experience with accepting help from others</w:t>
      </w:r>
      <w:r w:rsidR="00B204F7" w:rsidRPr="00ED1902">
        <w:rPr>
          <w:szCs w:val="24"/>
        </w:rPr>
        <w:t xml:space="preserve">. Help and the decisions to accept or refuse it could both improve or decrease </w:t>
      </w:r>
      <w:r w:rsidR="00BD622C" w:rsidRPr="00ED1902">
        <w:rPr>
          <w:szCs w:val="24"/>
        </w:rPr>
        <w:t>QOL</w:t>
      </w:r>
      <w:r w:rsidR="00083E2C" w:rsidRPr="00ED1902">
        <w:rPr>
          <w:szCs w:val="24"/>
        </w:rPr>
        <w:t>. For example, Alex – although very independent with respect to making decision</w:t>
      </w:r>
      <w:r w:rsidR="00067BA9" w:rsidRPr="00ED1902">
        <w:rPr>
          <w:szCs w:val="24"/>
        </w:rPr>
        <w:t>s</w:t>
      </w:r>
      <w:r w:rsidR="00083E2C" w:rsidRPr="00ED1902">
        <w:rPr>
          <w:szCs w:val="24"/>
        </w:rPr>
        <w:t xml:space="preserve"> – was especially willing to accept help from others</w:t>
      </w:r>
      <w:r w:rsidR="00067BA9" w:rsidRPr="00ED1902">
        <w:rPr>
          <w:szCs w:val="24"/>
        </w:rPr>
        <w:t xml:space="preserve"> to achieve his goals</w:t>
      </w:r>
      <w:r w:rsidR="00083E2C" w:rsidRPr="00ED1902">
        <w:rPr>
          <w:szCs w:val="24"/>
        </w:rPr>
        <w:t>. He described how being open to help from others aided him in overcoming barriers to transportation:</w:t>
      </w:r>
    </w:p>
    <w:p w:rsidR="00083E2C" w:rsidRPr="00ED1902" w:rsidRDefault="00067BA9" w:rsidP="00EA1712">
      <w:pPr>
        <w:pStyle w:val="Blockquote3"/>
        <w:rPr>
          <w:szCs w:val="24"/>
        </w:rPr>
      </w:pPr>
      <w:r w:rsidRPr="00ED1902">
        <w:rPr>
          <w:szCs w:val="24"/>
        </w:rPr>
        <w:t>...</w:t>
      </w:r>
      <w:r w:rsidR="00083E2C" w:rsidRPr="00ED1902">
        <w:rPr>
          <w:szCs w:val="24"/>
        </w:rPr>
        <w:t xml:space="preserve"> </w:t>
      </w:r>
      <w:r w:rsidR="004330B6" w:rsidRPr="00ED1902">
        <w:rPr>
          <w:szCs w:val="24"/>
        </w:rPr>
        <w:t>Most</w:t>
      </w:r>
      <w:r w:rsidR="00083E2C" w:rsidRPr="00ED1902">
        <w:rPr>
          <w:szCs w:val="24"/>
        </w:rPr>
        <w:t xml:space="preserve"> people are willing, they see a blind person, they go, often, “Well obviously there is no public transit, so I’m going to offer them to help.” And sometimes they’re willing to give you a ride; sometimes they’re willing to just help you out in any number of ways.</w:t>
      </w:r>
      <w:r w:rsidR="00083E2C" w:rsidRPr="00ED1902">
        <w:rPr>
          <w:rStyle w:val="EndnoteReference"/>
          <w:szCs w:val="24"/>
        </w:rPr>
        <w:endnoteReference w:id="148"/>
      </w:r>
      <w:r w:rsidR="00083E2C" w:rsidRPr="00ED1902">
        <w:rPr>
          <w:szCs w:val="24"/>
        </w:rPr>
        <w:t xml:space="preserve"> </w:t>
      </w:r>
    </w:p>
    <w:p w:rsidR="002D42DD" w:rsidRPr="00ED1902" w:rsidRDefault="00067BA9" w:rsidP="00067BA9">
      <w:pPr>
        <w:pStyle w:val="APABodyText"/>
        <w:ind w:firstLine="0"/>
        <w:rPr>
          <w:szCs w:val="24"/>
        </w:rPr>
      </w:pPr>
      <w:r w:rsidRPr="00ED1902">
        <w:rPr>
          <w:szCs w:val="24"/>
        </w:rPr>
        <w:t xml:space="preserve">Janessa described her more passive acceptance of assistance when she was in high </w:t>
      </w:r>
      <w:r w:rsidRPr="00ED1902">
        <w:rPr>
          <w:szCs w:val="24"/>
        </w:rPr>
        <w:lastRenderedPageBreak/>
        <w:t>school, saying “I would just let people help because I know that’s what some people wanted to do, they want to help,”</w:t>
      </w:r>
      <w:r w:rsidRPr="00ED1902">
        <w:rPr>
          <w:rStyle w:val="EndnoteReference"/>
          <w:szCs w:val="24"/>
        </w:rPr>
        <w:endnoteReference w:id="149"/>
      </w:r>
      <w:r w:rsidRPr="00ED1902">
        <w:rPr>
          <w:szCs w:val="24"/>
        </w:rPr>
        <w:t xml:space="preserve"> but later noted, </w:t>
      </w:r>
      <w:r w:rsidR="004D1478" w:rsidRPr="00ED1902">
        <w:rPr>
          <w:szCs w:val="24"/>
        </w:rPr>
        <w:t>“</w:t>
      </w:r>
      <w:r w:rsidR="00B204F7" w:rsidRPr="00ED1902">
        <w:rPr>
          <w:szCs w:val="24"/>
        </w:rPr>
        <w:t xml:space="preserve">... </w:t>
      </w:r>
      <w:r w:rsidR="004D1478" w:rsidRPr="00ED1902">
        <w:rPr>
          <w:szCs w:val="24"/>
        </w:rPr>
        <w:t>once I actually got out here in the real world, I finally realized. I was like, no, people they try to help too much.”</w:t>
      </w:r>
      <w:r w:rsidR="004D1478" w:rsidRPr="00ED1902">
        <w:rPr>
          <w:rStyle w:val="EndnoteReference"/>
          <w:szCs w:val="24"/>
        </w:rPr>
        <w:endnoteReference w:id="150"/>
      </w:r>
      <w:r w:rsidRPr="00ED1902">
        <w:rPr>
          <w:szCs w:val="24"/>
        </w:rPr>
        <w:t xml:space="preserve"> Darik also expressed recognition of the need to be interdependent but emphasized the importance of being able to choose if and when to accept assistance:</w:t>
      </w:r>
    </w:p>
    <w:p w:rsidR="004D1478" w:rsidRPr="00ED1902" w:rsidRDefault="00067BA9" w:rsidP="00EA1712">
      <w:pPr>
        <w:pStyle w:val="Blockquote3"/>
        <w:rPr>
          <w:szCs w:val="24"/>
        </w:rPr>
      </w:pPr>
      <w:r w:rsidRPr="00ED1902">
        <w:rPr>
          <w:szCs w:val="24"/>
        </w:rPr>
        <w:t xml:space="preserve">... </w:t>
      </w:r>
      <w:r w:rsidR="004330B6" w:rsidRPr="00ED1902">
        <w:rPr>
          <w:szCs w:val="24"/>
        </w:rPr>
        <w:t>And</w:t>
      </w:r>
      <w:r w:rsidRPr="00ED1902">
        <w:rPr>
          <w:szCs w:val="24"/>
        </w:rPr>
        <w:t xml:space="preserve"> I understand that we all depend on one another to some degree, that’s fine. But when that choice of how much you depend on someone else is taken away from you, without – I don’t care how harsh your circumstances are – that’s just, it’s not good. You know that saying about being in a well-appointed cage, or a well-appointed prison?</w:t>
      </w:r>
      <w:r w:rsidRPr="00ED1902">
        <w:rPr>
          <w:rStyle w:val="EndnoteReference"/>
          <w:szCs w:val="24"/>
        </w:rPr>
        <w:endnoteReference w:id="151"/>
      </w:r>
    </w:p>
    <w:p w:rsidR="00B204F7" w:rsidRPr="00ED1902" w:rsidRDefault="00B204F7" w:rsidP="00B204F7">
      <w:pPr>
        <w:pStyle w:val="APABodyText"/>
        <w:rPr>
          <w:szCs w:val="24"/>
        </w:rPr>
      </w:pPr>
      <w:r w:rsidRPr="00ED1902">
        <w:rPr>
          <w:szCs w:val="24"/>
        </w:rPr>
        <w:t xml:space="preserve">Alex’s willingness to accept rides from friendly strangers perhaps stemmed from his positive experiences and his confidence in his ability to travel whether or not help was provided. </w:t>
      </w:r>
      <w:r w:rsidR="004D1478" w:rsidRPr="00ED1902">
        <w:rPr>
          <w:szCs w:val="24"/>
        </w:rPr>
        <w:t xml:space="preserve">Participants </w:t>
      </w:r>
      <w:r w:rsidRPr="00ED1902">
        <w:rPr>
          <w:szCs w:val="24"/>
        </w:rPr>
        <w:t>often resisted</w:t>
      </w:r>
      <w:r w:rsidR="004D1478" w:rsidRPr="00ED1902">
        <w:rPr>
          <w:szCs w:val="24"/>
        </w:rPr>
        <w:t xml:space="preserve"> </w:t>
      </w:r>
      <w:r w:rsidRPr="00ED1902">
        <w:rPr>
          <w:szCs w:val="24"/>
        </w:rPr>
        <w:t>or reluctantly accepted</w:t>
      </w:r>
      <w:r w:rsidR="004D1478" w:rsidRPr="00ED1902">
        <w:rPr>
          <w:szCs w:val="24"/>
        </w:rPr>
        <w:t xml:space="preserve"> help when </w:t>
      </w:r>
      <w:r w:rsidRPr="00ED1902">
        <w:rPr>
          <w:szCs w:val="24"/>
        </w:rPr>
        <w:t>they were given no alternatives or when the offer of help put limits on their options and schedule, which was a common situation with respect to transportation. Martin shared,</w:t>
      </w:r>
    </w:p>
    <w:p w:rsidR="004D1478" w:rsidRPr="00ED1902" w:rsidRDefault="00B204F7" w:rsidP="00EA1712">
      <w:pPr>
        <w:pStyle w:val="Blockquote3"/>
        <w:rPr>
          <w:szCs w:val="24"/>
        </w:rPr>
      </w:pPr>
      <w:r w:rsidRPr="00ED1902">
        <w:rPr>
          <w:szCs w:val="24"/>
        </w:rPr>
        <w:t>The unfortunate thing is, whenever you’re blind, you’re going to have to rely on a lot of people for a lot of things. Some of them may include transportation… You’re going to have to adjust to their schedule if you need those services, like getting driven to work, to and from work. You know you’re also going to have to make sure to stay in good communication with that person. But then again you know it beats taking a bus.</w:t>
      </w:r>
      <w:r w:rsidRPr="00ED1902">
        <w:rPr>
          <w:rStyle w:val="EndnoteReference"/>
          <w:szCs w:val="24"/>
        </w:rPr>
        <w:endnoteReference w:id="152"/>
      </w:r>
    </w:p>
    <w:p w:rsidR="004D1478" w:rsidRPr="00ED1902" w:rsidRDefault="004D1478" w:rsidP="004D1478">
      <w:pPr>
        <w:pStyle w:val="APABodyText"/>
        <w:rPr>
          <w:szCs w:val="24"/>
        </w:rPr>
      </w:pPr>
      <w:r w:rsidRPr="00ED1902">
        <w:rPr>
          <w:szCs w:val="24"/>
        </w:rPr>
        <w:t>Most participants mentioned trust as a factor impacting their willingness to accept help</w:t>
      </w:r>
      <w:r w:rsidR="001C60F4">
        <w:rPr>
          <w:szCs w:val="24"/>
        </w:rPr>
        <w:t>; lack of trust was a reason to stop accepting help and to take matters into their own hands</w:t>
      </w:r>
      <w:r w:rsidRPr="00ED1902">
        <w:rPr>
          <w:szCs w:val="24"/>
        </w:rPr>
        <w:t>. When she lost trust in her university’s disability services department, Tess stopped seeking most of the types of assistance she once relied upon. She explained,</w:t>
      </w:r>
    </w:p>
    <w:p w:rsidR="00067BA9" w:rsidRPr="00ED1902" w:rsidRDefault="004D1478" w:rsidP="00EA1712">
      <w:pPr>
        <w:pStyle w:val="Blockquote3"/>
        <w:rPr>
          <w:szCs w:val="24"/>
        </w:rPr>
      </w:pPr>
      <w:r w:rsidRPr="00ED1902">
        <w:rPr>
          <w:szCs w:val="24"/>
        </w:rPr>
        <w:t xml:space="preserve">Everything went south... It became, to the point, where I no longer asked them to do anything for me, and I no longer trusted them. Because they would tell me things and not do them. And lie. And they put me in, they would, you </w:t>
      </w:r>
      <w:r w:rsidRPr="00ED1902">
        <w:rPr>
          <w:szCs w:val="24"/>
        </w:rPr>
        <w:lastRenderedPageBreak/>
        <w:t>know. Lie to me, basically, tell me everything’s fine. No. It’s not. You know. So, basically I just, at some point, just started handling accommodations on my own. Rather than rely on them, because they couldn’t get the job done. You know. I handled it how I wanted to... I did what I had to do. I, after the, probably first half or more of my junior year… pretty much after that I knew I could no longer trust and count on my disability services to do anything for me.</w:t>
      </w:r>
      <w:r w:rsidRPr="00ED1902">
        <w:rPr>
          <w:rStyle w:val="EndnoteReference"/>
          <w:szCs w:val="24"/>
        </w:rPr>
        <w:endnoteReference w:id="153"/>
      </w:r>
      <w:r w:rsidRPr="00ED1902">
        <w:rPr>
          <w:szCs w:val="24"/>
        </w:rPr>
        <w:t xml:space="preserve"> </w:t>
      </w:r>
    </w:p>
    <w:p w:rsidR="00B204F7" w:rsidRPr="00ED1902" w:rsidRDefault="004330B6" w:rsidP="0098700F">
      <w:pPr>
        <w:pStyle w:val="APABodyText"/>
        <w:rPr>
          <w:szCs w:val="24"/>
        </w:rPr>
      </w:pPr>
      <w:r w:rsidRPr="00ED1902">
        <w:rPr>
          <w:szCs w:val="24"/>
        </w:rPr>
        <w:t>Walking away from unhealthy, interdependent situation</w:t>
      </w:r>
      <w:r w:rsidR="000E24FA" w:rsidRPr="00ED1902">
        <w:rPr>
          <w:szCs w:val="24"/>
        </w:rPr>
        <w:t>s</w:t>
      </w:r>
      <w:r w:rsidRPr="00ED1902">
        <w:rPr>
          <w:szCs w:val="24"/>
        </w:rPr>
        <w:t xml:space="preserve">, thus refusing further help was especially relevant to Tess, who advised, “Sometimes people will tell you, ‘Don’t ever walk away, don’t ever give up. </w:t>
      </w:r>
      <w:r w:rsidR="0098700F" w:rsidRPr="00ED1902">
        <w:rPr>
          <w:szCs w:val="24"/>
        </w:rPr>
        <w:t>If you walk away, you are giving up.’ But sometimes walking away is not giving up. It’s the best way to deal with it.”</w:t>
      </w:r>
      <w:r w:rsidR="0098700F" w:rsidRPr="00ED1902">
        <w:rPr>
          <w:rStyle w:val="EndnoteReference"/>
          <w:szCs w:val="24"/>
        </w:rPr>
        <w:endnoteReference w:id="154"/>
      </w:r>
      <w:r w:rsidR="0098700F" w:rsidRPr="00ED1902">
        <w:rPr>
          <w:szCs w:val="24"/>
        </w:rPr>
        <w:t xml:space="preserve"> Darik avoid</w:t>
      </w:r>
      <w:r w:rsidR="001C60F4">
        <w:rPr>
          <w:szCs w:val="24"/>
        </w:rPr>
        <w:t>ed</w:t>
      </w:r>
      <w:r w:rsidR="0098700F" w:rsidRPr="00ED1902">
        <w:rPr>
          <w:szCs w:val="24"/>
        </w:rPr>
        <w:t xml:space="preserve"> a business which was not accepting his </w:t>
      </w:r>
      <w:r w:rsidR="000E24FA" w:rsidRPr="00ED1902">
        <w:rPr>
          <w:szCs w:val="24"/>
        </w:rPr>
        <w:t xml:space="preserve">dog </w:t>
      </w:r>
      <w:r w:rsidR="0098700F" w:rsidRPr="00ED1902">
        <w:rPr>
          <w:szCs w:val="24"/>
        </w:rPr>
        <w:t>guide</w:t>
      </w:r>
      <w:r w:rsidR="00A46B28" w:rsidRPr="00ED1902">
        <w:rPr>
          <w:szCs w:val="24"/>
        </w:rPr>
        <w:t>,</w:t>
      </w:r>
      <w:r w:rsidR="0098700F" w:rsidRPr="00ED1902">
        <w:rPr>
          <w:rStyle w:val="EndnoteReference"/>
          <w:szCs w:val="24"/>
        </w:rPr>
        <w:endnoteReference w:id="155"/>
      </w:r>
      <w:r w:rsidR="0098700F" w:rsidRPr="00ED1902">
        <w:rPr>
          <w:szCs w:val="24"/>
        </w:rPr>
        <w:t xml:space="preserve"> and Martin explained that he would work with others to help make situations accessible, but “...if it’s not possible, then I just won’t go near that particular thing.”</w:t>
      </w:r>
      <w:r w:rsidR="0098700F" w:rsidRPr="00ED1902">
        <w:rPr>
          <w:rStyle w:val="EndnoteReference"/>
          <w:szCs w:val="24"/>
        </w:rPr>
        <w:endnoteReference w:id="156"/>
      </w:r>
    </w:p>
    <w:p w:rsidR="001B7C80" w:rsidRPr="00ED1902" w:rsidRDefault="0098700F" w:rsidP="001B7C80">
      <w:pPr>
        <w:pStyle w:val="APABodyText"/>
        <w:rPr>
          <w:szCs w:val="24"/>
        </w:rPr>
      </w:pPr>
      <w:r w:rsidRPr="00ED1902">
        <w:rPr>
          <w:szCs w:val="24"/>
        </w:rPr>
        <w:t xml:space="preserve">Participants’ positive and negative feelings about accepting help also affected their attitude towards </w:t>
      </w:r>
      <w:r w:rsidR="001B7C80" w:rsidRPr="00ED1902">
        <w:rPr>
          <w:szCs w:val="24"/>
        </w:rPr>
        <w:t>their external support system, particularly their families. Brianne was especially proud of herself for “Taking control and getting away from having to depend on my mom, and coming here to become independent of her.”</w:t>
      </w:r>
      <w:r w:rsidR="001B7C80" w:rsidRPr="00ED1902">
        <w:rPr>
          <w:rStyle w:val="EndnoteReference"/>
          <w:szCs w:val="24"/>
        </w:rPr>
        <w:endnoteReference w:id="157"/>
      </w:r>
      <w:r w:rsidR="001B7C80" w:rsidRPr="00ED1902">
        <w:rPr>
          <w:szCs w:val="24"/>
        </w:rPr>
        <w:t xml:space="preserve"> For Tess, living at home meant mixed feelings of guilt and appreciation for needing help from her mom and dad.</w:t>
      </w:r>
      <w:r w:rsidR="001B7C80" w:rsidRPr="00ED1902">
        <w:rPr>
          <w:rStyle w:val="EndnoteReference"/>
          <w:szCs w:val="24"/>
        </w:rPr>
        <w:endnoteReference w:id="158"/>
      </w:r>
    </w:p>
    <w:p w:rsidR="008B304A" w:rsidRPr="00ED1902" w:rsidRDefault="008B304A" w:rsidP="000E24FA">
      <w:pPr>
        <w:pStyle w:val="APAHeading3"/>
        <w:rPr>
          <w:rFonts w:cs="Times New Roman"/>
          <w:vanish/>
          <w:szCs w:val="24"/>
          <w:specVanish/>
        </w:rPr>
      </w:pPr>
      <w:r w:rsidRPr="00ED1902">
        <w:rPr>
          <w:rFonts w:cs="Times New Roman"/>
          <w:szCs w:val="24"/>
        </w:rPr>
        <w:tab/>
      </w:r>
      <w:bookmarkStart w:id="892" w:name="_Toc389395864"/>
      <w:bookmarkStart w:id="893" w:name="_Toc389401301"/>
      <w:r w:rsidRPr="00ED1902">
        <w:rPr>
          <w:rFonts w:cs="Times New Roman"/>
          <w:szCs w:val="24"/>
        </w:rPr>
        <w:t>Being social.</w:t>
      </w:r>
      <w:bookmarkEnd w:id="892"/>
      <w:bookmarkEnd w:id="893"/>
    </w:p>
    <w:p w:rsidR="008B304A" w:rsidRPr="00ED1902" w:rsidRDefault="008B304A" w:rsidP="008B304A">
      <w:pPr>
        <w:pStyle w:val="APABodyText"/>
        <w:rPr>
          <w:szCs w:val="24"/>
        </w:rPr>
      </w:pPr>
      <w:r w:rsidRPr="00ED1902">
        <w:rPr>
          <w:szCs w:val="24"/>
        </w:rPr>
        <w:t xml:space="preserve"> </w:t>
      </w:r>
      <w:r w:rsidR="001B7C80" w:rsidRPr="00ED1902">
        <w:rPr>
          <w:szCs w:val="24"/>
        </w:rPr>
        <w:t xml:space="preserve">In addition to help seeking and refusal, </w:t>
      </w:r>
      <w:r w:rsidR="004330B6" w:rsidRPr="00ED1902">
        <w:rPr>
          <w:szCs w:val="24"/>
        </w:rPr>
        <w:t>participants’</w:t>
      </w:r>
      <w:r w:rsidR="001B7C80" w:rsidRPr="00ED1902">
        <w:rPr>
          <w:szCs w:val="24"/>
        </w:rPr>
        <w:t xml:space="preserve"> </w:t>
      </w:r>
      <w:r w:rsidR="00441371" w:rsidRPr="00ED1902">
        <w:rPr>
          <w:szCs w:val="24"/>
        </w:rPr>
        <w:t>experiences often connected to a subtheme of</w:t>
      </w:r>
      <w:r w:rsidR="001B7C80" w:rsidRPr="00ED1902">
        <w:rPr>
          <w:szCs w:val="24"/>
        </w:rPr>
        <w:t xml:space="preserve"> “being social,” and the consequences of social and anti-social behavior for interdependen</w:t>
      </w:r>
      <w:r w:rsidR="00441371" w:rsidRPr="00ED1902">
        <w:rPr>
          <w:szCs w:val="24"/>
        </w:rPr>
        <w:t xml:space="preserve">ce and </w:t>
      </w:r>
      <w:r w:rsidR="00BD622C" w:rsidRPr="00ED1902">
        <w:rPr>
          <w:szCs w:val="24"/>
        </w:rPr>
        <w:t>QOL</w:t>
      </w:r>
      <w:r w:rsidR="00441371" w:rsidRPr="00ED1902">
        <w:rPr>
          <w:szCs w:val="24"/>
        </w:rPr>
        <w:t xml:space="preserve">. Being social is an interdependent function, requiring interaction between a person and a member of his/her society. For most people and situations </w:t>
      </w:r>
      <w:r w:rsidR="00496017" w:rsidRPr="00ED1902">
        <w:rPr>
          <w:szCs w:val="24"/>
        </w:rPr>
        <w:t>being social or sociable increases the chances of encountering offers of assistance and</w:t>
      </w:r>
      <w:r w:rsidR="00441371" w:rsidRPr="00ED1902">
        <w:rPr>
          <w:szCs w:val="24"/>
        </w:rPr>
        <w:t xml:space="preserve"> </w:t>
      </w:r>
      <w:r w:rsidR="00496017" w:rsidRPr="00ED1902">
        <w:rPr>
          <w:szCs w:val="24"/>
        </w:rPr>
        <w:t xml:space="preserve">leads to greater satisfaction and a sense of </w:t>
      </w:r>
      <w:r w:rsidR="00496017" w:rsidRPr="00ED1902">
        <w:rPr>
          <w:szCs w:val="24"/>
        </w:rPr>
        <w:lastRenderedPageBreak/>
        <w:t>inclusion.</w:t>
      </w:r>
      <w:r w:rsidR="00441371" w:rsidRPr="00ED1902">
        <w:rPr>
          <w:szCs w:val="24"/>
        </w:rPr>
        <w:t xml:space="preserve"> Darik clearly conveyed this relationship when he described the “tough time” he experienced during adolescence when his hearing los</w:t>
      </w:r>
      <w:r w:rsidR="000E24FA" w:rsidRPr="00ED1902">
        <w:rPr>
          <w:szCs w:val="24"/>
        </w:rPr>
        <w:t>s</w:t>
      </w:r>
      <w:r w:rsidR="00441371" w:rsidRPr="00ED1902">
        <w:rPr>
          <w:szCs w:val="24"/>
        </w:rPr>
        <w:t xml:space="preserve"> became more profound:</w:t>
      </w:r>
    </w:p>
    <w:p w:rsidR="00441371" w:rsidRPr="00ED1902" w:rsidRDefault="00441371" w:rsidP="00EA1712">
      <w:pPr>
        <w:pStyle w:val="Blockquote3"/>
        <w:rPr>
          <w:szCs w:val="24"/>
        </w:rPr>
      </w:pPr>
      <w:r w:rsidRPr="00ED1902">
        <w:rPr>
          <w:szCs w:val="24"/>
        </w:rPr>
        <w:t xml:space="preserve">For me, it was not the blindness that stood out, it’s just the hearing. And this became even more pronounced in middle school, when the social aspect of things became more important. I was still at the top of my game academically. Whenever it came to talking with teachers I was fine. But when it came to the social interactions with peers, because I could never trust what my ears were hearing, well, I felt more like withdrawing from that social context. But, it was a terrible thing really, because that’s what middle school and high school are about. As much as academics, it’s about the social interactions. And very much </w:t>
      </w:r>
      <w:r w:rsidR="001C60F4">
        <w:rPr>
          <w:szCs w:val="24"/>
        </w:rPr>
        <w:t xml:space="preserve">I retreated behind my academics... </w:t>
      </w:r>
      <w:r w:rsidRPr="00ED1902">
        <w:rPr>
          <w:szCs w:val="24"/>
        </w:rPr>
        <w:t>I was able to convince myself that academics were fun, could substitute for social interaction. But sometimes I couldn’t pretend that.</w:t>
      </w:r>
      <w:r w:rsidRPr="00ED1902">
        <w:rPr>
          <w:rStyle w:val="EndnoteReference"/>
          <w:szCs w:val="24"/>
        </w:rPr>
        <w:endnoteReference w:id="159"/>
      </w:r>
    </w:p>
    <w:p w:rsidR="00AC296B" w:rsidRPr="00ED1902" w:rsidRDefault="00AC296B" w:rsidP="00AC296B">
      <w:pPr>
        <w:pStyle w:val="APABodyText"/>
        <w:rPr>
          <w:szCs w:val="24"/>
        </w:rPr>
      </w:pPr>
      <w:r w:rsidRPr="00ED1902">
        <w:rPr>
          <w:szCs w:val="24"/>
        </w:rPr>
        <w:t xml:space="preserve">All of the female participants (and none of the male participants) </w:t>
      </w:r>
      <w:r w:rsidR="00441371" w:rsidRPr="00ED1902">
        <w:rPr>
          <w:szCs w:val="24"/>
        </w:rPr>
        <w:t xml:space="preserve">described that being shy </w:t>
      </w:r>
      <w:r w:rsidRPr="00ED1902">
        <w:rPr>
          <w:szCs w:val="24"/>
        </w:rPr>
        <w:t xml:space="preserve">in social situations </w:t>
      </w:r>
      <w:r w:rsidR="00441371" w:rsidRPr="00ED1902">
        <w:rPr>
          <w:szCs w:val="24"/>
        </w:rPr>
        <w:t xml:space="preserve">kept them from </w:t>
      </w:r>
      <w:r w:rsidRPr="00ED1902">
        <w:rPr>
          <w:szCs w:val="24"/>
        </w:rPr>
        <w:t>experiences that they might have otherwise benefitted from or enjoyed. Tess and Janessa considered shyness to be a part of their past rather than their future; however shyness remained a present challenge for Brianne.</w:t>
      </w:r>
      <w:r w:rsidR="0065031B" w:rsidRPr="0065031B">
        <w:rPr>
          <w:rStyle w:val="EndnoteReference"/>
          <w:szCs w:val="24"/>
        </w:rPr>
        <w:t xml:space="preserve"> </w:t>
      </w:r>
      <w:r w:rsidR="0065031B" w:rsidRPr="00ED1902">
        <w:rPr>
          <w:rStyle w:val="EndnoteReference"/>
          <w:szCs w:val="24"/>
        </w:rPr>
        <w:endnoteReference w:id="160"/>
      </w:r>
      <w:r w:rsidRPr="00ED1902">
        <w:rPr>
          <w:szCs w:val="24"/>
        </w:rPr>
        <w:t xml:space="preserve"> </w:t>
      </w:r>
    </w:p>
    <w:p w:rsidR="00820F1A" w:rsidRPr="00ED1902" w:rsidRDefault="00AC296B" w:rsidP="00AC296B">
      <w:pPr>
        <w:pStyle w:val="APABodyText"/>
        <w:rPr>
          <w:szCs w:val="24"/>
        </w:rPr>
      </w:pPr>
      <w:r w:rsidRPr="00ED1902">
        <w:rPr>
          <w:szCs w:val="24"/>
        </w:rPr>
        <w:t>Friendships were a key component of all participants’ social connections.  In addition to the computer science coursework at his future university, Martin was particularly looking forward to “... building friendships with other people, socializing of course.</w:t>
      </w:r>
      <w:r w:rsidR="00820F1A" w:rsidRPr="00ED1902">
        <w:rPr>
          <w:szCs w:val="24"/>
        </w:rPr>
        <w:t xml:space="preserve"> That whole socializing aspect.”</w:t>
      </w:r>
      <w:r w:rsidR="00820F1A" w:rsidRPr="00ED1902">
        <w:rPr>
          <w:rStyle w:val="EndnoteReference"/>
          <w:szCs w:val="24"/>
        </w:rPr>
        <w:endnoteReference w:id="161"/>
      </w:r>
      <w:r w:rsidR="00820F1A" w:rsidRPr="00ED1902">
        <w:rPr>
          <w:szCs w:val="24"/>
        </w:rPr>
        <w:t xml:space="preserve"> Tess explained the importance of finding friends who appreciated her as a person, rather than </w:t>
      </w:r>
      <w:r w:rsidR="00F45342" w:rsidRPr="00ED1902">
        <w:rPr>
          <w:szCs w:val="24"/>
        </w:rPr>
        <w:t>pitying</w:t>
      </w:r>
      <w:r w:rsidR="00820F1A" w:rsidRPr="00ED1902">
        <w:rPr>
          <w:szCs w:val="24"/>
        </w:rPr>
        <w:t xml:space="preserve"> her or seeing her as a “service project.” She said,</w:t>
      </w:r>
    </w:p>
    <w:p w:rsidR="00820F1A" w:rsidRPr="00ED1902" w:rsidRDefault="00820F1A" w:rsidP="00EA1712">
      <w:pPr>
        <w:pStyle w:val="Blockquote3"/>
        <w:rPr>
          <w:szCs w:val="24"/>
        </w:rPr>
      </w:pPr>
      <w:r w:rsidRPr="00ED1902">
        <w:rPr>
          <w:szCs w:val="24"/>
        </w:rPr>
        <w:t>When somebody becomes your friend because of who you are as a person and who they are as a person, and you connect, they are going to be ther</w:t>
      </w:r>
      <w:r w:rsidR="0065031B">
        <w:rPr>
          <w:szCs w:val="24"/>
        </w:rPr>
        <w:t>e for you for a long, long time</w:t>
      </w:r>
      <w:r w:rsidRPr="00ED1902">
        <w:rPr>
          <w:szCs w:val="24"/>
        </w:rPr>
        <w:t>...</w:t>
      </w:r>
      <w:r w:rsidR="0065031B">
        <w:rPr>
          <w:szCs w:val="24"/>
        </w:rPr>
        <w:t xml:space="preserve"> </w:t>
      </w:r>
      <w:r w:rsidRPr="00ED1902">
        <w:rPr>
          <w:szCs w:val="24"/>
        </w:rPr>
        <w:t>they are the kind of person that will comment on</w:t>
      </w:r>
      <w:r w:rsidR="000E24FA" w:rsidRPr="00ED1902">
        <w:rPr>
          <w:szCs w:val="24"/>
        </w:rPr>
        <w:t xml:space="preserve"> or</w:t>
      </w:r>
      <w:r w:rsidRPr="00ED1902">
        <w:rPr>
          <w:szCs w:val="24"/>
        </w:rPr>
        <w:t xml:space="preserve"> like your Facebook stuff, you always kind of keep tabs on. If you ever need anything, they’ll pray for you. ...People that are your friends because they feel sorry for you, and they feel sorry for “the poor blind person you need a friend,” they are the ones that will walk away when it’s no longer convenient for them to be your friend. ...Because, their friendship is not borne out of they like you </w:t>
      </w:r>
      <w:r w:rsidRPr="00ED1902">
        <w:rPr>
          <w:szCs w:val="24"/>
        </w:rPr>
        <w:lastRenderedPageBreak/>
        <w:t>as a person. They want to know me as a person. It’s borne out of feeling sorry for someone and feeling like, “Oh, poor so and so. Poor dis</w:t>
      </w:r>
      <w:r w:rsidR="0065031B">
        <w:rPr>
          <w:szCs w:val="24"/>
        </w:rPr>
        <w:t>abled person. You need a friend</w:t>
      </w:r>
      <w:r w:rsidRPr="00ED1902">
        <w:rPr>
          <w:szCs w:val="24"/>
        </w:rPr>
        <w:t>”</w:t>
      </w:r>
      <w:r w:rsidR="0065031B">
        <w:rPr>
          <w:szCs w:val="24"/>
        </w:rPr>
        <w:t xml:space="preserve">... </w:t>
      </w:r>
      <w:r w:rsidRPr="00ED1902">
        <w:rPr>
          <w:szCs w:val="24"/>
        </w:rPr>
        <w:t>And they’ll be out of your life quicker than you can blink. ...Because you were just a project for them.</w:t>
      </w:r>
      <w:r w:rsidRPr="00ED1902">
        <w:rPr>
          <w:rStyle w:val="EndnoteReference"/>
          <w:szCs w:val="24"/>
        </w:rPr>
        <w:endnoteReference w:id="162"/>
      </w:r>
    </w:p>
    <w:p w:rsidR="00AC296B" w:rsidRPr="00ED1902" w:rsidRDefault="00820F1A" w:rsidP="00820F1A">
      <w:pPr>
        <w:pStyle w:val="APABodyText"/>
        <w:ind w:firstLine="0"/>
        <w:rPr>
          <w:szCs w:val="24"/>
        </w:rPr>
      </w:pPr>
      <w:r w:rsidRPr="00ED1902">
        <w:rPr>
          <w:szCs w:val="24"/>
        </w:rPr>
        <w:t>Friends provide useful, honest feedback, as Darik experienced:</w:t>
      </w:r>
    </w:p>
    <w:p w:rsidR="00820F1A" w:rsidRPr="00ED1902" w:rsidRDefault="004330B6" w:rsidP="00EA1712">
      <w:pPr>
        <w:pStyle w:val="Blockquote3"/>
        <w:rPr>
          <w:szCs w:val="24"/>
        </w:rPr>
      </w:pPr>
      <w:r w:rsidRPr="00ED1902">
        <w:rPr>
          <w:szCs w:val="24"/>
        </w:rPr>
        <w:t>My</w:t>
      </w:r>
      <w:r w:rsidR="0065031B">
        <w:rPr>
          <w:szCs w:val="24"/>
        </w:rPr>
        <w:t xml:space="preserve"> friend and I went shopping... </w:t>
      </w:r>
      <w:r w:rsidR="00820F1A" w:rsidRPr="00ED1902">
        <w:rPr>
          <w:szCs w:val="24"/>
        </w:rPr>
        <w:t>And I was checking out. There is a girl behind the register, and she engaged me in conversation. And my friend, when we were back in the car, he chastised me and said, “Dude! You need to speak up when you are talking to people</w:t>
      </w:r>
      <w:r w:rsidR="0065031B">
        <w:rPr>
          <w:szCs w:val="24"/>
        </w:rPr>
        <w:t xml:space="preserve">... </w:t>
      </w:r>
      <w:r w:rsidR="00820F1A" w:rsidRPr="00ED1902">
        <w:rPr>
          <w:szCs w:val="24"/>
        </w:rPr>
        <w:t>Because when you speak softly, then they are going to speak softly, and you can’t hear them. And plus, you need to, if you can’t hear them, you need to indicate your hearing aids or something.”</w:t>
      </w:r>
      <w:r w:rsidR="00820F1A" w:rsidRPr="00ED1902">
        <w:rPr>
          <w:rStyle w:val="EndnoteReference"/>
          <w:szCs w:val="24"/>
        </w:rPr>
        <w:endnoteReference w:id="163"/>
      </w:r>
    </w:p>
    <w:p w:rsidR="00094D60" w:rsidRPr="00ED1902" w:rsidRDefault="00094D60" w:rsidP="00094D60">
      <w:pPr>
        <w:pStyle w:val="APABodyText"/>
        <w:rPr>
          <w:szCs w:val="24"/>
        </w:rPr>
      </w:pPr>
      <w:r w:rsidRPr="00ED1902">
        <w:rPr>
          <w:szCs w:val="24"/>
        </w:rPr>
        <w:t xml:space="preserve">In addition to friendships, participants sought </w:t>
      </w:r>
      <w:r w:rsidR="002F4D6B" w:rsidRPr="00ED1902">
        <w:rPr>
          <w:szCs w:val="24"/>
        </w:rPr>
        <w:t xml:space="preserve">less </w:t>
      </w:r>
      <w:r w:rsidR="00956CD4" w:rsidRPr="00ED1902">
        <w:rPr>
          <w:szCs w:val="24"/>
        </w:rPr>
        <w:t xml:space="preserve">personal, </w:t>
      </w:r>
      <w:r w:rsidR="002F4D6B" w:rsidRPr="00ED1902">
        <w:rPr>
          <w:szCs w:val="24"/>
        </w:rPr>
        <w:t>social connections</w:t>
      </w:r>
      <w:r w:rsidRPr="00ED1902">
        <w:rPr>
          <w:szCs w:val="24"/>
        </w:rPr>
        <w:t xml:space="preserve"> with peers and older adults. Darik’s additional hearing impairment further associate</w:t>
      </w:r>
      <w:r w:rsidR="0065031B">
        <w:rPr>
          <w:szCs w:val="24"/>
        </w:rPr>
        <w:t xml:space="preserve">d him with adults and </w:t>
      </w:r>
      <w:r w:rsidRPr="00ED1902">
        <w:rPr>
          <w:szCs w:val="24"/>
        </w:rPr>
        <w:t>distance</w:t>
      </w:r>
      <w:r w:rsidR="0065031B">
        <w:rPr>
          <w:szCs w:val="24"/>
        </w:rPr>
        <w:t>d</w:t>
      </w:r>
      <w:r w:rsidRPr="00ED1902">
        <w:rPr>
          <w:szCs w:val="24"/>
        </w:rPr>
        <w:t xml:space="preserve"> him from his peers. </w:t>
      </w:r>
      <w:r w:rsidR="0065031B">
        <w:rPr>
          <w:szCs w:val="24"/>
        </w:rPr>
        <w:t>He</w:t>
      </w:r>
      <w:r w:rsidR="00AC2691" w:rsidRPr="00ED1902">
        <w:rPr>
          <w:szCs w:val="24"/>
        </w:rPr>
        <w:t xml:space="preserve"> shared,</w:t>
      </w:r>
    </w:p>
    <w:p w:rsidR="00AC2691" w:rsidRPr="00ED1902" w:rsidRDefault="00AC2691" w:rsidP="00EA1712">
      <w:pPr>
        <w:pStyle w:val="Blockquote3"/>
        <w:rPr>
          <w:szCs w:val="24"/>
        </w:rPr>
      </w:pPr>
      <w:r w:rsidRPr="00ED1902">
        <w:rPr>
          <w:szCs w:val="24"/>
        </w:rPr>
        <w:t>...the thing about my decision-making process is that it requires a lot of information, which requires a lot o</w:t>
      </w:r>
      <w:r w:rsidR="0065031B">
        <w:rPr>
          <w:szCs w:val="24"/>
        </w:rPr>
        <w:t xml:space="preserve">f contact with specific people... </w:t>
      </w:r>
      <w:r w:rsidRPr="00ED1902">
        <w:rPr>
          <w:szCs w:val="24"/>
        </w:rPr>
        <w:t>Early on, my parents and I – of course because I was usually the only blind person at a school, in a class, in a program –</w:t>
      </w:r>
      <w:r w:rsidR="0065031B">
        <w:rPr>
          <w:szCs w:val="24"/>
        </w:rPr>
        <w:t xml:space="preserve"> we had to meet with higher ups..</w:t>
      </w:r>
      <w:r w:rsidRPr="00ED1902">
        <w:rPr>
          <w:szCs w:val="24"/>
        </w:rPr>
        <w:t>. So I became very used to early on talking to higher-up people. In fact, to some degree I was more comfortable talking to the teacher of a class than to my classmates. So, and it was from these teachers that I would get a lot of inside information to make my decisions</w:t>
      </w:r>
      <w:r w:rsidR="0065031B">
        <w:rPr>
          <w:szCs w:val="24"/>
        </w:rPr>
        <w:t>...</w:t>
      </w:r>
      <w:r w:rsidRPr="00ED1902">
        <w:rPr>
          <w:szCs w:val="24"/>
        </w:rPr>
        <w:t xml:space="preserve"> Nowadays it’s all about networking with your peers. Well, to some degree I still have difficulty networking with people my own age, more so than I do walking into a room and networking with someone much older than myself.</w:t>
      </w:r>
      <w:r w:rsidR="002F4D6B" w:rsidRPr="00ED1902">
        <w:rPr>
          <w:rStyle w:val="EndnoteReference"/>
          <w:szCs w:val="24"/>
        </w:rPr>
        <w:endnoteReference w:id="164"/>
      </w:r>
    </w:p>
    <w:p w:rsidR="00AC2691" w:rsidRPr="00ED1902" w:rsidRDefault="002F4D6B" w:rsidP="002F4D6B">
      <w:pPr>
        <w:pStyle w:val="APABodyText"/>
        <w:ind w:firstLine="0"/>
        <w:rPr>
          <w:szCs w:val="24"/>
        </w:rPr>
      </w:pPr>
      <w:r w:rsidRPr="00ED1902">
        <w:rPr>
          <w:szCs w:val="24"/>
        </w:rPr>
        <w:t>When Alex was in middle school and discovered the sport of goal ball, he worked with his O&amp;M specialist to start a youth league in his area.</w:t>
      </w:r>
      <w:r w:rsidR="00956CD4" w:rsidRPr="00ED1902">
        <w:rPr>
          <w:rStyle w:val="EndnoteReference"/>
          <w:szCs w:val="24"/>
        </w:rPr>
        <w:endnoteReference w:id="165"/>
      </w:r>
      <w:r w:rsidRPr="00ED1902">
        <w:rPr>
          <w:szCs w:val="24"/>
        </w:rPr>
        <w:t xml:space="preserve"> Later as a young adult, he continued to keep in touch with the vision-specialist instructors from his K-12 experience, seeking (although not necessarily heeding) their advice about his upcoming travel plans</w:t>
      </w:r>
      <w:r w:rsidR="00A46B28" w:rsidRPr="00ED1902">
        <w:rPr>
          <w:szCs w:val="24"/>
        </w:rPr>
        <w:t>.</w:t>
      </w:r>
      <w:r w:rsidRPr="00ED1902">
        <w:rPr>
          <w:rStyle w:val="EndnoteReference"/>
          <w:szCs w:val="24"/>
        </w:rPr>
        <w:endnoteReference w:id="166"/>
      </w:r>
      <w:r w:rsidRPr="00ED1902">
        <w:rPr>
          <w:szCs w:val="24"/>
        </w:rPr>
        <w:t xml:space="preserve">  </w:t>
      </w:r>
    </w:p>
    <w:p w:rsidR="00956CD4" w:rsidRPr="00ED1902" w:rsidRDefault="00956CD4" w:rsidP="002F4D6B">
      <w:pPr>
        <w:pStyle w:val="APABodyText"/>
        <w:ind w:firstLine="0"/>
        <w:rPr>
          <w:szCs w:val="24"/>
        </w:rPr>
      </w:pPr>
      <w:r w:rsidRPr="00ED1902">
        <w:rPr>
          <w:szCs w:val="24"/>
        </w:rPr>
        <w:tab/>
        <w:t xml:space="preserve">Additionally, for participants, experiences of “being social” sometimes just involved having someone </w:t>
      </w:r>
      <w:r w:rsidR="0065031B">
        <w:rPr>
          <w:szCs w:val="24"/>
        </w:rPr>
        <w:t>with whom to talk</w:t>
      </w:r>
      <w:r w:rsidRPr="00ED1902">
        <w:rPr>
          <w:szCs w:val="24"/>
        </w:rPr>
        <w:t xml:space="preserve">. Brianne described the value of trained </w:t>
      </w:r>
      <w:r w:rsidRPr="00ED1902">
        <w:rPr>
          <w:szCs w:val="24"/>
        </w:rPr>
        <w:lastRenderedPageBreak/>
        <w:t>counselors for discussing emotional concerns,</w:t>
      </w:r>
      <w:r w:rsidRPr="00ED1902">
        <w:rPr>
          <w:rStyle w:val="EndnoteReference"/>
          <w:szCs w:val="24"/>
        </w:rPr>
        <w:endnoteReference w:id="167"/>
      </w:r>
      <w:r w:rsidRPr="00ED1902">
        <w:rPr>
          <w:szCs w:val="24"/>
        </w:rPr>
        <w:t xml:space="preserve"> while Janessa expressed how much she missed the long phone conversations she used to have with her adult sister before her sister’s working hours changed.</w:t>
      </w:r>
      <w:r w:rsidRPr="00ED1902">
        <w:rPr>
          <w:rStyle w:val="EndnoteReference"/>
          <w:szCs w:val="24"/>
        </w:rPr>
        <w:endnoteReference w:id="168"/>
      </w:r>
      <w:r w:rsidRPr="00ED1902">
        <w:rPr>
          <w:szCs w:val="24"/>
        </w:rPr>
        <w:t xml:space="preserve"> </w:t>
      </w:r>
    </w:p>
    <w:p w:rsidR="008B304A" w:rsidRPr="00ED1902" w:rsidRDefault="008B304A" w:rsidP="000E24FA">
      <w:pPr>
        <w:pStyle w:val="APAHeading3"/>
        <w:rPr>
          <w:rFonts w:cs="Times New Roman"/>
          <w:vanish/>
          <w:szCs w:val="24"/>
          <w:specVanish/>
        </w:rPr>
      </w:pPr>
      <w:r w:rsidRPr="00ED1902">
        <w:rPr>
          <w:rFonts w:cs="Times New Roman"/>
          <w:szCs w:val="24"/>
        </w:rPr>
        <w:tab/>
      </w:r>
      <w:bookmarkStart w:id="894" w:name="_Toc389395865"/>
      <w:bookmarkStart w:id="895" w:name="_Toc389401302"/>
      <w:r w:rsidRPr="00ED1902">
        <w:rPr>
          <w:rFonts w:cs="Times New Roman"/>
          <w:szCs w:val="24"/>
        </w:rPr>
        <w:t>Insensitivity.</w:t>
      </w:r>
      <w:bookmarkEnd w:id="894"/>
      <w:bookmarkEnd w:id="895"/>
    </w:p>
    <w:p w:rsidR="009C36E8" w:rsidRPr="00ED1902" w:rsidRDefault="008B304A" w:rsidP="008B304A">
      <w:pPr>
        <w:pStyle w:val="APABodyText"/>
        <w:rPr>
          <w:szCs w:val="24"/>
        </w:rPr>
      </w:pPr>
      <w:r w:rsidRPr="00ED1902">
        <w:rPr>
          <w:szCs w:val="24"/>
        </w:rPr>
        <w:t xml:space="preserve"> </w:t>
      </w:r>
      <w:r w:rsidR="00DD0ECB" w:rsidRPr="00ED1902">
        <w:rPr>
          <w:szCs w:val="24"/>
        </w:rPr>
        <w:t>For all participants, experiences of insensitivity were an unwelcome but familiar part of their interdependent relationships</w:t>
      </w:r>
      <w:r w:rsidR="00C024EA" w:rsidRPr="00ED1902">
        <w:rPr>
          <w:szCs w:val="24"/>
        </w:rPr>
        <w:t>; many such experiences have already been described as they connected with other themes and subthemes</w:t>
      </w:r>
      <w:r w:rsidR="00DD0ECB" w:rsidRPr="00ED1902">
        <w:rPr>
          <w:szCs w:val="24"/>
        </w:rPr>
        <w:t>.</w:t>
      </w:r>
      <w:r w:rsidR="009E417E" w:rsidRPr="00ED1902">
        <w:rPr>
          <w:szCs w:val="24"/>
        </w:rPr>
        <w:t xml:space="preserve"> Th</w:t>
      </w:r>
      <w:r w:rsidR="00C024EA" w:rsidRPr="00ED1902">
        <w:rPr>
          <w:szCs w:val="24"/>
        </w:rPr>
        <w:t>e insensitivity</w:t>
      </w:r>
      <w:r w:rsidR="009E417E" w:rsidRPr="00ED1902">
        <w:rPr>
          <w:szCs w:val="24"/>
        </w:rPr>
        <w:t xml:space="preserve"> subtheme involved </w:t>
      </w:r>
      <w:r w:rsidR="00614179" w:rsidRPr="00ED1902">
        <w:rPr>
          <w:szCs w:val="24"/>
        </w:rPr>
        <w:t xml:space="preserve">uncomfortable </w:t>
      </w:r>
      <w:r w:rsidR="009E417E" w:rsidRPr="00ED1902">
        <w:rPr>
          <w:szCs w:val="24"/>
        </w:rPr>
        <w:t xml:space="preserve">experiences </w:t>
      </w:r>
      <w:r w:rsidR="00614179" w:rsidRPr="00ED1902">
        <w:rPr>
          <w:szCs w:val="24"/>
        </w:rPr>
        <w:t>resulting from others’ perceptions of blindness, including</w:t>
      </w:r>
      <w:r w:rsidR="009905DD" w:rsidRPr="00ED1902">
        <w:rPr>
          <w:szCs w:val="24"/>
        </w:rPr>
        <w:t xml:space="preserve"> misconceptions and intended and unintended </w:t>
      </w:r>
      <w:r w:rsidR="009E417E" w:rsidRPr="00ED1902">
        <w:rPr>
          <w:szCs w:val="24"/>
        </w:rPr>
        <w:t xml:space="preserve">exclusion, and intolerance. </w:t>
      </w:r>
      <w:r w:rsidR="00704296" w:rsidRPr="00ED1902">
        <w:rPr>
          <w:szCs w:val="24"/>
        </w:rPr>
        <w:t xml:space="preserve">As a child, Darik experienced </w:t>
      </w:r>
      <w:r w:rsidR="005333CA" w:rsidRPr="00ED1902">
        <w:rPr>
          <w:szCs w:val="24"/>
        </w:rPr>
        <w:t xml:space="preserve">unsolicited, ill-informed “help” from what he termed </w:t>
      </w:r>
      <w:r w:rsidR="00704296" w:rsidRPr="00ED1902">
        <w:rPr>
          <w:szCs w:val="24"/>
        </w:rPr>
        <w:t>“the ‘hurricane people,’ [who] ...</w:t>
      </w:r>
      <w:r w:rsidR="005333CA" w:rsidRPr="00ED1902">
        <w:rPr>
          <w:szCs w:val="24"/>
        </w:rPr>
        <w:t>grab you and take you places.”</w:t>
      </w:r>
      <w:r w:rsidR="005333CA" w:rsidRPr="00ED1902">
        <w:rPr>
          <w:rStyle w:val="EndnoteReference"/>
          <w:szCs w:val="24"/>
        </w:rPr>
        <w:endnoteReference w:id="169"/>
      </w:r>
      <w:r w:rsidR="005333CA" w:rsidRPr="00ED1902">
        <w:rPr>
          <w:szCs w:val="24"/>
        </w:rPr>
        <w:t xml:space="preserve"> Tess revealed a host of insensitive questions she used to be asked by strangers before she received her </w:t>
      </w:r>
      <w:r w:rsidR="000E24FA" w:rsidRPr="00ED1902">
        <w:rPr>
          <w:szCs w:val="24"/>
        </w:rPr>
        <w:t xml:space="preserve">dog </w:t>
      </w:r>
      <w:r w:rsidR="005333CA" w:rsidRPr="00ED1902">
        <w:rPr>
          <w:szCs w:val="24"/>
        </w:rPr>
        <w:t>guide, including “What’s wrong with you? Why were you born that way? Why does your eye look weird? What’s your problem? Is anything else wrong with you?”</w:t>
      </w:r>
      <w:r w:rsidR="005333CA" w:rsidRPr="00ED1902">
        <w:rPr>
          <w:rStyle w:val="EndnoteReference"/>
          <w:szCs w:val="24"/>
        </w:rPr>
        <w:endnoteReference w:id="170"/>
      </w:r>
      <w:r w:rsidR="009C36E8" w:rsidRPr="00ED1902">
        <w:rPr>
          <w:szCs w:val="24"/>
        </w:rPr>
        <w:t xml:space="preserve"> </w:t>
      </w:r>
      <w:r w:rsidR="005333CA" w:rsidRPr="00ED1902">
        <w:rPr>
          <w:szCs w:val="24"/>
        </w:rPr>
        <w:t>These experiences certainly had negative effects on participants</w:t>
      </w:r>
      <w:r w:rsidR="00317DAE" w:rsidRPr="00ED1902">
        <w:rPr>
          <w:szCs w:val="24"/>
        </w:rPr>
        <w:t>’</w:t>
      </w:r>
      <w:r w:rsidR="005333CA" w:rsidRPr="00ED1902">
        <w:rPr>
          <w:szCs w:val="24"/>
        </w:rPr>
        <w:t xml:space="preserve"> inclination to ask for help and socialize; additionally the subtheme of insensitivity connected with themes of independence (which enabled students to address or see beyond stereotypical attitudes) and knowledge and skills (such as the strategies taught at the rehabilitation center and </w:t>
      </w:r>
      <w:r w:rsidR="000E24FA" w:rsidRPr="00ED1902">
        <w:rPr>
          <w:szCs w:val="24"/>
        </w:rPr>
        <w:t xml:space="preserve">dog </w:t>
      </w:r>
      <w:r w:rsidR="005333CA" w:rsidRPr="00ED1902">
        <w:rPr>
          <w:szCs w:val="24"/>
        </w:rPr>
        <w:t xml:space="preserve">guide schools for refusing unwanted help). </w:t>
      </w:r>
      <w:r w:rsidR="009C36E8" w:rsidRPr="00ED1902">
        <w:rPr>
          <w:szCs w:val="24"/>
        </w:rPr>
        <w:t xml:space="preserve">Tess described how experiences of insensitivity helped her develop a more confident, assertive way of responding to frustrations: </w:t>
      </w:r>
    </w:p>
    <w:p w:rsidR="009C36E8" w:rsidRPr="00ED1902" w:rsidRDefault="009C36E8" w:rsidP="00EA1712">
      <w:pPr>
        <w:pStyle w:val="Blockquote3"/>
        <w:rPr>
          <w:szCs w:val="24"/>
        </w:rPr>
      </w:pPr>
      <w:r w:rsidRPr="00ED1902">
        <w:rPr>
          <w:szCs w:val="24"/>
        </w:rPr>
        <w:t>And I think, some of it, too, comes from the fact that I’ve been told, “No,” so many times in life. Especially lately, you know, from a university, from somebody. You know, “You can’t do that,” or “We are not going to accommodate,” or “You just can’t do that,” or “Blind people can’t do that,” or whatever. No! Suck it. I can.</w:t>
      </w:r>
      <w:r w:rsidRPr="00ED1902">
        <w:rPr>
          <w:rStyle w:val="EndnoteReference"/>
          <w:szCs w:val="24"/>
        </w:rPr>
        <w:endnoteReference w:id="171"/>
      </w:r>
    </w:p>
    <w:p w:rsidR="009C36E8" w:rsidRPr="00ED1902" w:rsidRDefault="009C36E8" w:rsidP="00317DAE">
      <w:pPr>
        <w:pStyle w:val="APABodyText"/>
        <w:rPr>
          <w:szCs w:val="24"/>
        </w:rPr>
      </w:pPr>
      <w:r w:rsidRPr="00ED1902">
        <w:rPr>
          <w:szCs w:val="24"/>
        </w:rPr>
        <w:lastRenderedPageBreak/>
        <w:t>Tess and D</w:t>
      </w:r>
      <w:r w:rsidR="00D57748" w:rsidRPr="00ED1902">
        <w:rPr>
          <w:szCs w:val="24"/>
        </w:rPr>
        <w:t>a</w:t>
      </w:r>
      <w:r w:rsidRPr="00ED1902">
        <w:rPr>
          <w:szCs w:val="24"/>
        </w:rPr>
        <w:t>rik both described feeling responsible for correcting misconceptions and confronting stereotypes. For Tess, this ranged from letting her local cinema know that the sound-amplifying device that provides greater access to Deaf movie-goers was not the same as video description</w:t>
      </w:r>
      <w:r w:rsidRPr="00ED1902">
        <w:rPr>
          <w:rStyle w:val="EndnoteReference"/>
          <w:szCs w:val="24"/>
        </w:rPr>
        <w:endnoteReference w:id="172"/>
      </w:r>
      <w:r w:rsidRPr="00ED1902">
        <w:rPr>
          <w:szCs w:val="24"/>
        </w:rPr>
        <w:t xml:space="preserve"> to </w:t>
      </w:r>
      <w:r w:rsidR="009905DD" w:rsidRPr="00ED1902">
        <w:rPr>
          <w:szCs w:val="24"/>
        </w:rPr>
        <w:t>advocating that TVI’s and others should respect students’ decisions to walk away (as opposed to make a scene or file a law suit) in the face of some frustrations.</w:t>
      </w:r>
      <w:r w:rsidR="009905DD" w:rsidRPr="00ED1902">
        <w:rPr>
          <w:rStyle w:val="EndnoteReference"/>
          <w:szCs w:val="24"/>
        </w:rPr>
        <w:endnoteReference w:id="173"/>
      </w:r>
      <w:r w:rsidR="009905DD" w:rsidRPr="00ED1902">
        <w:rPr>
          <w:szCs w:val="24"/>
        </w:rPr>
        <w:t xml:space="preserve"> </w:t>
      </w:r>
    </w:p>
    <w:p w:rsidR="00317DAE" w:rsidRPr="00ED1902" w:rsidRDefault="005333CA" w:rsidP="00317DAE">
      <w:pPr>
        <w:pStyle w:val="APABodyText"/>
        <w:rPr>
          <w:szCs w:val="24"/>
        </w:rPr>
      </w:pPr>
      <w:r w:rsidRPr="00ED1902">
        <w:rPr>
          <w:szCs w:val="24"/>
        </w:rPr>
        <w:t xml:space="preserve">Some insensitivity was less direct and occurred in the form of exclusion. </w:t>
      </w:r>
      <w:r w:rsidR="00317DAE" w:rsidRPr="00ED1902">
        <w:rPr>
          <w:szCs w:val="24"/>
        </w:rPr>
        <w:t xml:space="preserve">Such experiences were memorable and distressing for Brianne. As a child, she loved to swim but felt isolated when at the pool or the lake with her family. Brianne said. </w:t>
      </w:r>
    </w:p>
    <w:p w:rsidR="005333CA" w:rsidRPr="00ED1902" w:rsidRDefault="00317DAE" w:rsidP="00323027">
      <w:pPr>
        <w:pStyle w:val="Blockquote3"/>
        <w:rPr>
          <w:szCs w:val="24"/>
        </w:rPr>
      </w:pPr>
      <w:r w:rsidRPr="00ED1902">
        <w:rPr>
          <w:szCs w:val="24"/>
        </w:rPr>
        <w:t xml:space="preserve">That's another thing that was one of the best </w:t>
      </w:r>
      <w:r w:rsidR="00973E1A" w:rsidRPr="00ED1902">
        <w:rPr>
          <w:szCs w:val="24"/>
        </w:rPr>
        <w:t>times;</w:t>
      </w:r>
      <w:r w:rsidRPr="00ED1902">
        <w:rPr>
          <w:szCs w:val="24"/>
        </w:rPr>
        <w:t xml:space="preserve"> we would go to the lake and just hang out. I mean, in a way. Yeah, I would be kind of boring, because I get left out, ... but I would just try to enjoy it the best I could, because I love to swim.</w:t>
      </w:r>
      <w:r w:rsidRPr="00ED1902">
        <w:rPr>
          <w:rStyle w:val="EndnoteReference"/>
          <w:szCs w:val="24"/>
        </w:rPr>
        <w:endnoteReference w:id="174"/>
      </w:r>
    </w:p>
    <w:p w:rsidR="009905DD" w:rsidRPr="00ED1902" w:rsidRDefault="00317DAE" w:rsidP="00317DAE">
      <w:pPr>
        <w:pStyle w:val="APABodyText"/>
        <w:ind w:firstLine="0"/>
        <w:rPr>
          <w:szCs w:val="24"/>
        </w:rPr>
      </w:pPr>
      <w:r w:rsidRPr="00ED1902">
        <w:rPr>
          <w:szCs w:val="24"/>
        </w:rPr>
        <w:t>With regards to friends, Brianne also expressed, “for reasons unknown to me they would all just fade away and hang out with my sister more. She was the popular one and everybody loved her. I mean she wasn't popular, but everybody loved her.”</w:t>
      </w:r>
      <w:r w:rsidRPr="00ED1902">
        <w:rPr>
          <w:rStyle w:val="EndnoteReference"/>
          <w:szCs w:val="24"/>
        </w:rPr>
        <w:endnoteReference w:id="175"/>
      </w:r>
      <w:r w:rsidRPr="00ED1902">
        <w:rPr>
          <w:szCs w:val="24"/>
        </w:rPr>
        <w:t xml:space="preserve"> </w:t>
      </w:r>
      <w:r w:rsidR="009905DD" w:rsidRPr="00ED1902">
        <w:rPr>
          <w:szCs w:val="24"/>
        </w:rPr>
        <w:t xml:space="preserve">Martin also described exclusion, particularly from online </w:t>
      </w:r>
      <w:r w:rsidR="004330B6" w:rsidRPr="00ED1902">
        <w:rPr>
          <w:szCs w:val="24"/>
        </w:rPr>
        <w:t>mu</w:t>
      </w:r>
      <w:r w:rsidR="00844D79">
        <w:rPr>
          <w:szCs w:val="24"/>
        </w:rPr>
        <w:t>lti</w:t>
      </w:r>
      <w:r w:rsidR="009905DD" w:rsidRPr="00ED1902">
        <w:rPr>
          <w:szCs w:val="24"/>
        </w:rPr>
        <w:t xml:space="preserve">-player gaming networks that effectively excluded him because of his disability. He said </w:t>
      </w:r>
    </w:p>
    <w:p w:rsidR="009905DD" w:rsidRPr="00ED1902" w:rsidRDefault="009905DD" w:rsidP="00323027">
      <w:pPr>
        <w:pStyle w:val="Blockquote3"/>
        <w:rPr>
          <w:szCs w:val="24"/>
        </w:rPr>
      </w:pPr>
      <w:r w:rsidRPr="00ED1902">
        <w:rPr>
          <w:szCs w:val="24"/>
        </w:rPr>
        <w:t xml:space="preserve">Sometimes I get these feelings of being left out, as a blind individual. Because I like to participate in activities that require kind of sight to accomplish them. ...I like to do online gaming, and ...a lot of vision is required to do some of the, to do most of the stuff on there. But you know I like to challenge myself, but at the same time I kind of feel, oh man I can’t really go, or I can’t really do, or </w:t>
      </w:r>
      <w:r w:rsidR="000E24FA" w:rsidRPr="00ED1902">
        <w:rPr>
          <w:szCs w:val="24"/>
        </w:rPr>
        <w:t>I</w:t>
      </w:r>
      <w:r w:rsidRPr="00ED1902">
        <w:rPr>
          <w:szCs w:val="24"/>
        </w:rPr>
        <w:t xml:space="preserve"> can’t r</w:t>
      </w:r>
      <w:r w:rsidR="000E24FA" w:rsidRPr="00ED1902">
        <w:rPr>
          <w:szCs w:val="24"/>
        </w:rPr>
        <w:t>eally go to my full potential b</w:t>
      </w:r>
      <w:r w:rsidRPr="00ED1902">
        <w:rPr>
          <w:szCs w:val="24"/>
        </w:rPr>
        <w:t>ecause of my blindness. And, you know, that kind of frustrates me a bit sometimes.</w:t>
      </w:r>
      <w:r w:rsidRPr="00ED1902">
        <w:rPr>
          <w:rStyle w:val="EndnoteReference"/>
          <w:szCs w:val="24"/>
        </w:rPr>
        <w:endnoteReference w:id="176"/>
      </w:r>
    </w:p>
    <w:p w:rsidR="008B304A" w:rsidRPr="00ED1902" w:rsidRDefault="008B304A" w:rsidP="000E24FA">
      <w:pPr>
        <w:pStyle w:val="APAHeading3"/>
        <w:rPr>
          <w:rFonts w:cs="Times New Roman"/>
          <w:vanish/>
          <w:szCs w:val="24"/>
          <w:specVanish/>
        </w:rPr>
      </w:pPr>
      <w:r w:rsidRPr="00ED1902">
        <w:rPr>
          <w:rFonts w:cs="Times New Roman"/>
          <w:szCs w:val="24"/>
        </w:rPr>
        <w:tab/>
      </w:r>
      <w:bookmarkStart w:id="896" w:name="_Toc389395866"/>
      <w:bookmarkStart w:id="897" w:name="_Toc389401303"/>
      <w:r w:rsidRPr="00ED1902">
        <w:rPr>
          <w:rFonts w:cs="Times New Roman"/>
          <w:szCs w:val="24"/>
        </w:rPr>
        <w:t>Integrating with sighted</w:t>
      </w:r>
      <w:r w:rsidR="00D906FF">
        <w:rPr>
          <w:rFonts w:cs="Times New Roman"/>
          <w:szCs w:val="24"/>
        </w:rPr>
        <w:t xml:space="preserve"> people</w:t>
      </w:r>
      <w:r w:rsidRPr="00ED1902">
        <w:rPr>
          <w:rFonts w:cs="Times New Roman"/>
          <w:szCs w:val="24"/>
        </w:rPr>
        <w:t>.</w:t>
      </w:r>
      <w:bookmarkEnd w:id="896"/>
      <w:bookmarkEnd w:id="897"/>
    </w:p>
    <w:p w:rsidR="001C4FB9" w:rsidRPr="00ED1902" w:rsidRDefault="008B304A" w:rsidP="008B304A">
      <w:pPr>
        <w:pStyle w:val="APABodyText"/>
        <w:rPr>
          <w:szCs w:val="24"/>
        </w:rPr>
      </w:pPr>
      <w:r w:rsidRPr="00ED1902">
        <w:rPr>
          <w:szCs w:val="24"/>
        </w:rPr>
        <w:t xml:space="preserve"> </w:t>
      </w:r>
      <w:r w:rsidR="004245C8" w:rsidRPr="00ED1902">
        <w:rPr>
          <w:szCs w:val="24"/>
        </w:rPr>
        <w:t xml:space="preserve">A fourth, significant subtheme within interdependence involved participants’ attempts and experiences interacting specifically with sighted people. </w:t>
      </w:r>
      <w:r w:rsidR="001C4FB9" w:rsidRPr="00ED1902">
        <w:rPr>
          <w:szCs w:val="24"/>
        </w:rPr>
        <w:t xml:space="preserve">The title of this subtheme came from Alex, who </w:t>
      </w:r>
      <w:r w:rsidR="001C4FB9" w:rsidRPr="00ED1902">
        <w:rPr>
          <w:szCs w:val="24"/>
        </w:rPr>
        <w:lastRenderedPageBreak/>
        <w:t>expressed appreciation for his parents’ encouragement</w:t>
      </w:r>
      <w:r w:rsidR="00BC5035">
        <w:rPr>
          <w:szCs w:val="24"/>
        </w:rPr>
        <w:t xml:space="preserve"> to</w:t>
      </w:r>
      <w:r w:rsidR="001C4FB9" w:rsidRPr="00ED1902">
        <w:rPr>
          <w:szCs w:val="24"/>
        </w:rPr>
        <w:t xml:space="preserve"> “...integrate with the sighted community, which ... I think it’s key, I don’t think it’s always emphasized enough.</w:t>
      </w:r>
      <w:r w:rsidR="00BC5035">
        <w:rPr>
          <w:szCs w:val="24"/>
        </w:rPr>
        <w:t xml:space="preserve"> Instead of segregating oneself..</w:t>
      </w:r>
      <w:r w:rsidR="001C4FB9" w:rsidRPr="00ED1902">
        <w:rPr>
          <w:szCs w:val="24"/>
        </w:rPr>
        <w:t>.”</w:t>
      </w:r>
      <w:r w:rsidR="001C4FB9" w:rsidRPr="00ED1902">
        <w:rPr>
          <w:rStyle w:val="EndnoteReference"/>
          <w:szCs w:val="24"/>
        </w:rPr>
        <w:endnoteReference w:id="177"/>
      </w:r>
    </w:p>
    <w:p w:rsidR="00BD3CD3" w:rsidRPr="00ED1902" w:rsidRDefault="004245C8" w:rsidP="008B304A">
      <w:pPr>
        <w:pStyle w:val="APABodyText"/>
        <w:rPr>
          <w:szCs w:val="24"/>
        </w:rPr>
      </w:pPr>
      <w:r w:rsidRPr="00ED1902">
        <w:rPr>
          <w:szCs w:val="24"/>
        </w:rPr>
        <w:t xml:space="preserve">While </w:t>
      </w:r>
      <w:r w:rsidRPr="00ED1902">
        <w:rPr>
          <w:i/>
          <w:szCs w:val="24"/>
        </w:rPr>
        <w:t>accepting help</w:t>
      </w:r>
      <w:r w:rsidRPr="00ED1902">
        <w:rPr>
          <w:szCs w:val="24"/>
        </w:rPr>
        <w:t xml:space="preserve">, </w:t>
      </w:r>
      <w:r w:rsidRPr="00ED1902">
        <w:rPr>
          <w:i/>
          <w:szCs w:val="24"/>
        </w:rPr>
        <w:t>being social</w:t>
      </w:r>
      <w:r w:rsidRPr="00ED1902">
        <w:rPr>
          <w:szCs w:val="24"/>
        </w:rPr>
        <w:t xml:space="preserve">, and </w:t>
      </w:r>
      <w:r w:rsidRPr="00ED1902">
        <w:rPr>
          <w:i/>
          <w:szCs w:val="24"/>
        </w:rPr>
        <w:t>insensitivity</w:t>
      </w:r>
      <w:r w:rsidRPr="00ED1902">
        <w:rPr>
          <w:szCs w:val="24"/>
        </w:rPr>
        <w:t xml:space="preserve"> subthemes potentially involved interdependence with both people who are sighted and those who are blind/visually impaired, the </w:t>
      </w:r>
      <w:r w:rsidR="00993538" w:rsidRPr="00ED1902">
        <w:rPr>
          <w:szCs w:val="24"/>
        </w:rPr>
        <w:t xml:space="preserve">unique experiences that arose from interdepending across the “blindness-sighted” divide were reported by all participants and worthy of their own consideration. </w:t>
      </w:r>
    </w:p>
    <w:p w:rsidR="008B304A" w:rsidRPr="00ED1902" w:rsidRDefault="00BD3CD3" w:rsidP="008B304A">
      <w:pPr>
        <w:pStyle w:val="APABodyText"/>
        <w:rPr>
          <w:szCs w:val="24"/>
        </w:rPr>
      </w:pPr>
      <w:r w:rsidRPr="00ED1902">
        <w:rPr>
          <w:szCs w:val="24"/>
        </w:rPr>
        <w:t xml:space="preserve">Alex </w:t>
      </w:r>
      <w:r w:rsidR="0081447B" w:rsidRPr="00ED1902">
        <w:rPr>
          <w:szCs w:val="24"/>
        </w:rPr>
        <w:t xml:space="preserve">also </w:t>
      </w:r>
      <w:r w:rsidRPr="00ED1902">
        <w:rPr>
          <w:szCs w:val="24"/>
        </w:rPr>
        <w:t>partially credited his (sighted) brother and sister for his resilience and courage, explaining:</w:t>
      </w:r>
    </w:p>
    <w:p w:rsidR="00BD3CD3" w:rsidRPr="00ED1902" w:rsidRDefault="00BD3CD3" w:rsidP="00323027">
      <w:pPr>
        <w:pStyle w:val="Blockquote3"/>
        <w:rPr>
          <w:szCs w:val="24"/>
        </w:rPr>
      </w:pPr>
      <w:r w:rsidRPr="00ED1902">
        <w:rPr>
          <w:szCs w:val="24"/>
        </w:rPr>
        <w:t xml:space="preserve">... </w:t>
      </w:r>
      <w:r w:rsidR="004330B6" w:rsidRPr="00ED1902">
        <w:rPr>
          <w:szCs w:val="24"/>
        </w:rPr>
        <w:t>They</w:t>
      </w:r>
      <w:r w:rsidRPr="00ED1902">
        <w:rPr>
          <w:szCs w:val="24"/>
        </w:rPr>
        <w:t xml:space="preserve"> were better than average siblings. They tried to include me a lot, and they did a lot to make sure that I was – like, my brother would wrest</w:t>
      </w:r>
      <w:r w:rsidR="00BC5035">
        <w:rPr>
          <w:szCs w:val="24"/>
        </w:rPr>
        <w:t xml:space="preserve">le with me pretty much every day... – </w:t>
      </w:r>
      <w:r w:rsidRPr="00ED1902">
        <w:rPr>
          <w:szCs w:val="24"/>
        </w:rPr>
        <w:t>because a lot of blind children don’t do things like that. And so they end up being, like, rigid in some ways, and have a fear. But I couldn’t remain rigid or have a fear of anything because my brother</w:t>
      </w:r>
      <w:r w:rsidR="00BC5035">
        <w:rPr>
          <w:szCs w:val="24"/>
        </w:rPr>
        <w:t>...</w:t>
      </w:r>
      <w:r w:rsidRPr="00ED1902">
        <w:rPr>
          <w:szCs w:val="24"/>
        </w:rPr>
        <w:t xml:space="preserve"> threw me down the stairs. [laugh] So, in a sort of violent way, my siblings were very good at making sure I was included, making sure I was just brought up in a very tolerant, integrated way.</w:t>
      </w:r>
      <w:r w:rsidR="00F45342" w:rsidRPr="00ED1902">
        <w:rPr>
          <w:rStyle w:val="EndnoteReference"/>
          <w:szCs w:val="24"/>
        </w:rPr>
        <w:endnoteReference w:id="178"/>
      </w:r>
    </w:p>
    <w:p w:rsidR="00BD3CD3" w:rsidRPr="00ED1902" w:rsidRDefault="00A573B3" w:rsidP="00BD3CD3">
      <w:pPr>
        <w:pStyle w:val="APABodyText"/>
        <w:rPr>
          <w:szCs w:val="24"/>
        </w:rPr>
      </w:pPr>
      <w:r w:rsidRPr="00ED1902">
        <w:rPr>
          <w:szCs w:val="24"/>
        </w:rPr>
        <w:t xml:space="preserve">Both Martin and </w:t>
      </w:r>
      <w:r w:rsidR="00BD3CD3" w:rsidRPr="00ED1902">
        <w:rPr>
          <w:szCs w:val="24"/>
        </w:rPr>
        <w:t xml:space="preserve">Janessa shared that being </w:t>
      </w:r>
      <w:r w:rsidRPr="00ED1902">
        <w:rPr>
          <w:szCs w:val="24"/>
        </w:rPr>
        <w:t>fully included</w:t>
      </w:r>
      <w:r w:rsidR="00BD3CD3" w:rsidRPr="00ED1902">
        <w:rPr>
          <w:szCs w:val="24"/>
        </w:rPr>
        <w:t xml:space="preserve"> at </w:t>
      </w:r>
      <w:r w:rsidRPr="00ED1902">
        <w:rPr>
          <w:szCs w:val="24"/>
        </w:rPr>
        <w:t xml:space="preserve">a public </w:t>
      </w:r>
      <w:r w:rsidR="00BD3CD3" w:rsidRPr="00ED1902">
        <w:rPr>
          <w:szCs w:val="24"/>
        </w:rPr>
        <w:t xml:space="preserve">school </w:t>
      </w:r>
      <w:r w:rsidR="001C4FB9" w:rsidRPr="00ED1902">
        <w:rPr>
          <w:szCs w:val="24"/>
        </w:rPr>
        <w:t>was beneficial in that they could</w:t>
      </w:r>
      <w:r w:rsidRPr="00ED1902">
        <w:rPr>
          <w:szCs w:val="24"/>
        </w:rPr>
        <w:t xml:space="preserve"> interact with sighted </w:t>
      </w:r>
      <w:r w:rsidR="001C4FB9" w:rsidRPr="00ED1902">
        <w:rPr>
          <w:szCs w:val="24"/>
        </w:rPr>
        <w:t>peers</w:t>
      </w:r>
      <w:r w:rsidRPr="00ED1902">
        <w:rPr>
          <w:szCs w:val="24"/>
        </w:rPr>
        <w:t>.</w:t>
      </w:r>
      <w:r w:rsidR="001C4FB9" w:rsidRPr="00ED1902">
        <w:rPr>
          <w:rStyle w:val="EndnoteReference"/>
          <w:szCs w:val="24"/>
        </w:rPr>
        <w:endnoteReference w:id="179"/>
      </w:r>
      <w:r w:rsidR="00BD3CD3" w:rsidRPr="00ED1902">
        <w:rPr>
          <w:szCs w:val="24"/>
        </w:rPr>
        <w:t xml:space="preserve"> </w:t>
      </w:r>
      <w:r w:rsidRPr="00ED1902">
        <w:rPr>
          <w:szCs w:val="24"/>
        </w:rPr>
        <w:t>Janessa explained how she</w:t>
      </w:r>
      <w:r w:rsidR="00BD3CD3" w:rsidRPr="00ED1902">
        <w:rPr>
          <w:szCs w:val="24"/>
        </w:rPr>
        <w:t xml:space="preserve"> rec</w:t>
      </w:r>
      <w:r w:rsidRPr="00ED1902">
        <w:rPr>
          <w:szCs w:val="24"/>
        </w:rPr>
        <w:t>eived</w:t>
      </w:r>
      <w:r w:rsidR="00BD3CD3" w:rsidRPr="00ED1902">
        <w:rPr>
          <w:szCs w:val="24"/>
        </w:rPr>
        <w:t xml:space="preserve"> some extra attention</w:t>
      </w:r>
      <w:r w:rsidR="001C4FB9" w:rsidRPr="00ED1902">
        <w:rPr>
          <w:szCs w:val="24"/>
        </w:rPr>
        <w:t xml:space="preserve"> and teaching opportunities</w:t>
      </w:r>
      <w:r w:rsidR="00BD3CD3" w:rsidRPr="00ED1902">
        <w:rPr>
          <w:szCs w:val="24"/>
        </w:rPr>
        <w:t>:</w:t>
      </w:r>
    </w:p>
    <w:p w:rsidR="00C024EA" w:rsidRPr="00ED1902" w:rsidRDefault="00BD3CD3" w:rsidP="00323027">
      <w:pPr>
        <w:pStyle w:val="Blockquote3"/>
        <w:rPr>
          <w:szCs w:val="24"/>
        </w:rPr>
      </w:pPr>
      <w:r w:rsidRPr="00ED1902">
        <w:rPr>
          <w:szCs w:val="24"/>
        </w:rPr>
        <w:t>I would say, knowing how to be around sighted p</w:t>
      </w:r>
      <w:r w:rsidR="00A573B3" w:rsidRPr="00ED1902">
        <w:rPr>
          <w:szCs w:val="24"/>
        </w:rPr>
        <w:t>eople. [Students who are blind] would have</w:t>
      </w:r>
      <w:r w:rsidR="001C4FB9" w:rsidRPr="00ED1902">
        <w:rPr>
          <w:szCs w:val="24"/>
        </w:rPr>
        <w:t xml:space="preserve">... </w:t>
      </w:r>
      <w:r w:rsidRPr="00ED1902">
        <w:rPr>
          <w:szCs w:val="24"/>
        </w:rPr>
        <w:t>more opportunit</w:t>
      </w:r>
      <w:r w:rsidR="001C4FB9" w:rsidRPr="00ED1902">
        <w:rPr>
          <w:szCs w:val="24"/>
        </w:rPr>
        <w:t>ies</w:t>
      </w:r>
      <w:r w:rsidRPr="00ED1902">
        <w:rPr>
          <w:szCs w:val="24"/>
        </w:rPr>
        <w:t xml:space="preserve"> to teach other people about blindness. Because that’s what I had to do. I had to play like the public speaker for some things, and it was good because I was like, “Oh this is all about me.”</w:t>
      </w:r>
      <w:r w:rsidR="00A573B3" w:rsidRPr="00ED1902">
        <w:rPr>
          <w:szCs w:val="24"/>
        </w:rPr>
        <w:t xml:space="preserve"> No...</w:t>
      </w:r>
      <w:r w:rsidRPr="00ED1902">
        <w:rPr>
          <w:szCs w:val="24"/>
        </w:rPr>
        <w:t xml:space="preserve"> I was like, “This is good, because people come up to me with </w:t>
      </w:r>
      <w:r w:rsidR="00A573B3" w:rsidRPr="00ED1902">
        <w:rPr>
          <w:szCs w:val="24"/>
        </w:rPr>
        <w:t>questions,</w:t>
      </w:r>
      <w:r w:rsidRPr="00ED1902">
        <w:rPr>
          <w:szCs w:val="24"/>
        </w:rPr>
        <w:t xml:space="preserve"> and I can tell them what it’s like or even possibly teach them or show them.” Some sighted people, all my sighted friends they wanted to learn braille, and I taught them the basics of braille. Some even wanted to learn like how, what it’s like to use a cane. And I taught them a little bit about that too. It just depends, but you just get the feeling like it’s all, not just to be like things are all about you, but </w:t>
      </w:r>
      <w:r w:rsidR="00A573B3" w:rsidRPr="00ED1902">
        <w:rPr>
          <w:szCs w:val="24"/>
        </w:rPr>
        <w:t>“O</w:t>
      </w:r>
      <w:r w:rsidRPr="00ED1902">
        <w:rPr>
          <w:szCs w:val="24"/>
        </w:rPr>
        <w:t>h</w:t>
      </w:r>
      <w:r w:rsidR="00A573B3" w:rsidRPr="00ED1902">
        <w:rPr>
          <w:szCs w:val="24"/>
        </w:rPr>
        <w:t>,</w:t>
      </w:r>
      <w:r w:rsidRPr="00ED1902">
        <w:rPr>
          <w:szCs w:val="24"/>
        </w:rPr>
        <w:t xml:space="preserve"> people recognize me</w:t>
      </w:r>
      <w:r w:rsidR="00A573B3" w:rsidRPr="00ED1902">
        <w:rPr>
          <w:szCs w:val="24"/>
        </w:rPr>
        <w:t>!”</w:t>
      </w:r>
      <w:r w:rsidRPr="00ED1902">
        <w:rPr>
          <w:szCs w:val="24"/>
        </w:rPr>
        <w:t xml:space="preserve"> And you get a chance to teach people.</w:t>
      </w:r>
      <w:r w:rsidR="00A573B3" w:rsidRPr="00ED1902">
        <w:rPr>
          <w:rStyle w:val="EndnoteReference"/>
          <w:szCs w:val="24"/>
        </w:rPr>
        <w:endnoteReference w:id="180"/>
      </w:r>
    </w:p>
    <w:p w:rsidR="00A573B3" w:rsidRPr="00ED1902" w:rsidRDefault="00A573B3" w:rsidP="00A573B3">
      <w:pPr>
        <w:pStyle w:val="APABodyText"/>
        <w:ind w:firstLine="0"/>
        <w:rPr>
          <w:szCs w:val="24"/>
        </w:rPr>
      </w:pPr>
      <w:r w:rsidRPr="00ED1902">
        <w:rPr>
          <w:szCs w:val="24"/>
        </w:rPr>
        <w:lastRenderedPageBreak/>
        <w:t xml:space="preserve">For all participants, their success or failure in interdependence with sighted people seemed to be a crucial element of their future success in pursuing employment, travel, and other goals. </w:t>
      </w:r>
    </w:p>
    <w:p w:rsidR="008B304A" w:rsidRPr="00ED1902" w:rsidRDefault="008B304A" w:rsidP="00D3296E">
      <w:pPr>
        <w:pStyle w:val="APAHeading3"/>
        <w:rPr>
          <w:rFonts w:cs="Times New Roman"/>
          <w:vanish/>
          <w:szCs w:val="24"/>
          <w:specVanish/>
        </w:rPr>
      </w:pPr>
      <w:r w:rsidRPr="00ED1902">
        <w:rPr>
          <w:rFonts w:cs="Times New Roman"/>
          <w:szCs w:val="24"/>
        </w:rPr>
        <w:tab/>
      </w:r>
      <w:bookmarkStart w:id="898" w:name="_Toc389395867"/>
      <w:bookmarkStart w:id="899" w:name="_Toc389401304"/>
      <w:r w:rsidRPr="00ED1902">
        <w:rPr>
          <w:rFonts w:cs="Times New Roman"/>
          <w:szCs w:val="24"/>
        </w:rPr>
        <w:t>Being accepted and included.</w:t>
      </w:r>
      <w:bookmarkEnd w:id="898"/>
      <w:bookmarkEnd w:id="899"/>
    </w:p>
    <w:p w:rsidR="008B304A" w:rsidRPr="00ED1902" w:rsidRDefault="008B304A" w:rsidP="008B304A">
      <w:pPr>
        <w:pStyle w:val="APABodyText"/>
        <w:rPr>
          <w:szCs w:val="24"/>
        </w:rPr>
      </w:pPr>
      <w:r w:rsidRPr="00ED1902">
        <w:rPr>
          <w:szCs w:val="24"/>
        </w:rPr>
        <w:t xml:space="preserve"> </w:t>
      </w:r>
      <w:r w:rsidR="00087065" w:rsidRPr="00ED1902">
        <w:rPr>
          <w:szCs w:val="24"/>
        </w:rPr>
        <w:t xml:space="preserve">This final subtheme for </w:t>
      </w:r>
      <w:r w:rsidR="00087065" w:rsidRPr="00ED1902">
        <w:rPr>
          <w:i/>
          <w:szCs w:val="24"/>
        </w:rPr>
        <w:t>interdependence</w:t>
      </w:r>
      <w:r w:rsidR="00087065" w:rsidRPr="00ED1902">
        <w:rPr>
          <w:szCs w:val="24"/>
        </w:rPr>
        <w:t xml:space="preserve"> involves the beneficial nature of being </w:t>
      </w:r>
      <w:r w:rsidR="00DD003D" w:rsidRPr="00ED1902">
        <w:rPr>
          <w:szCs w:val="24"/>
        </w:rPr>
        <w:t xml:space="preserve">incorporated and immersed as an equally valued individual within a social group. In some ways, this is the opposite of the previously described subtheme, </w:t>
      </w:r>
      <w:r w:rsidR="00DD003D" w:rsidRPr="00ED1902">
        <w:rPr>
          <w:i/>
          <w:szCs w:val="24"/>
        </w:rPr>
        <w:t>insensitivity</w:t>
      </w:r>
      <w:r w:rsidR="00DD003D" w:rsidRPr="00ED1902">
        <w:rPr>
          <w:szCs w:val="24"/>
        </w:rPr>
        <w:t xml:space="preserve">, which involved exclusion and an over-emphasis on stereotypical, perceived notions </w:t>
      </w:r>
      <w:r w:rsidR="000E24FA" w:rsidRPr="00ED1902">
        <w:rPr>
          <w:szCs w:val="24"/>
        </w:rPr>
        <w:t xml:space="preserve">of </w:t>
      </w:r>
      <w:r w:rsidR="00DD003D" w:rsidRPr="00ED1902">
        <w:rPr>
          <w:szCs w:val="24"/>
        </w:rPr>
        <w:t>blind people as less valuable or less capable. Darik provided an excellent image of being accepted and included during his elementary school years:</w:t>
      </w:r>
    </w:p>
    <w:p w:rsidR="00DD003D" w:rsidRPr="00ED1902" w:rsidRDefault="00DD003D" w:rsidP="00323027">
      <w:pPr>
        <w:pStyle w:val="Blockquote3"/>
        <w:rPr>
          <w:szCs w:val="24"/>
        </w:rPr>
      </w:pPr>
      <w:r w:rsidRPr="00ED1902">
        <w:rPr>
          <w:szCs w:val="24"/>
        </w:rPr>
        <w:t>Elementary school? No. No difficulties, no toughness, never. A breeze. Academically and I would say socially. Why? Because, yes I was blind, and yes, I was losing my hearing. But it wasn’t – the hearing loss wasn’t yet to a very significant extent. And frankly I think children are better at dealing with disabilities and their peers than older people are. Children, they notice something; they react to it, as they will. Sometimes good and sometimes not. You know? But then they move on. Like, “He’s blind. Cool, he’s blind,” and they move on, and they innovate very, very, very easily. Their minds aren’t set on how things should be. So, they are able to be more imaginative and creative when it comes to inclusion. Great!</w:t>
      </w:r>
      <w:r w:rsidRPr="00ED1902">
        <w:rPr>
          <w:rStyle w:val="EndnoteReference"/>
          <w:szCs w:val="24"/>
        </w:rPr>
        <w:endnoteReference w:id="181"/>
      </w:r>
    </w:p>
    <w:p w:rsidR="00A573B3" w:rsidRPr="00ED1902" w:rsidRDefault="006913FF" w:rsidP="006913FF">
      <w:pPr>
        <w:pStyle w:val="APABodyText"/>
        <w:ind w:firstLine="0"/>
        <w:rPr>
          <w:szCs w:val="24"/>
        </w:rPr>
      </w:pPr>
      <w:r w:rsidRPr="00ED1902">
        <w:rPr>
          <w:szCs w:val="24"/>
        </w:rPr>
        <w:t>After Tess received her dog</w:t>
      </w:r>
      <w:r w:rsidR="000E24FA" w:rsidRPr="00ED1902">
        <w:rPr>
          <w:szCs w:val="24"/>
        </w:rPr>
        <w:t xml:space="preserve"> guide</w:t>
      </w:r>
      <w:r w:rsidRPr="00ED1902">
        <w:rPr>
          <w:szCs w:val="24"/>
        </w:rPr>
        <w:t>, she described feeling “...like people recognized me as an equal peer, and as a whole, complete individual</w:t>
      </w:r>
      <w:r w:rsidR="00A46B28" w:rsidRPr="00ED1902">
        <w:rPr>
          <w:szCs w:val="24"/>
        </w:rPr>
        <w:t>,</w:t>
      </w:r>
      <w:r w:rsidRPr="00ED1902">
        <w:rPr>
          <w:szCs w:val="24"/>
        </w:rPr>
        <w:t>”</w:t>
      </w:r>
      <w:r w:rsidRPr="00ED1902">
        <w:rPr>
          <w:rStyle w:val="EndnoteReference"/>
          <w:szCs w:val="24"/>
        </w:rPr>
        <w:endnoteReference w:id="182"/>
      </w:r>
      <w:r w:rsidRPr="00ED1902">
        <w:rPr>
          <w:szCs w:val="24"/>
        </w:rPr>
        <w:t xml:space="preserve"> rather than focusing on – and ostracizing her because of – her disability. </w:t>
      </w:r>
    </w:p>
    <w:p w:rsidR="006913FF" w:rsidRPr="00ED1902" w:rsidRDefault="006913FF" w:rsidP="006913FF">
      <w:pPr>
        <w:pStyle w:val="APABodyText"/>
        <w:rPr>
          <w:szCs w:val="24"/>
        </w:rPr>
      </w:pPr>
      <w:r w:rsidRPr="00ED1902">
        <w:rPr>
          <w:szCs w:val="24"/>
        </w:rPr>
        <w:t>Importantly, being accepted and included connected to participants’ external support systems. For Brianne, who did not feel supported at home or amongst her peers, acceptance was an aspiration. In discussing accepting peers, she said</w:t>
      </w:r>
      <w:r w:rsidR="004330B6" w:rsidRPr="00ED1902">
        <w:rPr>
          <w:szCs w:val="24"/>
        </w:rPr>
        <w:t>,</w:t>
      </w:r>
      <w:r w:rsidRPr="00ED1902">
        <w:rPr>
          <w:szCs w:val="24"/>
        </w:rPr>
        <w:t xml:space="preserve"> “</w:t>
      </w:r>
      <w:r w:rsidR="004330B6" w:rsidRPr="00ED1902">
        <w:rPr>
          <w:szCs w:val="24"/>
        </w:rPr>
        <w:t>T</w:t>
      </w:r>
      <w:r w:rsidRPr="00ED1902">
        <w:rPr>
          <w:szCs w:val="24"/>
        </w:rPr>
        <w:t>hose people if I ever found any would be really awesome.”</w:t>
      </w:r>
      <w:r w:rsidRPr="00ED1902">
        <w:rPr>
          <w:rStyle w:val="EndnoteReference"/>
          <w:szCs w:val="24"/>
        </w:rPr>
        <w:endnoteReference w:id="183"/>
      </w:r>
    </w:p>
    <w:p w:rsidR="000E24FA" w:rsidRPr="00ED1902" w:rsidRDefault="00777E10" w:rsidP="000E24FA">
      <w:pPr>
        <w:pStyle w:val="APAHeading2"/>
        <w:rPr>
          <w:szCs w:val="24"/>
        </w:rPr>
      </w:pPr>
      <w:bookmarkStart w:id="900" w:name="FindInd"/>
      <w:bookmarkStart w:id="901" w:name="_Toc389395868"/>
      <w:bookmarkStart w:id="902" w:name="_Toc389401305"/>
      <w:bookmarkEnd w:id="900"/>
      <w:r w:rsidRPr="00ED1902">
        <w:rPr>
          <w:szCs w:val="24"/>
        </w:rPr>
        <w:lastRenderedPageBreak/>
        <w:t>Independence</w:t>
      </w:r>
      <w:bookmarkEnd w:id="901"/>
      <w:bookmarkEnd w:id="902"/>
    </w:p>
    <w:p w:rsidR="00777E10" w:rsidRPr="00ED1902" w:rsidRDefault="002C20FB" w:rsidP="00777E10">
      <w:pPr>
        <w:pStyle w:val="APABodyText"/>
        <w:rPr>
          <w:szCs w:val="24"/>
        </w:rPr>
      </w:pPr>
      <w:r w:rsidRPr="00ED1902">
        <w:rPr>
          <w:szCs w:val="24"/>
        </w:rPr>
        <w:t>The fourth major theme that emerged from my analysis is one of the first that came to my mind at the beginning of the study. Independence is a major part of the Expanded Core Curriculum (ECC) for students with visual impairments (the curricular areas emphasized by TVI’s and O&amp;M specialists in K-12 schools)</w:t>
      </w:r>
      <w:r w:rsidR="00BC5035">
        <w:rPr>
          <w:szCs w:val="24"/>
        </w:rPr>
        <w:t>.</w:t>
      </w:r>
      <w:r w:rsidRPr="00ED1902">
        <w:rPr>
          <w:szCs w:val="24"/>
        </w:rPr>
        <w:t xml:space="preserve"> </w:t>
      </w:r>
      <w:r w:rsidR="00BC5035">
        <w:rPr>
          <w:szCs w:val="24"/>
        </w:rPr>
        <w:t>T</w:t>
      </w:r>
      <w:r w:rsidRPr="00ED1902">
        <w:rPr>
          <w:szCs w:val="24"/>
        </w:rPr>
        <w:t>eachers focus on independent living, independent travel, independence in academic coursework, independence with technology, etc</w:t>
      </w:r>
      <w:r w:rsidR="00E52180" w:rsidRPr="00ED1902">
        <w:rPr>
          <w:szCs w:val="24"/>
        </w:rPr>
        <w:t xml:space="preserve">. </w:t>
      </w:r>
      <w:r w:rsidR="00E52180" w:rsidRPr="00ED1902">
        <w:rPr>
          <w:szCs w:val="24"/>
        </w:rPr>
        <w:fldChar w:fldCharType="begin" w:fldLock="1"/>
      </w:r>
      <w:r w:rsidR="009227CF">
        <w:rPr>
          <w:szCs w:val="24"/>
        </w:rPr>
        <w:instrText>ADDIN CSL_CITATION { "citationItems" : [ { "id" : "ITEM-1", "itemData" : { "URL" : "http://www.afb.org/info/programs-and-services/professional-development/teachers/expanded-core-curriculum/the-expanded-core-curriculum/12345", "author" : [ { "dropping-particle" : "", "family" : "American Foundation for the Blind", "given" : "", "non-dropping-particle" : "", "parse-names" : false, "suffix" : "" } ], "id" : "ITEM-1", "issued" : { "date-parts" : [ [ "2014" ] ] }, "title" : "The expanded core curriculum for blind and visually impaired children and youths", "type" : "webpage" }, "uris" : [ "http://www.mendeley.com/documents/?uuid=a52710a2-6598-4993-8b42-f2f612829560" ] } ], "mendeley" : { "previouslyFormattedCitation" : "(American Foundation for the Blind, 2014)" }, "properties" : { "noteIndex" : 0 }, "schema" : "https://github.com/citation-style-language/schema/raw/master/csl-citation.json" }</w:instrText>
      </w:r>
      <w:r w:rsidR="00E52180" w:rsidRPr="00ED1902">
        <w:rPr>
          <w:szCs w:val="24"/>
        </w:rPr>
        <w:fldChar w:fldCharType="separate"/>
      </w:r>
      <w:r w:rsidR="00F13C94" w:rsidRPr="00F13C94">
        <w:rPr>
          <w:noProof/>
          <w:szCs w:val="24"/>
        </w:rPr>
        <w:t>(American Foundation for the Blind, 2014)</w:t>
      </w:r>
      <w:r w:rsidR="00E52180" w:rsidRPr="00ED1902">
        <w:rPr>
          <w:szCs w:val="24"/>
        </w:rPr>
        <w:fldChar w:fldCharType="end"/>
      </w:r>
      <w:r w:rsidRPr="00ED1902">
        <w:rPr>
          <w:szCs w:val="24"/>
        </w:rPr>
        <w:t xml:space="preserve">. Likewise, special education law emphasizes the “least restrictive” (in other-words “most independent”) environment. In identifying this topic as a major theme, I arrived at a definition of independence which </w:t>
      </w:r>
      <w:r w:rsidR="00377838" w:rsidRPr="00ED1902">
        <w:rPr>
          <w:szCs w:val="24"/>
        </w:rPr>
        <w:t xml:space="preserve">involves actions, experiences, and attitudes </w:t>
      </w:r>
      <w:r w:rsidR="000E24FA" w:rsidRPr="00ED1902">
        <w:rPr>
          <w:szCs w:val="24"/>
        </w:rPr>
        <w:t xml:space="preserve">of </w:t>
      </w:r>
      <w:r w:rsidR="00377838" w:rsidRPr="00ED1902">
        <w:rPr>
          <w:szCs w:val="24"/>
        </w:rPr>
        <w:t>the participants which promoted or inhibited their direction of their own lives.</w:t>
      </w:r>
    </w:p>
    <w:p w:rsidR="00B924CD" w:rsidRPr="00ED1902" w:rsidRDefault="002C20FB" w:rsidP="00BA5BAB">
      <w:pPr>
        <w:pStyle w:val="APABodyText"/>
      </w:pPr>
      <w:r w:rsidRPr="00ED1902">
        <w:rPr>
          <w:szCs w:val="24"/>
        </w:rPr>
        <w:t>Each participant explicitly</w:t>
      </w:r>
      <w:r w:rsidR="00377838" w:rsidRPr="00ED1902">
        <w:rPr>
          <w:szCs w:val="24"/>
        </w:rPr>
        <w:t xml:space="preserve"> and implicitly</w:t>
      </w:r>
      <w:r w:rsidRPr="00ED1902">
        <w:rPr>
          <w:szCs w:val="24"/>
        </w:rPr>
        <w:t xml:space="preserve"> addressed the idea of independence multiple times during the interviews.</w:t>
      </w:r>
      <w:r w:rsidR="00377838" w:rsidRPr="00ED1902">
        <w:rPr>
          <w:szCs w:val="24"/>
        </w:rPr>
        <w:t xml:space="preserve"> Three subthemes captured all of the codes under the major theme of independence, and I identified these subthemes in association with participants’ objectives for acting independently– self-advocacy, self-determination, and self-reliance. Table 4.5 provides the frequencies of each subt</w:t>
      </w:r>
      <w:r w:rsidR="00E35674" w:rsidRPr="00ED1902">
        <w:rPr>
          <w:szCs w:val="24"/>
        </w:rPr>
        <w:t>heme for each participant. W</w:t>
      </w:r>
      <w:r w:rsidR="00377838" w:rsidRPr="00ED1902">
        <w:rPr>
          <w:szCs w:val="24"/>
        </w:rPr>
        <w:t>ithin-participant variations in subthemes provide insights as to which aspects of independence were most significant to each participant.</w:t>
      </w:r>
    </w:p>
    <w:p w:rsidR="003851E2" w:rsidRDefault="003851E2">
      <w:pPr>
        <w:rPr>
          <w:rFonts w:eastAsiaTheme="majorEastAsia"/>
          <w:bCs/>
          <w:kern w:val="28"/>
        </w:rPr>
      </w:pPr>
      <w:bookmarkStart w:id="903" w:name="T45"/>
      <w:bookmarkEnd w:id="903"/>
      <w:r>
        <w:br w:type="page"/>
      </w:r>
    </w:p>
    <w:p w:rsidR="00B924CD" w:rsidRPr="00ED1902" w:rsidRDefault="00B924CD" w:rsidP="006E0C65">
      <w:pPr>
        <w:pStyle w:val="APATitle"/>
        <w:rPr>
          <w:rFonts w:cs="Times New Roman"/>
          <w:szCs w:val="24"/>
        </w:rPr>
      </w:pPr>
      <w:r w:rsidRPr="00ED1902">
        <w:rPr>
          <w:rFonts w:cs="Times New Roman"/>
          <w:szCs w:val="24"/>
        </w:rPr>
        <w:lastRenderedPageBreak/>
        <w:t>Table 4.5</w:t>
      </w:r>
    </w:p>
    <w:p w:rsidR="00B924CD" w:rsidRPr="00ED1902" w:rsidRDefault="00B924CD" w:rsidP="00B924CD">
      <w:pPr>
        <w:rPr>
          <w:i/>
        </w:rPr>
      </w:pPr>
      <w:r w:rsidRPr="00ED1902">
        <w:rPr>
          <w:i/>
        </w:rPr>
        <w:t>Frequency of Text Segments Connected with Independence Subthemes for Each Participant</w:t>
      </w:r>
    </w:p>
    <w:p w:rsidR="00B924CD" w:rsidRPr="00ED1902" w:rsidRDefault="00B924CD" w:rsidP="00B924CD">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5 Frequency of Text Segments Connected with Independence Subthemes for Each Participant"/>
        <w:tblDescription w:val="This table includes columns for each participant and rows for each of the subthemes. The data in the table represent the frequency of each subtheme for each participant. The final row and column include totals for all participants / all subthemes.&#10;"/>
      </w:tblPr>
      <w:tblGrid>
        <w:gridCol w:w="2880"/>
        <w:gridCol w:w="683"/>
        <w:gridCol w:w="976"/>
        <w:gridCol w:w="763"/>
        <w:gridCol w:w="870"/>
        <w:gridCol w:w="936"/>
        <w:gridCol w:w="656"/>
        <w:gridCol w:w="763"/>
      </w:tblGrid>
      <w:tr w:rsidR="00ED1902" w:rsidRPr="00ED1902" w:rsidTr="00341E9E">
        <w:trPr>
          <w:tblHeader/>
        </w:trPr>
        <w:tc>
          <w:tcPr>
            <w:tcW w:w="2880" w:type="dxa"/>
            <w:tcBorders>
              <w:top w:val="single" w:sz="4" w:space="0" w:color="auto"/>
              <w:bottom w:val="single" w:sz="4" w:space="0" w:color="auto"/>
            </w:tcBorders>
            <w:vAlign w:val="bottom"/>
          </w:tcPr>
          <w:p w:rsidR="00B924CD" w:rsidRPr="00ED1902" w:rsidRDefault="00B924CD" w:rsidP="00761535">
            <w:r w:rsidRPr="00ED1902">
              <w:t>Subtheme</w:t>
            </w:r>
          </w:p>
        </w:tc>
        <w:tc>
          <w:tcPr>
            <w:tcW w:w="683" w:type="dxa"/>
            <w:tcBorders>
              <w:top w:val="single" w:sz="4" w:space="0" w:color="auto"/>
              <w:bottom w:val="single" w:sz="4" w:space="0" w:color="auto"/>
            </w:tcBorders>
          </w:tcPr>
          <w:p w:rsidR="00B924CD" w:rsidRPr="00ED1902" w:rsidRDefault="00B924CD" w:rsidP="00AF5F5F">
            <w:pPr>
              <w:jc w:val="center"/>
            </w:pPr>
            <w:r w:rsidRPr="00ED1902">
              <w:t>Alex</w:t>
            </w:r>
          </w:p>
        </w:tc>
        <w:tc>
          <w:tcPr>
            <w:tcW w:w="976" w:type="dxa"/>
            <w:tcBorders>
              <w:top w:val="single" w:sz="4" w:space="0" w:color="auto"/>
              <w:bottom w:val="single" w:sz="4" w:space="0" w:color="auto"/>
            </w:tcBorders>
          </w:tcPr>
          <w:p w:rsidR="00B924CD" w:rsidRPr="00ED1902" w:rsidRDefault="00B924CD" w:rsidP="00AF5F5F">
            <w:pPr>
              <w:jc w:val="center"/>
            </w:pPr>
            <w:r w:rsidRPr="00ED1902">
              <w:t>Brianne</w:t>
            </w:r>
          </w:p>
        </w:tc>
        <w:tc>
          <w:tcPr>
            <w:tcW w:w="763" w:type="dxa"/>
            <w:tcBorders>
              <w:top w:val="single" w:sz="4" w:space="0" w:color="auto"/>
              <w:bottom w:val="single" w:sz="4" w:space="0" w:color="auto"/>
            </w:tcBorders>
          </w:tcPr>
          <w:p w:rsidR="00B924CD" w:rsidRPr="00ED1902" w:rsidRDefault="00B924CD" w:rsidP="00AF5F5F">
            <w:pPr>
              <w:jc w:val="center"/>
            </w:pPr>
            <w:r w:rsidRPr="00ED1902">
              <w:t>Darik</w:t>
            </w:r>
          </w:p>
        </w:tc>
        <w:tc>
          <w:tcPr>
            <w:tcW w:w="870" w:type="dxa"/>
            <w:tcBorders>
              <w:top w:val="single" w:sz="4" w:space="0" w:color="auto"/>
              <w:bottom w:val="single" w:sz="4" w:space="0" w:color="auto"/>
            </w:tcBorders>
          </w:tcPr>
          <w:p w:rsidR="00B924CD" w:rsidRPr="00ED1902" w:rsidRDefault="00B924CD" w:rsidP="00AF5F5F">
            <w:pPr>
              <w:jc w:val="center"/>
            </w:pPr>
            <w:r w:rsidRPr="00ED1902">
              <w:t>Martin</w:t>
            </w:r>
          </w:p>
        </w:tc>
        <w:tc>
          <w:tcPr>
            <w:tcW w:w="936" w:type="dxa"/>
            <w:tcBorders>
              <w:top w:val="single" w:sz="4" w:space="0" w:color="auto"/>
              <w:bottom w:val="single" w:sz="4" w:space="0" w:color="auto"/>
            </w:tcBorders>
          </w:tcPr>
          <w:p w:rsidR="00B924CD" w:rsidRPr="00ED1902" w:rsidRDefault="00B924CD" w:rsidP="00AF5F5F">
            <w:pPr>
              <w:jc w:val="center"/>
            </w:pPr>
            <w:r w:rsidRPr="00ED1902">
              <w:t>Janessa</w:t>
            </w:r>
          </w:p>
        </w:tc>
        <w:tc>
          <w:tcPr>
            <w:tcW w:w="656" w:type="dxa"/>
            <w:tcBorders>
              <w:top w:val="single" w:sz="4" w:space="0" w:color="auto"/>
              <w:bottom w:val="single" w:sz="4" w:space="0" w:color="auto"/>
            </w:tcBorders>
          </w:tcPr>
          <w:p w:rsidR="00B924CD" w:rsidRPr="00ED1902" w:rsidRDefault="00B924CD" w:rsidP="00AF5F5F">
            <w:pPr>
              <w:jc w:val="center"/>
            </w:pPr>
            <w:r w:rsidRPr="00ED1902">
              <w:t>Tess</w:t>
            </w:r>
          </w:p>
        </w:tc>
        <w:tc>
          <w:tcPr>
            <w:tcW w:w="763" w:type="dxa"/>
            <w:tcBorders>
              <w:top w:val="single" w:sz="4" w:space="0" w:color="auto"/>
              <w:bottom w:val="single" w:sz="4" w:space="0" w:color="auto"/>
            </w:tcBorders>
          </w:tcPr>
          <w:p w:rsidR="00B924CD" w:rsidRPr="00ED1902" w:rsidRDefault="00B924CD" w:rsidP="00AF5F5F">
            <w:pPr>
              <w:jc w:val="center"/>
              <w:rPr>
                <w:b/>
              </w:rPr>
            </w:pPr>
            <w:r w:rsidRPr="00ED1902">
              <w:rPr>
                <w:b/>
              </w:rPr>
              <w:t>Total</w:t>
            </w:r>
          </w:p>
        </w:tc>
      </w:tr>
      <w:tr w:rsidR="00ED1902" w:rsidRPr="00ED1902" w:rsidTr="00761535">
        <w:trPr>
          <w:trHeight w:val="552"/>
        </w:trPr>
        <w:tc>
          <w:tcPr>
            <w:tcW w:w="2880" w:type="dxa"/>
            <w:vAlign w:val="bottom"/>
          </w:tcPr>
          <w:p w:rsidR="00B924CD" w:rsidRPr="00ED1902" w:rsidRDefault="00B924CD" w:rsidP="003F4B2E">
            <w:r w:rsidRPr="00ED1902">
              <w:t>Self-determination</w:t>
            </w:r>
          </w:p>
        </w:tc>
        <w:tc>
          <w:tcPr>
            <w:tcW w:w="683" w:type="dxa"/>
            <w:vAlign w:val="bottom"/>
          </w:tcPr>
          <w:p w:rsidR="00B924CD" w:rsidRPr="00ED1902" w:rsidRDefault="00B924CD" w:rsidP="003F4B2E">
            <w:pPr>
              <w:jc w:val="center"/>
              <w:rPr>
                <w:u w:val="single"/>
              </w:rPr>
            </w:pPr>
            <w:r w:rsidRPr="00ED1902">
              <w:rPr>
                <w:u w:val="single"/>
              </w:rPr>
              <w:t>22</w:t>
            </w:r>
          </w:p>
        </w:tc>
        <w:tc>
          <w:tcPr>
            <w:tcW w:w="976" w:type="dxa"/>
            <w:vAlign w:val="bottom"/>
          </w:tcPr>
          <w:p w:rsidR="00B924CD" w:rsidRPr="00ED1902" w:rsidRDefault="00B924CD" w:rsidP="003F4B2E">
            <w:pPr>
              <w:jc w:val="center"/>
              <w:rPr>
                <w:u w:val="single"/>
              </w:rPr>
            </w:pPr>
            <w:r w:rsidRPr="00ED1902">
              <w:rPr>
                <w:u w:val="single"/>
              </w:rPr>
              <w:t>10</w:t>
            </w:r>
          </w:p>
        </w:tc>
        <w:tc>
          <w:tcPr>
            <w:tcW w:w="763" w:type="dxa"/>
            <w:vAlign w:val="bottom"/>
          </w:tcPr>
          <w:p w:rsidR="00B924CD" w:rsidRPr="00ED1902" w:rsidRDefault="00B924CD" w:rsidP="003F4B2E">
            <w:pPr>
              <w:jc w:val="center"/>
              <w:rPr>
                <w:u w:val="single"/>
              </w:rPr>
            </w:pPr>
            <w:r w:rsidRPr="00ED1902">
              <w:rPr>
                <w:u w:val="single"/>
              </w:rPr>
              <w:t>16</w:t>
            </w:r>
          </w:p>
        </w:tc>
        <w:tc>
          <w:tcPr>
            <w:tcW w:w="870" w:type="dxa"/>
            <w:vAlign w:val="bottom"/>
          </w:tcPr>
          <w:p w:rsidR="00B924CD" w:rsidRPr="00ED1902" w:rsidRDefault="00B924CD" w:rsidP="003F4B2E">
            <w:pPr>
              <w:jc w:val="center"/>
              <w:rPr>
                <w:u w:val="single"/>
              </w:rPr>
            </w:pPr>
            <w:r w:rsidRPr="00ED1902">
              <w:rPr>
                <w:u w:val="single"/>
              </w:rPr>
              <w:t>9</w:t>
            </w:r>
          </w:p>
        </w:tc>
        <w:tc>
          <w:tcPr>
            <w:tcW w:w="936" w:type="dxa"/>
            <w:vAlign w:val="bottom"/>
          </w:tcPr>
          <w:p w:rsidR="00B924CD" w:rsidRPr="00ED1902" w:rsidRDefault="00B924CD" w:rsidP="003F4B2E">
            <w:pPr>
              <w:jc w:val="center"/>
            </w:pPr>
            <w:r w:rsidRPr="00ED1902">
              <w:t>8</w:t>
            </w:r>
          </w:p>
        </w:tc>
        <w:tc>
          <w:tcPr>
            <w:tcW w:w="656" w:type="dxa"/>
            <w:vAlign w:val="bottom"/>
          </w:tcPr>
          <w:p w:rsidR="00B924CD" w:rsidRPr="00ED1902" w:rsidRDefault="00B924CD" w:rsidP="003F4B2E">
            <w:pPr>
              <w:jc w:val="center"/>
              <w:rPr>
                <w:u w:val="single"/>
              </w:rPr>
            </w:pPr>
            <w:r w:rsidRPr="00ED1902">
              <w:rPr>
                <w:u w:val="single"/>
              </w:rPr>
              <w:t>18</w:t>
            </w:r>
          </w:p>
        </w:tc>
        <w:tc>
          <w:tcPr>
            <w:tcW w:w="763" w:type="dxa"/>
            <w:vAlign w:val="bottom"/>
          </w:tcPr>
          <w:p w:rsidR="00B924CD" w:rsidRPr="00ED1902" w:rsidRDefault="00B924CD" w:rsidP="003F4B2E">
            <w:pPr>
              <w:jc w:val="center"/>
              <w:rPr>
                <w:b/>
              </w:rPr>
            </w:pPr>
            <w:r w:rsidRPr="00ED1902">
              <w:rPr>
                <w:b/>
                <w:noProof/>
              </w:rPr>
              <w:fldChar w:fldCharType="begin"/>
            </w:r>
            <w:r w:rsidRPr="00ED1902">
              <w:rPr>
                <w:b/>
                <w:noProof/>
              </w:rPr>
              <w:instrText xml:space="preserve"> =SUM(LEFT) </w:instrText>
            </w:r>
            <w:r w:rsidRPr="00ED1902">
              <w:rPr>
                <w:b/>
                <w:noProof/>
              </w:rPr>
              <w:fldChar w:fldCharType="separate"/>
            </w:r>
            <w:r w:rsidR="00C610C4">
              <w:rPr>
                <w:b/>
                <w:noProof/>
              </w:rPr>
              <w:t>83</w:t>
            </w:r>
            <w:r w:rsidRPr="00ED1902">
              <w:rPr>
                <w:b/>
                <w:noProof/>
              </w:rPr>
              <w:fldChar w:fldCharType="end"/>
            </w:r>
          </w:p>
        </w:tc>
      </w:tr>
      <w:tr w:rsidR="00ED1902" w:rsidRPr="00ED1902" w:rsidTr="00761535">
        <w:trPr>
          <w:trHeight w:val="552"/>
        </w:trPr>
        <w:tc>
          <w:tcPr>
            <w:tcW w:w="2880" w:type="dxa"/>
            <w:vAlign w:val="bottom"/>
          </w:tcPr>
          <w:p w:rsidR="00B924CD" w:rsidRPr="00ED1902" w:rsidRDefault="00B924CD" w:rsidP="003F4B2E">
            <w:r w:rsidRPr="00ED1902">
              <w:t>Self-reliance</w:t>
            </w:r>
          </w:p>
        </w:tc>
        <w:tc>
          <w:tcPr>
            <w:tcW w:w="683" w:type="dxa"/>
            <w:vAlign w:val="bottom"/>
          </w:tcPr>
          <w:p w:rsidR="00B924CD" w:rsidRPr="00ED1902" w:rsidRDefault="00B924CD" w:rsidP="003F4B2E">
            <w:pPr>
              <w:jc w:val="center"/>
            </w:pPr>
            <w:r w:rsidRPr="00ED1902">
              <w:t>13</w:t>
            </w:r>
          </w:p>
        </w:tc>
        <w:tc>
          <w:tcPr>
            <w:tcW w:w="976" w:type="dxa"/>
            <w:vAlign w:val="bottom"/>
          </w:tcPr>
          <w:p w:rsidR="00B924CD" w:rsidRPr="00ED1902" w:rsidRDefault="00B924CD" w:rsidP="003F4B2E">
            <w:pPr>
              <w:jc w:val="center"/>
            </w:pPr>
            <w:r w:rsidRPr="00ED1902">
              <w:t>5</w:t>
            </w:r>
          </w:p>
        </w:tc>
        <w:tc>
          <w:tcPr>
            <w:tcW w:w="763" w:type="dxa"/>
            <w:vAlign w:val="bottom"/>
          </w:tcPr>
          <w:p w:rsidR="00B924CD" w:rsidRPr="00ED1902" w:rsidRDefault="00B924CD" w:rsidP="003F4B2E">
            <w:pPr>
              <w:jc w:val="center"/>
            </w:pPr>
            <w:r w:rsidRPr="00ED1902">
              <w:t>11</w:t>
            </w:r>
          </w:p>
        </w:tc>
        <w:tc>
          <w:tcPr>
            <w:tcW w:w="870" w:type="dxa"/>
            <w:vAlign w:val="bottom"/>
          </w:tcPr>
          <w:p w:rsidR="00B924CD" w:rsidRPr="00ED1902" w:rsidRDefault="00B924CD" w:rsidP="003F4B2E">
            <w:pPr>
              <w:jc w:val="center"/>
            </w:pPr>
            <w:r w:rsidRPr="00ED1902">
              <w:t>8</w:t>
            </w:r>
          </w:p>
        </w:tc>
        <w:tc>
          <w:tcPr>
            <w:tcW w:w="936" w:type="dxa"/>
            <w:vAlign w:val="bottom"/>
          </w:tcPr>
          <w:p w:rsidR="00B924CD" w:rsidRPr="00ED1902" w:rsidRDefault="00B924CD" w:rsidP="003F4B2E">
            <w:pPr>
              <w:jc w:val="center"/>
              <w:rPr>
                <w:u w:val="single"/>
              </w:rPr>
            </w:pPr>
            <w:r w:rsidRPr="00ED1902">
              <w:rPr>
                <w:u w:val="single"/>
              </w:rPr>
              <w:t>12</w:t>
            </w:r>
          </w:p>
        </w:tc>
        <w:tc>
          <w:tcPr>
            <w:tcW w:w="656" w:type="dxa"/>
            <w:vAlign w:val="bottom"/>
          </w:tcPr>
          <w:p w:rsidR="00B924CD" w:rsidRPr="00ED1902" w:rsidRDefault="00B924CD" w:rsidP="003F4B2E">
            <w:pPr>
              <w:jc w:val="center"/>
            </w:pPr>
            <w:r w:rsidRPr="00ED1902">
              <w:t>13</w:t>
            </w:r>
          </w:p>
        </w:tc>
        <w:tc>
          <w:tcPr>
            <w:tcW w:w="763" w:type="dxa"/>
            <w:vAlign w:val="bottom"/>
          </w:tcPr>
          <w:p w:rsidR="00B924CD" w:rsidRPr="00ED1902" w:rsidRDefault="00B924CD" w:rsidP="003F4B2E">
            <w:pPr>
              <w:jc w:val="center"/>
              <w:rPr>
                <w:b/>
              </w:rPr>
            </w:pPr>
            <w:r w:rsidRPr="00ED1902">
              <w:rPr>
                <w:b/>
              </w:rPr>
              <w:fldChar w:fldCharType="begin"/>
            </w:r>
            <w:r w:rsidRPr="003F4B2E">
              <w:rPr>
                <w:b/>
              </w:rPr>
              <w:instrText xml:space="preserve"> =SUM(LEFT) </w:instrText>
            </w:r>
            <w:r w:rsidRPr="00ED1902">
              <w:rPr>
                <w:b/>
              </w:rPr>
              <w:fldChar w:fldCharType="separate"/>
            </w:r>
            <w:r w:rsidR="00C610C4">
              <w:rPr>
                <w:b/>
                <w:noProof/>
              </w:rPr>
              <w:t>62</w:t>
            </w:r>
            <w:r w:rsidRPr="00ED1902">
              <w:rPr>
                <w:b/>
              </w:rPr>
              <w:fldChar w:fldCharType="end"/>
            </w:r>
          </w:p>
        </w:tc>
      </w:tr>
      <w:tr w:rsidR="00ED1902" w:rsidRPr="00ED1902" w:rsidTr="00761535">
        <w:trPr>
          <w:trHeight w:val="552"/>
        </w:trPr>
        <w:tc>
          <w:tcPr>
            <w:tcW w:w="2880" w:type="dxa"/>
            <w:vAlign w:val="bottom"/>
          </w:tcPr>
          <w:p w:rsidR="00B924CD" w:rsidRPr="00ED1902" w:rsidRDefault="00B924CD" w:rsidP="003F4B2E">
            <w:r w:rsidRPr="00ED1902">
              <w:t>Self-advocacy</w:t>
            </w:r>
          </w:p>
        </w:tc>
        <w:tc>
          <w:tcPr>
            <w:tcW w:w="683" w:type="dxa"/>
            <w:vAlign w:val="bottom"/>
          </w:tcPr>
          <w:p w:rsidR="00B924CD" w:rsidRPr="00ED1902" w:rsidRDefault="00B924CD" w:rsidP="003F4B2E">
            <w:pPr>
              <w:jc w:val="center"/>
            </w:pPr>
            <w:r w:rsidRPr="00ED1902">
              <w:t>6</w:t>
            </w:r>
          </w:p>
        </w:tc>
        <w:tc>
          <w:tcPr>
            <w:tcW w:w="976" w:type="dxa"/>
            <w:vAlign w:val="bottom"/>
          </w:tcPr>
          <w:p w:rsidR="00B924CD" w:rsidRPr="00ED1902" w:rsidRDefault="00B924CD" w:rsidP="003F4B2E">
            <w:pPr>
              <w:jc w:val="center"/>
            </w:pPr>
            <w:r w:rsidRPr="00ED1902">
              <w:t>1</w:t>
            </w:r>
          </w:p>
        </w:tc>
        <w:tc>
          <w:tcPr>
            <w:tcW w:w="763" w:type="dxa"/>
            <w:vAlign w:val="bottom"/>
          </w:tcPr>
          <w:p w:rsidR="00B924CD" w:rsidRPr="00ED1902" w:rsidRDefault="00B924CD" w:rsidP="003F4B2E">
            <w:pPr>
              <w:jc w:val="center"/>
              <w:rPr>
                <w:u w:val="single"/>
              </w:rPr>
            </w:pPr>
            <w:r w:rsidRPr="00ED1902">
              <w:rPr>
                <w:u w:val="single"/>
              </w:rPr>
              <w:t>16</w:t>
            </w:r>
          </w:p>
        </w:tc>
        <w:tc>
          <w:tcPr>
            <w:tcW w:w="870" w:type="dxa"/>
            <w:vAlign w:val="bottom"/>
          </w:tcPr>
          <w:p w:rsidR="00B924CD" w:rsidRPr="00ED1902" w:rsidRDefault="00B924CD" w:rsidP="003F4B2E">
            <w:pPr>
              <w:jc w:val="center"/>
            </w:pPr>
            <w:r w:rsidRPr="00ED1902">
              <w:t>8</w:t>
            </w:r>
          </w:p>
        </w:tc>
        <w:tc>
          <w:tcPr>
            <w:tcW w:w="936" w:type="dxa"/>
            <w:vAlign w:val="bottom"/>
          </w:tcPr>
          <w:p w:rsidR="00B924CD" w:rsidRPr="00ED1902" w:rsidRDefault="00B924CD" w:rsidP="003F4B2E">
            <w:pPr>
              <w:jc w:val="center"/>
            </w:pPr>
            <w:r w:rsidRPr="00ED1902">
              <w:t>8</w:t>
            </w:r>
          </w:p>
        </w:tc>
        <w:tc>
          <w:tcPr>
            <w:tcW w:w="656" w:type="dxa"/>
            <w:vAlign w:val="bottom"/>
          </w:tcPr>
          <w:p w:rsidR="00B924CD" w:rsidRPr="00ED1902" w:rsidRDefault="00B924CD" w:rsidP="003F4B2E">
            <w:pPr>
              <w:jc w:val="center"/>
            </w:pPr>
            <w:r w:rsidRPr="00ED1902">
              <w:t>11</w:t>
            </w:r>
          </w:p>
        </w:tc>
        <w:tc>
          <w:tcPr>
            <w:tcW w:w="763" w:type="dxa"/>
            <w:vAlign w:val="bottom"/>
          </w:tcPr>
          <w:p w:rsidR="003F4B2E" w:rsidRPr="00ED1902" w:rsidRDefault="00B924CD" w:rsidP="003F4B2E">
            <w:pPr>
              <w:jc w:val="center"/>
              <w:rPr>
                <w:b/>
              </w:rPr>
            </w:pPr>
            <w:r w:rsidRPr="00ED1902">
              <w:rPr>
                <w:b/>
              </w:rPr>
              <w:fldChar w:fldCharType="begin"/>
            </w:r>
            <w:r w:rsidRPr="003F4B2E">
              <w:rPr>
                <w:b/>
              </w:rPr>
              <w:instrText xml:space="preserve"> =SUM(LEFT) </w:instrText>
            </w:r>
            <w:r w:rsidRPr="00ED1902">
              <w:rPr>
                <w:b/>
              </w:rPr>
              <w:fldChar w:fldCharType="separate"/>
            </w:r>
            <w:r w:rsidR="00C610C4">
              <w:rPr>
                <w:b/>
                <w:noProof/>
              </w:rPr>
              <w:t>50</w:t>
            </w:r>
            <w:r w:rsidRPr="00ED1902">
              <w:rPr>
                <w:b/>
              </w:rPr>
              <w:fldChar w:fldCharType="end"/>
            </w:r>
          </w:p>
        </w:tc>
      </w:tr>
      <w:tr w:rsidR="003F4B2E" w:rsidRPr="00ED1902" w:rsidTr="00761535">
        <w:trPr>
          <w:trHeight w:val="552"/>
        </w:trPr>
        <w:tc>
          <w:tcPr>
            <w:tcW w:w="2880" w:type="dxa"/>
            <w:tcBorders>
              <w:bottom w:val="single" w:sz="4" w:space="0" w:color="auto"/>
            </w:tcBorders>
            <w:vAlign w:val="bottom"/>
          </w:tcPr>
          <w:p w:rsidR="003F4B2E" w:rsidRPr="00ED1902" w:rsidRDefault="003F4B2E" w:rsidP="003F4B2E">
            <w:r>
              <w:t xml:space="preserve">Independence </w:t>
            </w:r>
            <w:r w:rsidRPr="003F4B2E">
              <w:rPr>
                <w:sz w:val="22"/>
              </w:rPr>
              <w:t>(no subtheme)</w:t>
            </w:r>
          </w:p>
        </w:tc>
        <w:tc>
          <w:tcPr>
            <w:tcW w:w="683" w:type="dxa"/>
            <w:tcBorders>
              <w:bottom w:val="single" w:sz="4" w:space="0" w:color="auto"/>
            </w:tcBorders>
            <w:vAlign w:val="bottom"/>
          </w:tcPr>
          <w:p w:rsidR="003F4B2E" w:rsidRPr="00ED1902" w:rsidRDefault="003F4B2E" w:rsidP="003F4B2E">
            <w:pPr>
              <w:jc w:val="center"/>
            </w:pPr>
            <w:r>
              <w:t>8</w:t>
            </w:r>
          </w:p>
        </w:tc>
        <w:tc>
          <w:tcPr>
            <w:tcW w:w="976" w:type="dxa"/>
            <w:tcBorders>
              <w:bottom w:val="single" w:sz="4" w:space="0" w:color="auto"/>
            </w:tcBorders>
            <w:vAlign w:val="bottom"/>
          </w:tcPr>
          <w:p w:rsidR="003F4B2E" w:rsidRPr="00ED1902" w:rsidRDefault="003F4B2E" w:rsidP="003F4B2E">
            <w:pPr>
              <w:jc w:val="center"/>
            </w:pPr>
            <w:r>
              <w:t>6</w:t>
            </w:r>
          </w:p>
        </w:tc>
        <w:tc>
          <w:tcPr>
            <w:tcW w:w="763" w:type="dxa"/>
            <w:tcBorders>
              <w:bottom w:val="single" w:sz="4" w:space="0" w:color="auto"/>
            </w:tcBorders>
            <w:vAlign w:val="bottom"/>
          </w:tcPr>
          <w:p w:rsidR="003F4B2E" w:rsidRPr="00147CEC" w:rsidRDefault="003F4B2E" w:rsidP="003F4B2E">
            <w:pPr>
              <w:jc w:val="center"/>
            </w:pPr>
            <w:r w:rsidRPr="00147CEC">
              <w:t>7</w:t>
            </w:r>
          </w:p>
        </w:tc>
        <w:tc>
          <w:tcPr>
            <w:tcW w:w="870" w:type="dxa"/>
            <w:tcBorders>
              <w:bottom w:val="single" w:sz="4" w:space="0" w:color="auto"/>
            </w:tcBorders>
            <w:vAlign w:val="bottom"/>
          </w:tcPr>
          <w:p w:rsidR="003F4B2E" w:rsidRPr="00ED1902" w:rsidRDefault="003F4B2E" w:rsidP="003F4B2E">
            <w:pPr>
              <w:jc w:val="center"/>
            </w:pPr>
            <w:r>
              <w:t>7</w:t>
            </w:r>
          </w:p>
        </w:tc>
        <w:tc>
          <w:tcPr>
            <w:tcW w:w="936" w:type="dxa"/>
            <w:tcBorders>
              <w:bottom w:val="single" w:sz="4" w:space="0" w:color="auto"/>
            </w:tcBorders>
            <w:vAlign w:val="bottom"/>
          </w:tcPr>
          <w:p w:rsidR="003F4B2E" w:rsidRPr="00ED1902" w:rsidRDefault="003F4B2E" w:rsidP="003F4B2E">
            <w:pPr>
              <w:jc w:val="center"/>
            </w:pPr>
            <w:r>
              <w:t>3</w:t>
            </w:r>
          </w:p>
        </w:tc>
        <w:tc>
          <w:tcPr>
            <w:tcW w:w="656" w:type="dxa"/>
            <w:tcBorders>
              <w:bottom w:val="single" w:sz="4" w:space="0" w:color="auto"/>
            </w:tcBorders>
            <w:vAlign w:val="bottom"/>
          </w:tcPr>
          <w:p w:rsidR="003F4B2E" w:rsidRPr="00ED1902" w:rsidRDefault="003F4B2E" w:rsidP="003F4B2E">
            <w:pPr>
              <w:jc w:val="center"/>
            </w:pPr>
            <w:r>
              <w:t>12</w:t>
            </w:r>
          </w:p>
        </w:tc>
        <w:tc>
          <w:tcPr>
            <w:tcW w:w="763" w:type="dxa"/>
            <w:tcBorders>
              <w:bottom w:val="single" w:sz="4" w:space="0" w:color="auto"/>
            </w:tcBorders>
            <w:vAlign w:val="bottom"/>
          </w:tcPr>
          <w:p w:rsidR="003F4B2E" w:rsidRPr="00ED1902" w:rsidRDefault="003F4B2E" w:rsidP="003F4B2E">
            <w:pPr>
              <w:jc w:val="center"/>
              <w:rPr>
                <w:b/>
              </w:rPr>
            </w:pPr>
            <w:r w:rsidRPr="00ED1902">
              <w:rPr>
                <w:b/>
              </w:rPr>
              <w:fldChar w:fldCharType="begin"/>
            </w:r>
            <w:r w:rsidRPr="003F4B2E">
              <w:rPr>
                <w:b/>
              </w:rPr>
              <w:instrText xml:space="preserve"> =SUM(LEFT) </w:instrText>
            </w:r>
            <w:r w:rsidRPr="00ED1902">
              <w:rPr>
                <w:b/>
              </w:rPr>
              <w:fldChar w:fldCharType="separate"/>
            </w:r>
            <w:r w:rsidR="00C610C4">
              <w:rPr>
                <w:b/>
                <w:noProof/>
              </w:rPr>
              <w:t>43</w:t>
            </w:r>
            <w:r w:rsidRPr="00ED1902">
              <w:rPr>
                <w:b/>
              </w:rPr>
              <w:fldChar w:fldCharType="end"/>
            </w:r>
          </w:p>
        </w:tc>
      </w:tr>
      <w:tr w:rsidR="00ED1902" w:rsidRPr="00ED1902" w:rsidTr="00761535">
        <w:trPr>
          <w:trHeight w:val="552"/>
        </w:trPr>
        <w:tc>
          <w:tcPr>
            <w:tcW w:w="2880" w:type="dxa"/>
            <w:tcBorders>
              <w:top w:val="single" w:sz="4" w:space="0" w:color="auto"/>
              <w:bottom w:val="single" w:sz="4" w:space="0" w:color="auto"/>
            </w:tcBorders>
          </w:tcPr>
          <w:p w:rsidR="00B924CD" w:rsidRPr="00ED1902" w:rsidRDefault="00B924CD" w:rsidP="00AF5F5F">
            <w:r w:rsidRPr="00ED1902">
              <w:t>Total text segments</w:t>
            </w:r>
          </w:p>
        </w:tc>
        <w:tc>
          <w:tcPr>
            <w:tcW w:w="683"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3F4B2E">
              <w:instrText xml:space="preserve"> =SUM(ABOVE) </w:instrText>
            </w:r>
            <w:r w:rsidRPr="00ED1902">
              <w:fldChar w:fldCharType="separate"/>
            </w:r>
            <w:r w:rsidR="00C610C4">
              <w:rPr>
                <w:noProof/>
              </w:rPr>
              <w:t>49</w:t>
            </w:r>
            <w:r w:rsidRPr="00ED1902">
              <w:fldChar w:fldCharType="end"/>
            </w:r>
          </w:p>
        </w:tc>
        <w:tc>
          <w:tcPr>
            <w:tcW w:w="976"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3F4B2E">
              <w:instrText xml:space="preserve"> =SUM(ABOVE) </w:instrText>
            </w:r>
            <w:r w:rsidRPr="00ED1902">
              <w:fldChar w:fldCharType="separate"/>
            </w:r>
            <w:r w:rsidR="00C610C4">
              <w:rPr>
                <w:noProof/>
              </w:rPr>
              <w:t>22</w:t>
            </w:r>
            <w:r w:rsidRPr="00ED1902">
              <w:fldChar w:fldCharType="end"/>
            </w:r>
          </w:p>
        </w:tc>
        <w:tc>
          <w:tcPr>
            <w:tcW w:w="763"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3F4B2E">
              <w:instrText xml:space="preserve"> =SUM(ABOVE) </w:instrText>
            </w:r>
            <w:r w:rsidRPr="00ED1902">
              <w:fldChar w:fldCharType="separate"/>
            </w:r>
            <w:r w:rsidR="00C610C4">
              <w:rPr>
                <w:noProof/>
              </w:rPr>
              <w:t>50</w:t>
            </w:r>
            <w:r w:rsidRPr="00ED1902">
              <w:fldChar w:fldCharType="end"/>
            </w:r>
          </w:p>
        </w:tc>
        <w:tc>
          <w:tcPr>
            <w:tcW w:w="870"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3F4B2E">
              <w:instrText xml:space="preserve"> =SUM(ABOVE) </w:instrText>
            </w:r>
            <w:r w:rsidRPr="00ED1902">
              <w:fldChar w:fldCharType="separate"/>
            </w:r>
            <w:r w:rsidR="00C610C4">
              <w:rPr>
                <w:noProof/>
              </w:rPr>
              <w:t>32</w:t>
            </w:r>
            <w:r w:rsidRPr="00ED1902">
              <w:fldChar w:fldCharType="end"/>
            </w:r>
          </w:p>
        </w:tc>
        <w:tc>
          <w:tcPr>
            <w:tcW w:w="936"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3F4B2E">
              <w:instrText xml:space="preserve"> =SUM(ABOVE) </w:instrText>
            </w:r>
            <w:r w:rsidRPr="00ED1902">
              <w:fldChar w:fldCharType="separate"/>
            </w:r>
            <w:r w:rsidR="00C610C4">
              <w:rPr>
                <w:noProof/>
              </w:rPr>
              <w:t>31</w:t>
            </w:r>
            <w:r w:rsidRPr="00ED1902">
              <w:fldChar w:fldCharType="end"/>
            </w:r>
          </w:p>
        </w:tc>
        <w:tc>
          <w:tcPr>
            <w:tcW w:w="656"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3F4B2E">
              <w:instrText xml:space="preserve"> =SUM(ABOVE) </w:instrText>
            </w:r>
            <w:r w:rsidRPr="00ED1902">
              <w:fldChar w:fldCharType="separate"/>
            </w:r>
            <w:r w:rsidR="00C610C4">
              <w:rPr>
                <w:noProof/>
              </w:rPr>
              <w:t>54</w:t>
            </w:r>
            <w:r w:rsidRPr="00ED1902">
              <w:fldChar w:fldCharType="end"/>
            </w:r>
          </w:p>
        </w:tc>
        <w:tc>
          <w:tcPr>
            <w:tcW w:w="763" w:type="dxa"/>
            <w:tcBorders>
              <w:top w:val="single" w:sz="4" w:space="0" w:color="auto"/>
              <w:bottom w:val="single" w:sz="4" w:space="0" w:color="auto"/>
            </w:tcBorders>
            <w:vAlign w:val="bottom"/>
          </w:tcPr>
          <w:p w:rsidR="00B924CD" w:rsidRPr="00ED1902" w:rsidRDefault="00B924CD" w:rsidP="003F4B2E">
            <w:pPr>
              <w:jc w:val="center"/>
              <w:rPr>
                <w:b/>
              </w:rPr>
            </w:pPr>
            <w:r w:rsidRPr="00ED1902">
              <w:rPr>
                <w:b/>
              </w:rPr>
              <w:fldChar w:fldCharType="begin"/>
            </w:r>
            <w:r w:rsidRPr="003F4B2E">
              <w:rPr>
                <w:b/>
              </w:rPr>
              <w:instrText xml:space="preserve"> =SUM(ABOVE) </w:instrText>
            </w:r>
            <w:r w:rsidRPr="00ED1902">
              <w:rPr>
                <w:b/>
              </w:rPr>
              <w:fldChar w:fldCharType="separate"/>
            </w:r>
            <w:r w:rsidR="00C610C4">
              <w:rPr>
                <w:b/>
                <w:noProof/>
              </w:rPr>
              <w:t>238</w:t>
            </w:r>
            <w:r w:rsidRPr="00ED1902">
              <w:rPr>
                <w:b/>
              </w:rPr>
              <w:fldChar w:fldCharType="end"/>
            </w:r>
          </w:p>
        </w:tc>
      </w:tr>
    </w:tbl>
    <w:p w:rsidR="006E0C65" w:rsidRPr="00ED1902" w:rsidRDefault="006E0C65" w:rsidP="006E0C65">
      <w:r w:rsidRPr="00ED1902">
        <w:rPr>
          <w:i/>
        </w:rPr>
        <w:t xml:space="preserve">Note: </w:t>
      </w:r>
      <w:r w:rsidRPr="00ED1902">
        <w:rPr>
          <w:u w:val="single"/>
        </w:rPr>
        <w:t>Underlining</w:t>
      </w:r>
      <w:r w:rsidRPr="00ED1902">
        <w:t xml:space="preserve"> indicates the subtheme(s) most frequently reported for each participant.</w:t>
      </w:r>
    </w:p>
    <w:p w:rsidR="00C26B68" w:rsidRPr="00ED1902" w:rsidRDefault="008B304A" w:rsidP="00B924CD">
      <w:pPr>
        <w:pStyle w:val="APAHeading3"/>
        <w:spacing w:before="240"/>
        <w:rPr>
          <w:rFonts w:cs="Times New Roman"/>
          <w:vanish/>
          <w:szCs w:val="24"/>
          <w:specVanish/>
        </w:rPr>
      </w:pPr>
      <w:r w:rsidRPr="00ED1902">
        <w:rPr>
          <w:rFonts w:cs="Times New Roman"/>
          <w:szCs w:val="24"/>
        </w:rPr>
        <w:tab/>
      </w:r>
      <w:bookmarkStart w:id="904" w:name="_Toc389395869"/>
      <w:bookmarkStart w:id="905" w:name="_Toc389401306"/>
      <w:r w:rsidR="00C26B68" w:rsidRPr="00ED1902">
        <w:rPr>
          <w:rFonts w:cs="Times New Roman"/>
          <w:szCs w:val="24"/>
        </w:rPr>
        <w:t>Self-determination.</w:t>
      </w:r>
      <w:bookmarkEnd w:id="904"/>
      <w:bookmarkEnd w:id="905"/>
    </w:p>
    <w:p w:rsidR="00890E98" w:rsidRPr="00ED1902" w:rsidRDefault="00C26B68" w:rsidP="00C26B68">
      <w:pPr>
        <w:pStyle w:val="APABodyText"/>
        <w:rPr>
          <w:szCs w:val="24"/>
        </w:rPr>
      </w:pPr>
      <w:r w:rsidRPr="00ED1902">
        <w:rPr>
          <w:szCs w:val="24"/>
        </w:rPr>
        <w:t xml:space="preserve"> The freedom to make decisions for oneself </w:t>
      </w:r>
      <w:r w:rsidR="00BC5035">
        <w:rPr>
          <w:szCs w:val="24"/>
        </w:rPr>
        <w:t>wa</w:t>
      </w:r>
      <w:r w:rsidRPr="00ED1902">
        <w:rPr>
          <w:szCs w:val="24"/>
        </w:rPr>
        <w:t xml:space="preserve">s a major subtheme of independence. For participants, self-determination required both having options to choose from and being permitted to choose. </w:t>
      </w:r>
      <w:r w:rsidR="00890E98" w:rsidRPr="00ED1902">
        <w:rPr>
          <w:szCs w:val="24"/>
        </w:rPr>
        <w:t xml:space="preserve">Discussing his work advocating independence to other people with visual impairments, Alex said, </w:t>
      </w:r>
    </w:p>
    <w:p w:rsidR="00C26B68" w:rsidRPr="00ED1902" w:rsidRDefault="00890E98" w:rsidP="00323027">
      <w:pPr>
        <w:pStyle w:val="Blockquote3"/>
        <w:rPr>
          <w:szCs w:val="24"/>
        </w:rPr>
      </w:pPr>
      <w:r w:rsidRPr="00ED1902">
        <w:rPr>
          <w:szCs w:val="24"/>
        </w:rPr>
        <w:t>If you’re independent you can make your own choices. The way I see it is that you can advocate all day long about very particular things, about “You should really use O&amp;M skills,” or, “You should really learn braille,” or things like that. And that may be true. Some of those things are great. But they’re also subjective; they’re also conducive to that individual making that choice. I feel if you advocate independence and allow blind people to make the choice for themselves, then you will have much more informed and much more culturally aware blind people who are capable of integrating with the sighted community, as opposed to segregating themselves and having the perception that they must be different, because it’s not necessarily true.</w:t>
      </w:r>
      <w:r w:rsidRPr="00ED1902">
        <w:rPr>
          <w:rStyle w:val="EndnoteReference"/>
          <w:szCs w:val="24"/>
        </w:rPr>
        <w:endnoteReference w:id="184"/>
      </w:r>
    </w:p>
    <w:p w:rsidR="00C26B68" w:rsidRPr="00ED1902" w:rsidRDefault="003F2342" w:rsidP="003F2342">
      <w:pPr>
        <w:pStyle w:val="APABodyText"/>
        <w:ind w:firstLine="0"/>
        <w:rPr>
          <w:szCs w:val="24"/>
        </w:rPr>
      </w:pPr>
      <w:r w:rsidRPr="00ED1902">
        <w:rPr>
          <w:szCs w:val="24"/>
        </w:rPr>
        <w:t xml:space="preserve">TVI’s often describe students with visual impairments who are not permitted to make decisions for themselves as lapsing into a state of “learned helplessness,” where the non-self-determined child or young adult ceases to try to do things for himself/herself. When others – whether parents, teachers, or peers – directly or indirectly </w:t>
      </w:r>
      <w:r w:rsidR="00306126">
        <w:rPr>
          <w:szCs w:val="24"/>
        </w:rPr>
        <w:t xml:space="preserve">imposed </w:t>
      </w:r>
      <w:r w:rsidR="00306126">
        <w:rPr>
          <w:szCs w:val="24"/>
        </w:rPr>
        <w:lastRenderedPageBreak/>
        <w:t xml:space="preserve">limitations or </w:t>
      </w:r>
      <w:r w:rsidRPr="00ED1902">
        <w:rPr>
          <w:szCs w:val="24"/>
        </w:rPr>
        <w:t xml:space="preserve">interfered with this decision making, the participants expressed frustration. Darik </w:t>
      </w:r>
      <w:r w:rsidR="00306126">
        <w:rPr>
          <w:szCs w:val="24"/>
        </w:rPr>
        <w:t>described how having roommates with different habits and priorities prevented him from organizing his life as he would have liked, saying</w:t>
      </w:r>
      <w:r w:rsidRPr="00ED1902">
        <w:rPr>
          <w:szCs w:val="24"/>
        </w:rPr>
        <w:t xml:space="preserve">, </w:t>
      </w:r>
    </w:p>
    <w:p w:rsidR="003F2342" w:rsidRPr="00ED1902" w:rsidRDefault="003F2342" w:rsidP="00EA1712">
      <w:pPr>
        <w:pStyle w:val="Blockquote3"/>
        <w:rPr>
          <w:szCs w:val="24"/>
        </w:rPr>
      </w:pPr>
      <w:r w:rsidRPr="00ED1902">
        <w:rPr>
          <w:szCs w:val="24"/>
        </w:rPr>
        <w:t>In terms of rooming in a college situation, I just don’t like it. ...I hate going to cook something and finding the dishes, pots and pans – most of w</w:t>
      </w:r>
      <w:r w:rsidR="00B72873" w:rsidRPr="00ED1902">
        <w:rPr>
          <w:szCs w:val="24"/>
        </w:rPr>
        <w:t>hich I supplied – in the sink f</w:t>
      </w:r>
      <w:r w:rsidRPr="00ED1902">
        <w:rPr>
          <w:szCs w:val="24"/>
        </w:rPr>
        <w:t>or a week or two, uncleaned. You know? Residue left on the stove so that when I do get a chance to cook, the food I’m cooking tries to burn itself</w:t>
      </w:r>
      <w:r w:rsidR="00B72873" w:rsidRPr="00ED1902">
        <w:rPr>
          <w:szCs w:val="24"/>
        </w:rPr>
        <w:t>, o</w:t>
      </w:r>
      <w:r w:rsidRPr="00ED1902">
        <w:rPr>
          <w:szCs w:val="24"/>
        </w:rPr>
        <w:t>r there is smoke in the air because the stove isn’t clean. And I even hate, much more, wanting to put some vegetables or something in the fridge and finding it stuffed full with beer and pizza. ...I prefer to be able to prioritize what I want to prioritize within my space. In a roommate situation, you have essentially a clash of priorities. If they like partying, if they like beer, if they like pizza, that’s what’s going to be in your fridge. That’s the noise you are going to hear. Me, I like exercise, I like homework, I like occasional, you know, music or books or whatever. And I have to eke out my little space in my room, which happens to be very thin walled. So, it’s not my thing.</w:t>
      </w:r>
      <w:r w:rsidRPr="00ED1902">
        <w:rPr>
          <w:rStyle w:val="EndnoteReference"/>
          <w:szCs w:val="24"/>
        </w:rPr>
        <w:endnoteReference w:id="185"/>
      </w:r>
    </w:p>
    <w:p w:rsidR="00B72873" w:rsidRPr="00ED1902" w:rsidRDefault="009C3A0D" w:rsidP="00B72873">
      <w:pPr>
        <w:pStyle w:val="APABodyText"/>
        <w:ind w:firstLine="0"/>
        <w:rPr>
          <w:szCs w:val="24"/>
        </w:rPr>
      </w:pPr>
      <w:r w:rsidRPr="00ED1902">
        <w:rPr>
          <w:szCs w:val="24"/>
        </w:rPr>
        <w:t>In another decision-making scenario,</w:t>
      </w:r>
      <w:r w:rsidR="00B72873" w:rsidRPr="00ED1902">
        <w:rPr>
          <w:szCs w:val="24"/>
        </w:rPr>
        <w:t xml:space="preserve"> accessibility limitations inherent in commonly used software restricted </w:t>
      </w:r>
      <w:r w:rsidRPr="00ED1902">
        <w:rPr>
          <w:szCs w:val="24"/>
        </w:rPr>
        <w:t>Martin’s</w:t>
      </w:r>
      <w:r w:rsidR="00B72873" w:rsidRPr="00ED1902">
        <w:rPr>
          <w:szCs w:val="24"/>
        </w:rPr>
        <w:t xml:space="preserve"> </w:t>
      </w:r>
      <w:r w:rsidRPr="00ED1902">
        <w:rPr>
          <w:szCs w:val="24"/>
        </w:rPr>
        <w:t>choice of</w:t>
      </w:r>
      <w:r w:rsidR="00B72873" w:rsidRPr="00ED1902">
        <w:rPr>
          <w:szCs w:val="24"/>
        </w:rPr>
        <w:t xml:space="preserve"> screen reading software</w:t>
      </w:r>
      <w:r w:rsidRPr="00ED1902">
        <w:rPr>
          <w:szCs w:val="24"/>
        </w:rPr>
        <w:t xml:space="preserve">, thus denying him </w:t>
      </w:r>
      <w:r w:rsidR="000E24FA" w:rsidRPr="00ED1902">
        <w:rPr>
          <w:szCs w:val="24"/>
        </w:rPr>
        <w:t>alternatives</w:t>
      </w:r>
      <w:r w:rsidRPr="00ED1902">
        <w:rPr>
          <w:szCs w:val="24"/>
        </w:rPr>
        <w:t xml:space="preserve"> and leading him to feel less independent despite his technology expertise</w:t>
      </w:r>
      <w:r w:rsidR="00B72873" w:rsidRPr="00ED1902">
        <w:rPr>
          <w:szCs w:val="24"/>
        </w:rPr>
        <w:t>.</w:t>
      </w:r>
      <w:r w:rsidR="00B72873" w:rsidRPr="00ED1902">
        <w:rPr>
          <w:rStyle w:val="EndnoteReference"/>
          <w:szCs w:val="24"/>
        </w:rPr>
        <w:endnoteReference w:id="186"/>
      </w:r>
      <w:r w:rsidR="00B72873" w:rsidRPr="00ED1902">
        <w:rPr>
          <w:szCs w:val="24"/>
        </w:rPr>
        <w:t xml:space="preserve"> </w:t>
      </w:r>
    </w:p>
    <w:p w:rsidR="009C3A0D" w:rsidRPr="00ED1902" w:rsidRDefault="009C3A0D" w:rsidP="009C3A0D">
      <w:pPr>
        <w:pStyle w:val="APABodyText"/>
        <w:rPr>
          <w:szCs w:val="24"/>
        </w:rPr>
      </w:pPr>
      <w:r w:rsidRPr="00ED1902">
        <w:rPr>
          <w:szCs w:val="24"/>
        </w:rPr>
        <w:t xml:space="preserve">All participants also described positive experiences when they were able to independently make important choices which directly impacted their </w:t>
      </w:r>
      <w:r w:rsidR="00BD622C" w:rsidRPr="00ED1902">
        <w:rPr>
          <w:szCs w:val="24"/>
        </w:rPr>
        <w:t>QOL</w:t>
      </w:r>
      <w:r w:rsidRPr="00ED1902">
        <w:rPr>
          <w:szCs w:val="24"/>
        </w:rPr>
        <w:t xml:space="preserve">. For Tess, this was never clearer than when she discussed deciding to apply for a </w:t>
      </w:r>
      <w:r w:rsidR="000E24FA" w:rsidRPr="00ED1902">
        <w:rPr>
          <w:szCs w:val="24"/>
        </w:rPr>
        <w:t xml:space="preserve">dog </w:t>
      </w:r>
      <w:r w:rsidRPr="00ED1902">
        <w:rPr>
          <w:szCs w:val="24"/>
        </w:rPr>
        <w:t xml:space="preserve">guide </w:t>
      </w:r>
      <w:r w:rsidR="00304EC1" w:rsidRPr="00ED1902">
        <w:rPr>
          <w:szCs w:val="24"/>
        </w:rPr>
        <w:t xml:space="preserve">and identifying the </w:t>
      </w:r>
      <w:r w:rsidR="000E24FA" w:rsidRPr="00ED1902">
        <w:rPr>
          <w:szCs w:val="24"/>
        </w:rPr>
        <w:t xml:space="preserve">dog </w:t>
      </w:r>
      <w:r w:rsidR="00304EC1" w:rsidRPr="00ED1902">
        <w:rPr>
          <w:szCs w:val="24"/>
        </w:rPr>
        <w:t>guide school she wanted to work with</w:t>
      </w:r>
      <w:r w:rsidRPr="00ED1902">
        <w:rPr>
          <w:szCs w:val="24"/>
        </w:rPr>
        <w:t xml:space="preserve">. She said, </w:t>
      </w:r>
    </w:p>
    <w:p w:rsidR="009C3A0D" w:rsidRPr="00ED1902" w:rsidRDefault="009C3A0D" w:rsidP="00EA1712">
      <w:pPr>
        <w:pStyle w:val="Blockquote3"/>
        <w:rPr>
          <w:szCs w:val="24"/>
        </w:rPr>
      </w:pPr>
      <w:r w:rsidRPr="00ED1902">
        <w:rPr>
          <w:szCs w:val="24"/>
        </w:rPr>
        <w:t xml:space="preserve">[At first] I didn’t fully understand the impact of a guide dog on someone’s life. So, that was a decision that I sort of made by myself. I talked, I reached out and found a few guide dog handlers and asked them some questions. But, really it was, “You know? Really, maybe I should rethink this guide dog thing. I really need a dog. I need to do this. I need help.” So I chose [guide dog program]... Having contact with my puppy raisers was a huge deal to </w:t>
      </w:r>
      <w:r w:rsidR="00973E1A" w:rsidRPr="00ED1902">
        <w:rPr>
          <w:szCs w:val="24"/>
        </w:rPr>
        <w:t>me ...there</w:t>
      </w:r>
      <w:r w:rsidRPr="00ED1902">
        <w:rPr>
          <w:szCs w:val="24"/>
        </w:rPr>
        <w:t xml:space="preserve"> are schools out there that don’t allow you to have direct contact with your puppy raiser. I would never be okay with that. Other people are</w:t>
      </w:r>
      <w:r w:rsidR="00304EC1" w:rsidRPr="00ED1902">
        <w:rPr>
          <w:szCs w:val="24"/>
        </w:rPr>
        <w:t>.</w:t>
      </w:r>
      <w:r w:rsidRPr="00ED1902">
        <w:rPr>
          <w:szCs w:val="24"/>
        </w:rPr>
        <w:t xml:space="preserve"> </w:t>
      </w:r>
      <w:r w:rsidR="00304EC1" w:rsidRPr="00ED1902">
        <w:rPr>
          <w:szCs w:val="24"/>
        </w:rPr>
        <w:t>I</w:t>
      </w:r>
      <w:r w:rsidRPr="00ED1902">
        <w:rPr>
          <w:szCs w:val="24"/>
        </w:rPr>
        <w:t>t’s their decision, their life. Me</w:t>
      </w:r>
      <w:r w:rsidR="00304EC1" w:rsidRPr="00ED1902">
        <w:rPr>
          <w:szCs w:val="24"/>
        </w:rPr>
        <w:t>?</w:t>
      </w:r>
      <w:r w:rsidRPr="00ED1902">
        <w:rPr>
          <w:szCs w:val="24"/>
        </w:rPr>
        <w:t xml:space="preserve"> </w:t>
      </w:r>
      <w:r w:rsidR="00304EC1" w:rsidRPr="00ED1902">
        <w:rPr>
          <w:szCs w:val="24"/>
        </w:rPr>
        <w:t>N</w:t>
      </w:r>
      <w:r w:rsidRPr="00ED1902">
        <w:rPr>
          <w:szCs w:val="24"/>
        </w:rPr>
        <w:t>o.</w:t>
      </w:r>
      <w:r w:rsidR="00304EC1" w:rsidRPr="00ED1902">
        <w:rPr>
          <w:rStyle w:val="EndnoteReference"/>
          <w:szCs w:val="24"/>
        </w:rPr>
        <w:endnoteReference w:id="187"/>
      </w:r>
    </w:p>
    <w:p w:rsidR="008B304A" w:rsidRPr="00ED1902" w:rsidRDefault="008B304A" w:rsidP="00D3296E">
      <w:pPr>
        <w:pStyle w:val="APAHeading3"/>
        <w:rPr>
          <w:rFonts w:cs="Times New Roman"/>
          <w:vanish/>
          <w:szCs w:val="24"/>
          <w:specVanish/>
        </w:rPr>
      </w:pPr>
      <w:r w:rsidRPr="00ED1902">
        <w:rPr>
          <w:rFonts w:cs="Times New Roman"/>
          <w:szCs w:val="24"/>
        </w:rPr>
        <w:lastRenderedPageBreak/>
        <w:tab/>
      </w:r>
      <w:bookmarkStart w:id="906" w:name="_Toc389395870"/>
      <w:bookmarkStart w:id="907" w:name="_Toc389401307"/>
      <w:r w:rsidRPr="00ED1902">
        <w:rPr>
          <w:rFonts w:cs="Times New Roman"/>
          <w:szCs w:val="24"/>
        </w:rPr>
        <w:t>Self-reliance.</w:t>
      </w:r>
      <w:bookmarkEnd w:id="906"/>
      <w:bookmarkEnd w:id="907"/>
    </w:p>
    <w:p w:rsidR="008B304A" w:rsidRPr="00ED1902" w:rsidRDefault="008B304A" w:rsidP="008B304A">
      <w:pPr>
        <w:pStyle w:val="APABodyText"/>
        <w:rPr>
          <w:szCs w:val="24"/>
        </w:rPr>
      </w:pPr>
      <w:r w:rsidRPr="00ED1902">
        <w:rPr>
          <w:szCs w:val="24"/>
        </w:rPr>
        <w:t xml:space="preserve"> </w:t>
      </w:r>
      <w:r w:rsidR="00E8166A" w:rsidRPr="00ED1902">
        <w:rPr>
          <w:szCs w:val="24"/>
        </w:rPr>
        <w:t xml:space="preserve">Another important subtheme of independence is the ability and opportunity to depend on oneself for routine needs as well as in challenging situations.  </w:t>
      </w:r>
    </w:p>
    <w:p w:rsidR="00314B4B" w:rsidRPr="00ED1902" w:rsidRDefault="00E8166A" w:rsidP="00E8166A">
      <w:pPr>
        <w:pStyle w:val="APABodyText"/>
        <w:ind w:firstLine="0"/>
        <w:rPr>
          <w:szCs w:val="24"/>
        </w:rPr>
      </w:pPr>
      <w:r w:rsidRPr="00ED1902">
        <w:rPr>
          <w:szCs w:val="24"/>
        </w:rPr>
        <w:t xml:space="preserve">Brianne described </w:t>
      </w:r>
      <w:r w:rsidR="00611036" w:rsidRPr="00ED1902">
        <w:rPr>
          <w:szCs w:val="24"/>
        </w:rPr>
        <w:t xml:space="preserve">becoming self-reliant as </w:t>
      </w:r>
      <w:r w:rsidRPr="00ED1902">
        <w:rPr>
          <w:szCs w:val="24"/>
        </w:rPr>
        <w:t xml:space="preserve">a particular challenge </w:t>
      </w:r>
      <w:r w:rsidR="00611036" w:rsidRPr="00ED1902">
        <w:rPr>
          <w:szCs w:val="24"/>
        </w:rPr>
        <w:t>which</w:t>
      </w:r>
      <w:r w:rsidRPr="00ED1902">
        <w:rPr>
          <w:szCs w:val="24"/>
        </w:rPr>
        <w:t xml:space="preserve"> she </w:t>
      </w:r>
      <w:r w:rsidR="00611036" w:rsidRPr="00ED1902">
        <w:rPr>
          <w:szCs w:val="24"/>
        </w:rPr>
        <w:t>viewed</w:t>
      </w:r>
      <w:r w:rsidRPr="00ED1902">
        <w:rPr>
          <w:szCs w:val="24"/>
        </w:rPr>
        <w:t xml:space="preserve"> as directly connected to her visual impairment: “... as I was growing up, not knowing the skills that I'm learning now, to be able to be independent... I used to have to depend on my mom for every little thing, which I did not like it all.”</w:t>
      </w:r>
      <w:r w:rsidRPr="00ED1902">
        <w:rPr>
          <w:rStyle w:val="EndnoteReference"/>
          <w:szCs w:val="24"/>
        </w:rPr>
        <w:endnoteReference w:id="188"/>
      </w:r>
      <w:r w:rsidR="00314B4B" w:rsidRPr="00ED1902">
        <w:rPr>
          <w:szCs w:val="24"/>
        </w:rPr>
        <w:t xml:space="preserve"> </w:t>
      </w:r>
    </w:p>
    <w:p w:rsidR="00E8166A" w:rsidRPr="00ED1902" w:rsidRDefault="00314B4B" w:rsidP="00314B4B">
      <w:pPr>
        <w:pStyle w:val="APABodyText"/>
        <w:rPr>
          <w:szCs w:val="24"/>
        </w:rPr>
      </w:pPr>
      <w:r w:rsidRPr="00ED1902">
        <w:rPr>
          <w:szCs w:val="24"/>
        </w:rPr>
        <w:t>As with all young adults, becoming self-reliant has been a part</w:t>
      </w:r>
      <w:r w:rsidR="00D3296E" w:rsidRPr="00ED1902">
        <w:rPr>
          <w:szCs w:val="24"/>
        </w:rPr>
        <w:t xml:space="preserve"> of</w:t>
      </w:r>
      <w:r w:rsidRPr="00ED1902">
        <w:rPr>
          <w:szCs w:val="24"/>
        </w:rPr>
        <w:t xml:space="preserve"> participants’ transition</w:t>
      </w:r>
      <w:r w:rsidR="00D3296E" w:rsidRPr="00ED1902">
        <w:rPr>
          <w:szCs w:val="24"/>
        </w:rPr>
        <w:t>s</w:t>
      </w:r>
      <w:r w:rsidRPr="00ED1902">
        <w:rPr>
          <w:szCs w:val="24"/>
        </w:rPr>
        <w:t xml:space="preserve"> to adulthood, and participants exhibited varying comfort levels and desires for self-reliance. Alex did not mind relying on sighted assistance</w:t>
      </w:r>
      <w:r w:rsidR="00DA7E8F" w:rsidRPr="00ED1902">
        <w:rPr>
          <w:szCs w:val="24"/>
        </w:rPr>
        <w:t xml:space="preserve"> and counted on it during his adventures</w:t>
      </w:r>
      <w:r w:rsidRPr="00ED1902">
        <w:rPr>
          <w:szCs w:val="24"/>
        </w:rPr>
        <w:t>, but he preferred text-to-speech technology over human readers to assist him in his studies so that he could control the pace and direction of his access to information.</w:t>
      </w:r>
      <w:r w:rsidRPr="00ED1902">
        <w:rPr>
          <w:rStyle w:val="EndnoteReference"/>
          <w:szCs w:val="24"/>
        </w:rPr>
        <w:endnoteReference w:id="189"/>
      </w:r>
      <w:r w:rsidRPr="00ED1902">
        <w:rPr>
          <w:szCs w:val="24"/>
        </w:rPr>
        <w:t xml:space="preserve"> Similarly, he was not interested in having a </w:t>
      </w:r>
      <w:r w:rsidR="00D3296E" w:rsidRPr="00ED1902">
        <w:rPr>
          <w:szCs w:val="24"/>
        </w:rPr>
        <w:t xml:space="preserve">dog </w:t>
      </w:r>
      <w:r w:rsidRPr="00ED1902">
        <w:rPr>
          <w:szCs w:val="24"/>
        </w:rPr>
        <w:t>guide, saying “I prefer to be able to control my own orientation, as opposed to relying on a dog. I don’t distrust dogs, but I also don’t really want to have a dog be my eyes, if you will.”</w:t>
      </w:r>
      <w:r w:rsidRPr="00ED1902">
        <w:rPr>
          <w:rStyle w:val="EndnoteReference"/>
          <w:szCs w:val="24"/>
        </w:rPr>
        <w:endnoteReference w:id="190"/>
      </w:r>
      <w:r w:rsidR="00DA7E8F" w:rsidRPr="00ED1902">
        <w:rPr>
          <w:szCs w:val="24"/>
        </w:rPr>
        <w:t xml:space="preserve"> Contrastingly, Darik happily accepted a new level of self-reliance that came with the responsibilities of caring for his </w:t>
      </w:r>
      <w:r w:rsidR="00D3296E" w:rsidRPr="00ED1902">
        <w:rPr>
          <w:szCs w:val="24"/>
        </w:rPr>
        <w:t xml:space="preserve">dog </w:t>
      </w:r>
      <w:r w:rsidR="00DA7E8F" w:rsidRPr="00ED1902">
        <w:rPr>
          <w:szCs w:val="24"/>
        </w:rPr>
        <w:t>guide, explaining,</w:t>
      </w:r>
    </w:p>
    <w:p w:rsidR="00DA7E8F" w:rsidRPr="00ED1902" w:rsidRDefault="00DA7E8F" w:rsidP="00EA1712">
      <w:pPr>
        <w:pStyle w:val="Blockquote3"/>
        <w:rPr>
          <w:szCs w:val="24"/>
        </w:rPr>
      </w:pPr>
      <w:r w:rsidRPr="00ED1902">
        <w:rPr>
          <w:szCs w:val="24"/>
        </w:rPr>
        <w:t>In a way – a very, very, significant</w:t>
      </w:r>
      <w:r w:rsidR="00964842">
        <w:rPr>
          <w:szCs w:val="24"/>
        </w:rPr>
        <w:t xml:space="preserve"> way, [it’s] like having a kid...</w:t>
      </w:r>
      <w:r w:rsidRPr="00ED1902">
        <w:rPr>
          <w:szCs w:val="24"/>
        </w:rPr>
        <w:t>you know what it’s like to have a sleepless night when your kid is sick. And when your dog is sick, it’s the same thing. There was a meeting I was attending here... and the night, the week of that meeting, [the guide dog] had eaten something he shouldn’t have, and the results were not very good for his stomach. ...I had to become emergency chair of that meeting; at the same time I got no sleep for two nights running because the dog had to go out constantly... and, you know, I now know what parents go through. The extremes of pride</w:t>
      </w:r>
      <w:r w:rsidR="00964842">
        <w:rPr>
          <w:szCs w:val="24"/>
        </w:rPr>
        <w:t>...</w:t>
      </w:r>
      <w:r w:rsidRPr="00ED1902">
        <w:rPr>
          <w:szCs w:val="24"/>
        </w:rPr>
        <w:t xml:space="preserve"> and then the next minute</w:t>
      </w:r>
      <w:r w:rsidR="00964842">
        <w:rPr>
          <w:szCs w:val="24"/>
        </w:rPr>
        <w:t xml:space="preserve"> super anger and disappointment... [R]</w:t>
      </w:r>
      <w:r w:rsidRPr="00ED1902">
        <w:rPr>
          <w:szCs w:val="24"/>
        </w:rPr>
        <w:t>esponsibility? It’s something I accept with pleasure.</w:t>
      </w:r>
    </w:p>
    <w:p w:rsidR="00DA7E8F" w:rsidRPr="00ED1902" w:rsidRDefault="00314B4B" w:rsidP="00DA7E8F">
      <w:pPr>
        <w:pStyle w:val="APABodyText"/>
        <w:ind w:firstLine="0"/>
        <w:rPr>
          <w:szCs w:val="24"/>
        </w:rPr>
      </w:pPr>
      <w:r w:rsidRPr="00ED1902">
        <w:rPr>
          <w:szCs w:val="24"/>
        </w:rPr>
        <w:t xml:space="preserve">Looking to the future, Tess was especially concerned about </w:t>
      </w:r>
      <w:r w:rsidR="00DA7E8F" w:rsidRPr="00ED1902">
        <w:rPr>
          <w:szCs w:val="24"/>
        </w:rPr>
        <w:t>finding employment so that she c</w:t>
      </w:r>
      <w:r w:rsidR="00611036" w:rsidRPr="00ED1902">
        <w:rPr>
          <w:szCs w:val="24"/>
        </w:rPr>
        <w:t xml:space="preserve">ould cover her own expenses, </w:t>
      </w:r>
      <w:r w:rsidR="00DA7E8F" w:rsidRPr="00ED1902">
        <w:rPr>
          <w:szCs w:val="24"/>
        </w:rPr>
        <w:t xml:space="preserve">move out from her parents’ home and stop </w:t>
      </w:r>
      <w:r w:rsidR="00DA7E8F" w:rsidRPr="00ED1902">
        <w:rPr>
          <w:szCs w:val="24"/>
        </w:rPr>
        <w:lastRenderedPageBreak/>
        <w:t xml:space="preserve">receiving SSI. She said, </w:t>
      </w:r>
    </w:p>
    <w:p w:rsidR="00314B4B" w:rsidRPr="00ED1902" w:rsidRDefault="00DA7E8F" w:rsidP="00EA1712">
      <w:pPr>
        <w:pStyle w:val="Blockquote3"/>
        <w:rPr>
          <w:szCs w:val="24"/>
        </w:rPr>
      </w:pPr>
      <w:r w:rsidRPr="00ED1902">
        <w:rPr>
          <w:szCs w:val="24"/>
        </w:rPr>
        <w:t xml:space="preserve">I know people </w:t>
      </w:r>
      <w:r w:rsidR="00964842">
        <w:rPr>
          <w:szCs w:val="24"/>
        </w:rPr>
        <w:t xml:space="preserve">who... </w:t>
      </w:r>
      <w:r w:rsidRPr="00ED1902">
        <w:rPr>
          <w:szCs w:val="24"/>
        </w:rPr>
        <w:t>are content with getting SSI and either living at home or getting SSI and living in Section 8 housing. And I’m not – I really don’t want to become one of those people, and the fact that I might be on my way to becoming one of those people scares me... If you really need that for a season, in your life, okay, but, if that’s all you’re ever going to do, you know, I don’t want that to become my life’s end. So, that scares me. I really hope that I can find work and provide for myself</w:t>
      </w:r>
      <w:r w:rsidR="008874AD" w:rsidRPr="00ED1902">
        <w:rPr>
          <w:szCs w:val="24"/>
        </w:rPr>
        <w:t>, b</w:t>
      </w:r>
      <w:r w:rsidRPr="00ED1902">
        <w:rPr>
          <w:szCs w:val="24"/>
        </w:rPr>
        <w:t>ut, we’ll see. I worry about that a lot.</w:t>
      </w:r>
      <w:r w:rsidRPr="00ED1902">
        <w:rPr>
          <w:rStyle w:val="EndnoteReference"/>
          <w:szCs w:val="24"/>
        </w:rPr>
        <w:endnoteReference w:id="191"/>
      </w:r>
    </w:p>
    <w:p w:rsidR="00C26B68" w:rsidRPr="00ED1902" w:rsidRDefault="008B304A" w:rsidP="00D3296E">
      <w:pPr>
        <w:pStyle w:val="APAHeading3"/>
        <w:rPr>
          <w:rFonts w:cs="Times New Roman"/>
          <w:i/>
          <w:vanish/>
          <w:szCs w:val="24"/>
          <w:specVanish/>
        </w:rPr>
      </w:pPr>
      <w:r w:rsidRPr="00ED1902">
        <w:rPr>
          <w:rFonts w:cs="Times New Roman"/>
          <w:szCs w:val="24"/>
        </w:rPr>
        <w:tab/>
      </w:r>
      <w:bookmarkStart w:id="908" w:name="_Toc389395871"/>
      <w:bookmarkStart w:id="909" w:name="_Toc389401308"/>
      <w:r w:rsidR="00C26B68" w:rsidRPr="00ED1902">
        <w:rPr>
          <w:rFonts w:cs="Times New Roman"/>
          <w:szCs w:val="24"/>
        </w:rPr>
        <w:t>Self-advocacy.</w:t>
      </w:r>
      <w:bookmarkEnd w:id="908"/>
      <w:bookmarkEnd w:id="909"/>
      <w:r w:rsidR="00611036" w:rsidRPr="00ED1902">
        <w:rPr>
          <w:rFonts w:cs="Times New Roman"/>
          <w:szCs w:val="24"/>
        </w:rPr>
        <w:t xml:space="preserve"> </w:t>
      </w:r>
    </w:p>
    <w:p w:rsidR="00C26B68" w:rsidRPr="00ED1902" w:rsidRDefault="00C26B68" w:rsidP="00C26B68">
      <w:pPr>
        <w:pStyle w:val="APABodyText"/>
        <w:rPr>
          <w:szCs w:val="24"/>
        </w:rPr>
      </w:pPr>
      <w:r w:rsidRPr="00ED1902">
        <w:rPr>
          <w:szCs w:val="24"/>
        </w:rPr>
        <w:t xml:space="preserve"> </w:t>
      </w:r>
      <w:r w:rsidR="00611036" w:rsidRPr="00ED1902">
        <w:rPr>
          <w:szCs w:val="24"/>
        </w:rPr>
        <w:t xml:space="preserve">In addition to making their own decisions and being responsible for their own lives, participants also provided multiple examples of self-advocacy or speaking up for themselves as a part of their independence. Certainly, this subtheme is connected to knowledge and skills (knowing what to say and how to say it when self-advocating), the internal system of supports (being confident enough to speak up), and interdependence (negotiating situations with others through self-advocacy). Participants described a variety of successful and not-so-successful self-advocacy scenarios as well as how they found and continued to find their “voices” in order to speak for themselves. </w:t>
      </w:r>
    </w:p>
    <w:p w:rsidR="008B304A" w:rsidRPr="00ED1902" w:rsidRDefault="007F73F4" w:rsidP="002521A7">
      <w:pPr>
        <w:pStyle w:val="APABodyText"/>
        <w:rPr>
          <w:szCs w:val="24"/>
        </w:rPr>
      </w:pPr>
      <w:r w:rsidRPr="00ED1902">
        <w:rPr>
          <w:szCs w:val="24"/>
        </w:rPr>
        <w:t>All the participants in this study were their own legal guardians; this is not necessarily the case for young adults who are blind. When students turn 18, parents can apply to retain guardianship – in which case the parents would continue to make legal decisions and to receive SSI benefits on their behalves. To obtain her independence, Brianne had to confront her mother and advocate for herself. She said, “I had to tell her, I was like, I want to do this, and, pretty much, I can't have you making decisions for me for the rest of my life.”</w:t>
      </w:r>
      <w:r w:rsidRPr="00ED1902">
        <w:rPr>
          <w:rStyle w:val="EndnoteReference"/>
          <w:szCs w:val="24"/>
        </w:rPr>
        <w:endnoteReference w:id="192"/>
      </w:r>
      <w:r w:rsidRPr="00ED1902">
        <w:rPr>
          <w:szCs w:val="24"/>
        </w:rPr>
        <w:t xml:space="preserve"> Certainly this was not an easy confrontation for Brianne, and her self-advocacy resulted in both positive consequences (greater independence) and greater challenges (a strained relationship </w:t>
      </w:r>
      <w:r w:rsidRPr="00ED1902">
        <w:rPr>
          <w:szCs w:val="24"/>
        </w:rPr>
        <w:lastRenderedPageBreak/>
        <w:t xml:space="preserve">with her mother). </w:t>
      </w:r>
    </w:p>
    <w:p w:rsidR="007F73F4" w:rsidRPr="00ED1902" w:rsidRDefault="007F73F4" w:rsidP="007F73F4">
      <w:pPr>
        <w:pStyle w:val="APABodyText"/>
        <w:rPr>
          <w:szCs w:val="24"/>
        </w:rPr>
      </w:pPr>
      <w:r w:rsidRPr="00ED1902">
        <w:rPr>
          <w:szCs w:val="24"/>
        </w:rPr>
        <w:t xml:space="preserve">Janessa explained how </w:t>
      </w:r>
      <w:r w:rsidR="002521A7" w:rsidRPr="00ED1902">
        <w:rPr>
          <w:szCs w:val="24"/>
        </w:rPr>
        <w:t>learning the “art” of subtle self</w:t>
      </w:r>
      <w:r w:rsidRPr="00ED1902">
        <w:rPr>
          <w:szCs w:val="24"/>
        </w:rPr>
        <w:t>-advocacy</w:t>
      </w:r>
      <w:r w:rsidR="00964842">
        <w:rPr>
          <w:szCs w:val="24"/>
        </w:rPr>
        <w:t xml:space="preserve"> during a job search </w:t>
      </w:r>
      <w:r w:rsidRPr="00ED1902">
        <w:rPr>
          <w:szCs w:val="24"/>
        </w:rPr>
        <w:t>was crucial for people with visual impairments</w:t>
      </w:r>
      <w:r w:rsidR="00964842">
        <w:rPr>
          <w:szCs w:val="24"/>
        </w:rPr>
        <w:t>,</w:t>
      </w:r>
      <w:r w:rsidR="00964842" w:rsidRPr="00964842">
        <w:rPr>
          <w:szCs w:val="24"/>
        </w:rPr>
        <w:t xml:space="preserve"> </w:t>
      </w:r>
      <w:r w:rsidR="00964842" w:rsidRPr="00ED1902">
        <w:rPr>
          <w:szCs w:val="24"/>
        </w:rPr>
        <w:t>particularly</w:t>
      </w:r>
      <w:r w:rsidR="00964842">
        <w:rPr>
          <w:szCs w:val="24"/>
        </w:rPr>
        <w:t xml:space="preserve"> to overcome misconceptions about people with visual impairments</w:t>
      </w:r>
      <w:r w:rsidR="00964842" w:rsidRPr="00ED1902">
        <w:rPr>
          <w:szCs w:val="24"/>
        </w:rPr>
        <w:t xml:space="preserve"> during job interviews</w:t>
      </w:r>
      <w:r w:rsidR="00964842">
        <w:rPr>
          <w:szCs w:val="24"/>
        </w:rPr>
        <w:t xml:space="preserve"> with mainstream employers</w:t>
      </w:r>
      <w:r w:rsidRPr="00ED1902">
        <w:rPr>
          <w:szCs w:val="24"/>
        </w:rPr>
        <w:t>. She said,</w:t>
      </w:r>
    </w:p>
    <w:p w:rsidR="007F73F4" w:rsidRPr="00ED1902" w:rsidRDefault="002521A7" w:rsidP="00EA1712">
      <w:pPr>
        <w:pStyle w:val="Blockquote3"/>
        <w:rPr>
          <w:szCs w:val="24"/>
        </w:rPr>
      </w:pPr>
      <w:r w:rsidRPr="00ED1902">
        <w:rPr>
          <w:szCs w:val="24"/>
        </w:rPr>
        <w:t>There are lots of challenges. L</w:t>
      </w:r>
      <w:r w:rsidR="007F73F4" w:rsidRPr="00ED1902">
        <w:rPr>
          <w:szCs w:val="24"/>
        </w:rPr>
        <w:t>ike, you know, you go in for an interview and the boss... is just sitting there thinking, “Oh my gosh</w:t>
      </w:r>
      <w:r w:rsidRPr="00ED1902">
        <w:rPr>
          <w:szCs w:val="24"/>
        </w:rPr>
        <w:t>.</w:t>
      </w:r>
      <w:r w:rsidR="007F73F4" w:rsidRPr="00ED1902">
        <w:rPr>
          <w:szCs w:val="24"/>
        </w:rPr>
        <w:t xml:space="preserve"> </w:t>
      </w:r>
      <w:r w:rsidRPr="00ED1902">
        <w:rPr>
          <w:szCs w:val="24"/>
        </w:rPr>
        <w:t>H</w:t>
      </w:r>
      <w:r w:rsidR="007F73F4" w:rsidRPr="00ED1902">
        <w:rPr>
          <w:szCs w:val="24"/>
        </w:rPr>
        <w:t>ow are they going to do this</w:t>
      </w:r>
      <w:r w:rsidRPr="00ED1902">
        <w:rPr>
          <w:szCs w:val="24"/>
        </w:rPr>
        <w:t>?</w:t>
      </w:r>
      <w:r w:rsidR="007F73F4" w:rsidRPr="00ED1902">
        <w:rPr>
          <w:szCs w:val="24"/>
        </w:rPr>
        <w:t xml:space="preserve"> </w:t>
      </w:r>
      <w:r w:rsidRPr="00ED1902">
        <w:rPr>
          <w:szCs w:val="24"/>
        </w:rPr>
        <w:t>W</w:t>
      </w:r>
      <w:r w:rsidR="007F73F4" w:rsidRPr="00ED1902">
        <w:rPr>
          <w:szCs w:val="24"/>
        </w:rPr>
        <w:t>hat are we going to do</w:t>
      </w:r>
      <w:r w:rsidRPr="00ED1902">
        <w:rPr>
          <w:szCs w:val="24"/>
        </w:rPr>
        <w:t>?</w:t>
      </w:r>
      <w:r w:rsidR="007F73F4" w:rsidRPr="00ED1902">
        <w:rPr>
          <w:szCs w:val="24"/>
        </w:rPr>
        <w:t xml:space="preserve"> What do they need from us?</w:t>
      </w:r>
      <w:r w:rsidRPr="00ED1902">
        <w:rPr>
          <w:szCs w:val="24"/>
        </w:rPr>
        <w:t>”</w:t>
      </w:r>
      <w:r w:rsidR="007F73F4" w:rsidRPr="00ED1902">
        <w:rPr>
          <w:szCs w:val="24"/>
        </w:rPr>
        <w:t xml:space="preserve"> And it’s much harder for them to get into it beca</w:t>
      </w:r>
      <w:r w:rsidRPr="00ED1902">
        <w:rPr>
          <w:szCs w:val="24"/>
        </w:rPr>
        <w:t xml:space="preserve">use the boss is looking at them that way... </w:t>
      </w:r>
      <w:r w:rsidR="007F73F4" w:rsidRPr="00ED1902">
        <w:rPr>
          <w:szCs w:val="24"/>
        </w:rPr>
        <w:t>like no, you can’t do anything for them, can’t help them. But our job is to get the boss</w:t>
      </w:r>
      <w:r w:rsidRPr="00ED1902">
        <w:rPr>
          <w:szCs w:val="24"/>
        </w:rPr>
        <w:t xml:space="preserve"> – </w:t>
      </w:r>
      <w:r w:rsidR="007F73F4" w:rsidRPr="00ED1902">
        <w:rPr>
          <w:szCs w:val="24"/>
        </w:rPr>
        <w:t>like make a little joke or just lighten the boss up then go into detai</w:t>
      </w:r>
      <w:r w:rsidRPr="00ED1902">
        <w:rPr>
          <w:szCs w:val="24"/>
        </w:rPr>
        <w:t xml:space="preserve">ls... </w:t>
      </w:r>
      <w:r w:rsidR="007F73F4" w:rsidRPr="00ED1902">
        <w:rPr>
          <w:szCs w:val="24"/>
        </w:rPr>
        <w:t xml:space="preserve"> that they don’t really need to assist you with much. You just need a little bit of help, and, you’re doing it just like the sighted people.</w:t>
      </w:r>
      <w:r w:rsidRPr="00ED1902">
        <w:rPr>
          <w:rStyle w:val="EndnoteReference"/>
          <w:szCs w:val="24"/>
        </w:rPr>
        <w:endnoteReference w:id="193"/>
      </w:r>
    </w:p>
    <w:p w:rsidR="002521A7" w:rsidRPr="00ED1902" w:rsidRDefault="002521A7" w:rsidP="002521A7">
      <w:pPr>
        <w:pStyle w:val="APABodyText"/>
        <w:ind w:firstLine="0"/>
        <w:rPr>
          <w:szCs w:val="24"/>
        </w:rPr>
      </w:pPr>
      <w:r w:rsidRPr="00ED1902">
        <w:rPr>
          <w:szCs w:val="24"/>
        </w:rPr>
        <w:t>Darik developed a self-advocacy routine in middle school for getting to know his professors and explaining his particular needs with respect to his visual and hearing impairments. He continued this same system in high school and college:</w:t>
      </w:r>
    </w:p>
    <w:p w:rsidR="002521A7" w:rsidRPr="00ED1902" w:rsidRDefault="002521A7" w:rsidP="00EA1712">
      <w:pPr>
        <w:pStyle w:val="Blockquote3"/>
        <w:rPr>
          <w:szCs w:val="24"/>
        </w:rPr>
      </w:pPr>
      <w:r w:rsidRPr="00ED1902">
        <w:rPr>
          <w:szCs w:val="24"/>
        </w:rPr>
        <w:t xml:space="preserve">Email is one of the first things I do. I find them on the [university’s] website, get their email addresses, send them a nice, concise email introducing myself, telling them that I am </w:t>
      </w:r>
      <w:r w:rsidR="0053171E" w:rsidRPr="00ED1902">
        <w:rPr>
          <w:szCs w:val="24"/>
        </w:rPr>
        <w:t>deafblind</w:t>
      </w:r>
      <w:r w:rsidRPr="00ED1902">
        <w:rPr>
          <w:szCs w:val="24"/>
        </w:rPr>
        <w:t>, explaining to them what that means. Usually what I do – I don’t want to spell it all out to them in the email. I just give them the bare-bones in the email and say, “could we meet before the semester begins?” Or as early as possible, because a lot</w:t>
      </w:r>
      <w:r w:rsidR="00D83F31">
        <w:rPr>
          <w:szCs w:val="24"/>
        </w:rPr>
        <w:t xml:space="preserve"> of this is best explained face-</w:t>
      </w:r>
      <w:r w:rsidRPr="00ED1902">
        <w:rPr>
          <w:szCs w:val="24"/>
        </w:rPr>
        <w:t>to</w:t>
      </w:r>
      <w:r w:rsidR="00D83F31">
        <w:rPr>
          <w:szCs w:val="24"/>
        </w:rPr>
        <w:t>-</w:t>
      </w:r>
      <w:r w:rsidRPr="00ED1902">
        <w:rPr>
          <w:szCs w:val="24"/>
        </w:rPr>
        <w:t>fa</w:t>
      </w:r>
      <w:r w:rsidR="00D57748" w:rsidRPr="00ED1902">
        <w:rPr>
          <w:szCs w:val="24"/>
        </w:rPr>
        <w:t>ce. I mean, I can tell people “</w:t>
      </w:r>
      <w:r w:rsidR="0053171E" w:rsidRPr="00ED1902">
        <w:rPr>
          <w:szCs w:val="24"/>
        </w:rPr>
        <w:t>deafblind</w:t>
      </w:r>
      <w:r w:rsidRPr="00ED1902">
        <w:rPr>
          <w:szCs w:val="24"/>
        </w:rPr>
        <w:t xml:space="preserve">” until I am blue in the face via email, and they will have all kinds of misconceptions; so, it’s best for them to define what </w:t>
      </w:r>
      <w:r w:rsidR="0053171E" w:rsidRPr="00ED1902">
        <w:rPr>
          <w:szCs w:val="24"/>
        </w:rPr>
        <w:t>deafblind</w:t>
      </w:r>
      <w:r w:rsidRPr="00ED1902">
        <w:rPr>
          <w:szCs w:val="24"/>
        </w:rPr>
        <w:t xml:space="preserve"> means in my case once they see me in person.</w:t>
      </w:r>
      <w:r w:rsidRPr="00ED1902">
        <w:rPr>
          <w:rStyle w:val="EndnoteReference"/>
          <w:szCs w:val="24"/>
        </w:rPr>
        <w:endnoteReference w:id="194"/>
      </w:r>
      <w:r w:rsidRPr="00ED1902">
        <w:rPr>
          <w:szCs w:val="24"/>
        </w:rPr>
        <w:t xml:space="preserve"> </w:t>
      </w:r>
    </w:p>
    <w:p w:rsidR="00D3296E" w:rsidRPr="00ED1902" w:rsidRDefault="00777E10" w:rsidP="00D3296E">
      <w:pPr>
        <w:pStyle w:val="APAHeading2"/>
        <w:rPr>
          <w:szCs w:val="24"/>
        </w:rPr>
      </w:pPr>
      <w:bookmarkStart w:id="910" w:name="FindKAS"/>
      <w:bookmarkStart w:id="911" w:name="_Toc389395872"/>
      <w:bookmarkStart w:id="912" w:name="_Toc389401309"/>
      <w:bookmarkEnd w:id="910"/>
      <w:r w:rsidRPr="00ED1902">
        <w:rPr>
          <w:szCs w:val="24"/>
        </w:rPr>
        <w:t xml:space="preserve">Knowledge and </w:t>
      </w:r>
      <w:r w:rsidR="00D3296E" w:rsidRPr="00ED1902">
        <w:rPr>
          <w:szCs w:val="24"/>
        </w:rPr>
        <w:t>S</w:t>
      </w:r>
      <w:r w:rsidRPr="00ED1902">
        <w:rPr>
          <w:szCs w:val="24"/>
        </w:rPr>
        <w:t>kills</w:t>
      </w:r>
      <w:bookmarkEnd w:id="911"/>
      <w:bookmarkEnd w:id="912"/>
    </w:p>
    <w:p w:rsidR="00883BEA" w:rsidRPr="00ED1902" w:rsidRDefault="00D14009" w:rsidP="00777E10">
      <w:pPr>
        <w:pStyle w:val="APABodyText"/>
        <w:rPr>
          <w:szCs w:val="24"/>
        </w:rPr>
      </w:pPr>
      <w:r w:rsidRPr="00ED1902">
        <w:rPr>
          <w:szCs w:val="24"/>
        </w:rPr>
        <w:t xml:space="preserve">This fifth major theme encompassed particular types of information that participants possessed or actions they were able </w:t>
      </w:r>
      <w:r w:rsidR="00D83F31">
        <w:rPr>
          <w:szCs w:val="24"/>
        </w:rPr>
        <w:t>to perform. Often, participants</w:t>
      </w:r>
      <w:r w:rsidRPr="00ED1902">
        <w:rPr>
          <w:szCs w:val="24"/>
        </w:rPr>
        <w:t xml:space="preserve"> described knowledge and skills that were as a result of education and learning (a subtheme of external support system), but the impact of their knowledge and skills extended well beyond the instructional experience. </w:t>
      </w:r>
    </w:p>
    <w:p w:rsidR="00B924CD" w:rsidRPr="00ED1902" w:rsidRDefault="00D14009" w:rsidP="005E2B8B">
      <w:pPr>
        <w:pStyle w:val="APABodyText"/>
        <w:spacing w:before="240"/>
      </w:pPr>
      <w:r w:rsidRPr="00ED1902">
        <w:rPr>
          <w:szCs w:val="24"/>
        </w:rPr>
        <w:lastRenderedPageBreak/>
        <w:t xml:space="preserve">Some of the subthemes I identified </w:t>
      </w:r>
      <w:r w:rsidR="00245078" w:rsidRPr="00ED1902">
        <w:rPr>
          <w:szCs w:val="24"/>
        </w:rPr>
        <w:t xml:space="preserve">for this theme </w:t>
      </w:r>
      <w:r w:rsidRPr="00ED1902">
        <w:rPr>
          <w:szCs w:val="24"/>
        </w:rPr>
        <w:t xml:space="preserve">were similar to the categories of the </w:t>
      </w:r>
      <w:r w:rsidR="00964842">
        <w:rPr>
          <w:szCs w:val="24"/>
        </w:rPr>
        <w:t>Expanded Core Curriculum (</w:t>
      </w:r>
      <w:r w:rsidR="00245078" w:rsidRPr="00ED1902">
        <w:rPr>
          <w:szCs w:val="24"/>
        </w:rPr>
        <w:t>ECC</w:t>
      </w:r>
      <w:r w:rsidR="00964842">
        <w:rPr>
          <w:szCs w:val="24"/>
        </w:rPr>
        <w:t>)</w:t>
      </w:r>
      <w:r w:rsidRPr="00ED1902">
        <w:rPr>
          <w:szCs w:val="24"/>
        </w:rPr>
        <w:t xml:space="preserve"> – particular skills related to blindness –</w:t>
      </w:r>
      <w:r w:rsidR="00245078" w:rsidRPr="00ED1902">
        <w:rPr>
          <w:szCs w:val="24"/>
        </w:rPr>
        <w:t xml:space="preserve"> in which case I was influenced by my knowledge of the ECC in naming the subthemes</w:t>
      </w:r>
      <w:r w:rsidR="00E52180" w:rsidRPr="00ED1902">
        <w:rPr>
          <w:szCs w:val="24"/>
        </w:rPr>
        <w:t xml:space="preserve"> </w:t>
      </w:r>
      <w:r w:rsidR="00E52180" w:rsidRPr="00ED1902">
        <w:rPr>
          <w:szCs w:val="24"/>
        </w:rPr>
        <w:fldChar w:fldCharType="begin" w:fldLock="1"/>
      </w:r>
      <w:r w:rsidR="009227CF">
        <w:rPr>
          <w:szCs w:val="24"/>
        </w:rPr>
        <w:instrText>ADDIN CSL_CITATION { "citationItems" : [ { "id" : "ITEM-1", "itemData" : { "URL" : "http://www.afb.org/info/programs-and-services/professional-development/teachers/expanded-core-curriculum/the-expanded-core-curriculum/12345", "author" : [ { "dropping-particle" : "", "family" : "American Foundation for the Blind", "given" : "", "non-dropping-particle" : "", "parse-names" : false, "suffix" : "" } ], "id" : "ITEM-1", "issued" : { "date-parts" : [ [ "2014" ] ] }, "title" : "The expanded core curriculum for blind and visually impaired children and youths", "type" : "webpage" }, "uris" : [ "http://www.mendeley.com/documents/?uuid=a52710a2-6598-4993-8b42-f2f612829560" ] } ], "mendeley" : { "previouslyFormattedCitation" : "(American Foundation for the Blind, 2014)" }, "properties" : { "noteIndex" : 0 }, "schema" : "https://github.com/citation-style-language/schema/raw/master/csl-citation.json" }</w:instrText>
      </w:r>
      <w:r w:rsidR="00E52180" w:rsidRPr="00ED1902">
        <w:rPr>
          <w:szCs w:val="24"/>
        </w:rPr>
        <w:fldChar w:fldCharType="separate"/>
      </w:r>
      <w:r w:rsidR="00F13C94" w:rsidRPr="00F13C94">
        <w:rPr>
          <w:noProof/>
          <w:szCs w:val="24"/>
        </w:rPr>
        <w:t>(American Foundation for the Blind, 2014)</w:t>
      </w:r>
      <w:r w:rsidR="00E52180" w:rsidRPr="00ED1902">
        <w:rPr>
          <w:szCs w:val="24"/>
        </w:rPr>
        <w:fldChar w:fldCharType="end"/>
      </w:r>
      <w:r w:rsidR="00245078" w:rsidRPr="00ED1902">
        <w:rPr>
          <w:szCs w:val="24"/>
        </w:rPr>
        <w:t>.</w:t>
      </w:r>
      <w:r w:rsidRPr="00ED1902">
        <w:rPr>
          <w:szCs w:val="24"/>
        </w:rPr>
        <w:t xml:space="preserve"> </w:t>
      </w:r>
      <w:r w:rsidR="00245078" w:rsidRPr="00ED1902">
        <w:rPr>
          <w:szCs w:val="24"/>
        </w:rPr>
        <w:t>O</w:t>
      </w:r>
      <w:r w:rsidRPr="00ED1902">
        <w:rPr>
          <w:szCs w:val="24"/>
        </w:rPr>
        <w:t>ther s</w:t>
      </w:r>
      <w:r w:rsidR="0017073D" w:rsidRPr="00ED1902">
        <w:rPr>
          <w:szCs w:val="24"/>
        </w:rPr>
        <w:t>ubthemes involved general</w:t>
      </w:r>
      <w:r w:rsidRPr="00ED1902">
        <w:rPr>
          <w:szCs w:val="24"/>
        </w:rPr>
        <w:t xml:space="preserve"> </w:t>
      </w:r>
      <w:r w:rsidR="00245078" w:rsidRPr="00ED1902">
        <w:rPr>
          <w:szCs w:val="24"/>
        </w:rPr>
        <w:t>academic</w:t>
      </w:r>
      <w:r w:rsidRPr="00ED1902">
        <w:rPr>
          <w:szCs w:val="24"/>
        </w:rPr>
        <w:t xml:space="preserve"> abilities of use to people with and without disabilities. </w:t>
      </w:r>
      <w:r w:rsidR="00245078" w:rsidRPr="00ED1902">
        <w:rPr>
          <w:szCs w:val="24"/>
        </w:rPr>
        <w:t>Five</w:t>
      </w:r>
      <w:r w:rsidR="00883BEA" w:rsidRPr="00ED1902">
        <w:rPr>
          <w:szCs w:val="24"/>
        </w:rPr>
        <w:t xml:space="preserve"> subthemes</w:t>
      </w:r>
      <w:r w:rsidR="00245078" w:rsidRPr="00ED1902">
        <w:rPr>
          <w:szCs w:val="24"/>
        </w:rPr>
        <w:t xml:space="preserve"> (</w:t>
      </w:r>
      <w:r w:rsidR="00245078" w:rsidRPr="00ED1902">
        <w:rPr>
          <w:i/>
          <w:szCs w:val="24"/>
        </w:rPr>
        <w:t>orientation and mobility</w:t>
      </w:r>
      <w:r w:rsidR="00245078" w:rsidRPr="00ED1902">
        <w:rPr>
          <w:szCs w:val="24"/>
        </w:rPr>
        <w:t xml:space="preserve">, </w:t>
      </w:r>
      <w:r w:rsidR="00245078" w:rsidRPr="00ED1902">
        <w:rPr>
          <w:i/>
          <w:szCs w:val="24"/>
        </w:rPr>
        <w:t>braille</w:t>
      </w:r>
      <w:r w:rsidR="00245078" w:rsidRPr="00ED1902">
        <w:rPr>
          <w:szCs w:val="24"/>
        </w:rPr>
        <w:t xml:space="preserve">, </w:t>
      </w:r>
      <w:r w:rsidR="00245078" w:rsidRPr="00ED1902">
        <w:rPr>
          <w:i/>
          <w:szCs w:val="24"/>
        </w:rPr>
        <w:t>daily living skills</w:t>
      </w:r>
      <w:r w:rsidR="00245078" w:rsidRPr="00ED1902">
        <w:rPr>
          <w:szCs w:val="24"/>
        </w:rPr>
        <w:t xml:space="preserve">, </w:t>
      </w:r>
      <w:r w:rsidR="00245078" w:rsidRPr="00ED1902">
        <w:rPr>
          <w:i/>
          <w:szCs w:val="24"/>
        </w:rPr>
        <w:t>math</w:t>
      </w:r>
      <w:r w:rsidR="00245078" w:rsidRPr="00ED1902">
        <w:rPr>
          <w:szCs w:val="24"/>
        </w:rPr>
        <w:t xml:space="preserve">, and </w:t>
      </w:r>
      <w:r w:rsidR="00245078" w:rsidRPr="00ED1902">
        <w:rPr>
          <w:i/>
          <w:szCs w:val="24"/>
        </w:rPr>
        <w:t>career and college prep</w:t>
      </w:r>
      <w:r w:rsidR="00245078" w:rsidRPr="00ED1902">
        <w:rPr>
          <w:szCs w:val="24"/>
        </w:rPr>
        <w:t>)</w:t>
      </w:r>
      <w:r w:rsidR="00883BEA" w:rsidRPr="00ED1902">
        <w:rPr>
          <w:szCs w:val="24"/>
        </w:rPr>
        <w:t xml:space="preserve"> were discussed by all participants</w:t>
      </w:r>
      <w:r w:rsidR="00245078" w:rsidRPr="00ED1902">
        <w:rPr>
          <w:szCs w:val="24"/>
        </w:rPr>
        <w:t>, and another (</w:t>
      </w:r>
      <w:r w:rsidR="00245078" w:rsidRPr="00ED1902">
        <w:rPr>
          <w:i/>
          <w:szCs w:val="24"/>
        </w:rPr>
        <w:t>writing</w:t>
      </w:r>
      <w:r w:rsidR="00245078" w:rsidRPr="00ED1902">
        <w:rPr>
          <w:szCs w:val="24"/>
        </w:rPr>
        <w:t>) was discussed by all except for Tess</w:t>
      </w:r>
      <w:r w:rsidR="00883BEA" w:rsidRPr="00ED1902">
        <w:rPr>
          <w:szCs w:val="24"/>
        </w:rPr>
        <w:t xml:space="preserve">. </w:t>
      </w:r>
      <w:r w:rsidR="00245078" w:rsidRPr="00ED1902">
        <w:rPr>
          <w:szCs w:val="24"/>
        </w:rPr>
        <w:t>Table 4.6</w:t>
      </w:r>
      <w:r w:rsidR="00883BEA" w:rsidRPr="00ED1902">
        <w:rPr>
          <w:szCs w:val="24"/>
        </w:rPr>
        <w:t xml:space="preserve"> details the frequency of text-segments for each of these sub-themes in each participant’s transcripts. </w:t>
      </w:r>
      <w:r w:rsidR="00245078" w:rsidRPr="00ED1902">
        <w:rPr>
          <w:szCs w:val="24"/>
        </w:rPr>
        <w:t>T</w:t>
      </w:r>
      <w:r w:rsidR="00883BEA" w:rsidRPr="00ED1902">
        <w:rPr>
          <w:szCs w:val="24"/>
        </w:rPr>
        <w:t xml:space="preserve">he within-participant variations in subthemes </w:t>
      </w:r>
      <w:r w:rsidR="00D57748" w:rsidRPr="00ED1902">
        <w:rPr>
          <w:szCs w:val="24"/>
        </w:rPr>
        <w:t>were</w:t>
      </w:r>
      <w:r w:rsidR="00245078" w:rsidRPr="00ED1902">
        <w:rPr>
          <w:szCs w:val="24"/>
        </w:rPr>
        <w:t xml:space="preserve"> telling of the types of knowledge and skills which</w:t>
      </w:r>
      <w:r w:rsidR="00883BEA" w:rsidRPr="00ED1902">
        <w:rPr>
          <w:szCs w:val="24"/>
        </w:rPr>
        <w:t xml:space="preserve"> were </w:t>
      </w:r>
      <w:r w:rsidR="00245078" w:rsidRPr="00ED1902">
        <w:rPr>
          <w:szCs w:val="24"/>
        </w:rPr>
        <w:t>significant to each participant’s prior experiences and future career goals.</w:t>
      </w:r>
    </w:p>
    <w:p w:rsidR="00774DAB" w:rsidRDefault="00774DAB">
      <w:pPr>
        <w:rPr>
          <w:rFonts w:eastAsiaTheme="majorEastAsia"/>
          <w:bCs/>
          <w:kern w:val="28"/>
        </w:rPr>
      </w:pPr>
      <w:bookmarkStart w:id="913" w:name="T46"/>
      <w:bookmarkEnd w:id="913"/>
      <w:r>
        <w:br w:type="page"/>
      </w:r>
    </w:p>
    <w:p w:rsidR="00B924CD" w:rsidRPr="00ED1902" w:rsidRDefault="00B924CD" w:rsidP="006E0C65">
      <w:pPr>
        <w:pStyle w:val="APATitle"/>
        <w:rPr>
          <w:rFonts w:cs="Times New Roman"/>
          <w:szCs w:val="24"/>
        </w:rPr>
      </w:pPr>
      <w:r w:rsidRPr="00ED1902">
        <w:rPr>
          <w:rFonts w:cs="Times New Roman"/>
          <w:szCs w:val="24"/>
        </w:rPr>
        <w:lastRenderedPageBreak/>
        <w:t>Table 4.6</w:t>
      </w:r>
    </w:p>
    <w:p w:rsidR="00B924CD" w:rsidRPr="00ED1902" w:rsidRDefault="00B924CD" w:rsidP="00B924CD">
      <w:pPr>
        <w:rPr>
          <w:i/>
        </w:rPr>
      </w:pPr>
      <w:r w:rsidRPr="00ED1902">
        <w:rPr>
          <w:i/>
        </w:rPr>
        <w:t>Frequency of Text Segments Connected with Knowledge and Skills Subthemes for Each Participant</w:t>
      </w:r>
    </w:p>
    <w:p w:rsidR="00B924CD" w:rsidRPr="00ED1902" w:rsidRDefault="00B924CD" w:rsidP="00B924CD">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6 Frequency of Text Segments Connected with Knowledge and Skills Subthemes for Each Participant"/>
        <w:tblDescription w:val="This table includes columns for each participant and rows for each of the subthemes. The data in the table represent the frequency of each subtheme for each participant. The final row and column include totals for all participants / all subthemes.&#10;"/>
      </w:tblPr>
      <w:tblGrid>
        <w:gridCol w:w="2592"/>
        <w:gridCol w:w="683"/>
        <w:gridCol w:w="976"/>
        <w:gridCol w:w="763"/>
        <w:gridCol w:w="870"/>
        <w:gridCol w:w="936"/>
        <w:gridCol w:w="656"/>
        <w:gridCol w:w="763"/>
      </w:tblGrid>
      <w:tr w:rsidR="00ED1902" w:rsidRPr="00ED1902" w:rsidTr="00341E9E">
        <w:trPr>
          <w:tblHeader/>
        </w:trPr>
        <w:tc>
          <w:tcPr>
            <w:tcW w:w="2592" w:type="dxa"/>
            <w:tcBorders>
              <w:top w:val="single" w:sz="4" w:space="0" w:color="auto"/>
              <w:bottom w:val="single" w:sz="4" w:space="0" w:color="auto"/>
            </w:tcBorders>
            <w:vAlign w:val="bottom"/>
          </w:tcPr>
          <w:p w:rsidR="00B924CD" w:rsidRPr="00ED1902" w:rsidRDefault="00B924CD" w:rsidP="003F4B2E">
            <w:r w:rsidRPr="00ED1902">
              <w:t>Subtheme</w:t>
            </w:r>
          </w:p>
        </w:tc>
        <w:tc>
          <w:tcPr>
            <w:tcW w:w="683" w:type="dxa"/>
            <w:tcBorders>
              <w:top w:val="single" w:sz="4" w:space="0" w:color="auto"/>
              <w:bottom w:val="single" w:sz="4" w:space="0" w:color="auto"/>
            </w:tcBorders>
          </w:tcPr>
          <w:p w:rsidR="00B924CD" w:rsidRPr="00ED1902" w:rsidRDefault="00B924CD" w:rsidP="00AF5F5F">
            <w:pPr>
              <w:jc w:val="center"/>
            </w:pPr>
            <w:r w:rsidRPr="00ED1902">
              <w:t>Alex</w:t>
            </w:r>
          </w:p>
        </w:tc>
        <w:tc>
          <w:tcPr>
            <w:tcW w:w="976" w:type="dxa"/>
            <w:tcBorders>
              <w:top w:val="single" w:sz="4" w:space="0" w:color="auto"/>
              <w:bottom w:val="single" w:sz="4" w:space="0" w:color="auto"/>
            </w:tcBorders>
          </w:tcPr>
          <w:p w:rsidR="00B924CD" w:rsidRPr="00ED1902" w:rsidRDefault="00B924CD" w:rsidP="00AF5F5F">
            <w:pPr>
              <w:jc w:val="center"/>
            </w:pPr>
            <w:r w:rsidRPr="00ED1902">
              <w:t>Brianne</w:t>
            </w:r>
          </w:p>
        </w:tc>
        <w:tc>
          <w:tcPr>
            <w:tcW w:w="763" w:type="dxa"/>
            <w:tcBorders>
              <w:top w:val="single" w:sz="4" w:space="0" w:color="auto"/>
              <w:bottom w:val="single" w:sz="4" w:space="0" w:color="auto"/>
            </w:tcBorders>
          </w:tcPr>
          <w:p w:rsidR="00B924CD" w:rsidRPr="00ED1902" w:rsidRDefault="00B924CD" w:rsidP="00AF5F5F">
            <w:pPr>
              <w:jc w:val="center"/>
            </w:pPr>
            <w:r w:rsidRPr="00ED1902">
              <w:t>Darik</w:t>
            </w:r>
          </w:p>
        </w:tc>
        <w:tc>
          <w:tcPr>
            <w:tcW w:w="870" w:type="dxa"/>
            <w:tcBorders>
              <w:top w:val="single" w:sz="4" w:space="0" w:color="auto"/>
              <w:bottom w:val="single" w:sz="4" w:space="0" w:color="auto"/>
            </w:tcBorders>
          </w:tcPr>
          <w:p w:rsidR="00B924CD" w:rsidRPr="00ED1902" w:rsidRDefault="00B924CD" w:rsidP="00AF5F5F">
            <w:pPr>
              <w:jc w:val="center"/>
            </w:pPr>
            <w:r w:rsidRPr="00ED1902">
              <w:t>Martin</w:t>
            </w:r>
          </w:p>
        </w:tc>
        <w:tc>
          <w:tcPr>
            <w:tcW w:w="936" w:type="dxa"/>
            <w:tcBorders>
              <w:top w:val="single" w:sz="4" w:space="0" w:color="auto"/>
              <w:bottom w:val="single" w:sz="4" w:space="0" w:color="auto"/>
            </w:tcBorders>
          </w:tcPr>
          <w:p w:rsidR="00B924CD" w:rsidRPr="00ED1902" w:rsidRDefault="00B924CD" w:rsidP="00AF5F5F">
            <w:pPr>
              <w:jc w:val="center"/>
            </w:pPr>
            <w:r w:rsidRPr="00ED1902">
              <w:t>Janessa</w:t>
            </w:r>
          </w:p>
        </w:tc>
        <w:tc>
          <w:tcPr>
            <w:tcW w:w="656" w:type="dxa"/>
            <w:tcBorders>
              <w:top w:val="single" w:sz="4" w:space="0" w:color="auto"/>
              <w:bottom w:val="single" w:sz="4" w:space="0" w:color="auto"/>
            </w:tcBorders>
          </w:tcPr>
          <w:p w:rsidR="00B924CD" w:rsidRPr="00ED1902" w:rsidRDefault="00B924CD" w:rsidP="00AF5F5F">
            <w:pPr>
              <w:jc w:val="center"/>
            </w:pPr>
            <w:r w:rsidRPr="00ED1902">
              <w:t>Tess</w:t>
            </w:r>
          </w:p>
        </w:tc>
        <w:tc>
          <w:tcPr>
            <w:tcW w:w="763" w:type="dxa"/>
            <w:tcBorders>
              <w:top w:val="single" w:sz="4" w:space="0" w:color="auto"/>
              <w:bottom w:val="single" w:sz="4" w:space="0" w:color="auto"/>
            </w:tcBorders>
          </w:tcPr>
          <w:p w:rsidR="00B924CD" w:rsidRPr="00ED1902" w:rsidRDefault="00B924CD" w:rsidP="00AF5F5F">
            <w:pPr>
              <w:jc w:val="center"/>
              <w:rPr>
                <w:b/>
              </w:rPr>
            </w:pPr>
            <w:r w:rsidRPr="00ED1902">
              <w:rPr>
                <w:b/>
              </w:rPr>
              <w:t>Total</w:t>
            </w:r>
          </w:p>
        </w:tc>
      </w:tr>
      <w:tr w:rsidR="00ED1902" w:rsidRPr="00ED1902" w:rsidTr="00761535">
        <w:trPr>
          <w:trHeight w:val="552"/>
        </w:trPr>
        <w:tc>
          <w:tcPr>
            <w:tcW w:w="2592" w:type="dxa"/>
            <w:vAlign w:val="bottom"/>
          </w:tcPr>
          <w:p w:rsidR="00B924CD" w:rsidRPr="00ED1902" w:rsidRDefault="00B924CD" w:rsidP="003F4B2E">
            <w:r w:rsidRPr="00ED1902">
              <w:t>Orientation and mobility</w:t>
            </w:r>
          </w:p>
        </w:tc>
        <w:tc>
          <w:tcPr>
            <w:tcW w:w="683" w:type="dxa"/>
            <w:vAlign w:val="bottom"/>
          </w:tcPr>
          <w:p w:rsidR="00B924CD" w:rsidRPr="00ED1902" w:rsidRDefault="00B924CD" w:rsidP="003F4B2E">
            <w:pPr>
              <w:jc w:val="center"/>
              <w:rPr>
                <w:u w:val="single"/>
              </w:rPr>
            </w:pPr>
            <w:r w:rsidRPr="00ED1902">
              <w:rPr>
                <w:u w:val="single"/>
              </w:rPr>
              <w:t>9</w:t>
            </w:r>
          </w:p>
        </w:tc>
        <w:tc>
          <w:tcPr>
            <w:tcW w:w="976" w:type="dxa"/>
            <w:vAlign w:val="bottom"/>
          </w:tcPr>
          <w:p w:rsidR="00B924CD" w:rsidRPr="00ED1902" w:rsidRDefault="00B924CD" w:rsidP="003F4B2E">
            <w:pPr>
              <w:jc w:val="center"/>
            </w:pPr>
            <w:r w:rsidRPr="00ED1902">
              <w:t>3</w:t>
            </w:r>
          </w:p>
        </w:tc>
        <w:tc>
          <w:tcPr>
            <w:tcW w:w="763" w:type="dxa"/>
            <w:vAlign w:val="bottom"/>
          </w:tcPr>
          <w:p w:rsidR="00B924CD" w:rsidRPr="00ED1902" w:rsidRDefault="00B924CD" w:rsidP="003F4B2E">
            <w:pPr>
              <w:jc w:val="center"/>
              <w:rPr>
                <w:u w:val="single"/>
              </w:rPr>
            </w:pPr>
            <w:r w:rsidRPr="00ED1902">
              <w:rPr>
                <w:u w:val="single"/>
              </w:rPr>
              <w:t>9</w:t>
            </w:r>
          </w:p>
        </w:tc>
        <w:tc>
          <w:tcPr>
            <w:tcW w:w="870" w:type="dxa"/>
            <w:vAlign w:val="bottom"/>
          </w:tcPr>
          <w:p w:rsidR="00B924CD" w:rsidRPr="00ED1902" w:rsidRDefault="00B924CD" w:rsidP="003F4B2E">
            <w:pPr>
              <w:jc w:val="center"/>
            </w:pPr>
            <w:r w:rsidRPr="00ED1902">
              <w:t>4</w:t>
            </w:r>
          </w:p>
        </w:tc>
        <w:tc>
          <w:tcPr>
            <w:tcW w:w="936" w:type="dxa"/>
            <w:vAlign w:val="bottom"/>
          </w:tcPr>
          <w:p w:rsidR="00B924CD" w:rsidRPr="00ED1902" w:rsidRDefault="00B924CD" w:rsidP="003F4B2E">
            <w:pPr>
              <w:jc w:val="center"/>
            </w:pPr>
            <w:r w:rsidRPr="00ED1902">
              <w:t>3</w:t>
            </w:r>
          </w:p>
        </w:tc>
        <w:tc>
          <w:tcPr>
            <w:tcW w:w="656" w:type="dxa"/>
            <w:vAlign w:val="bottom"/>
          </w:tcPr>
          <w:p w:rsidR="00B924CD" w:rsidRPr="00ED1902" w:rsidRDefault="00B924CD" w:rsidP="003F4B2E">
            <w:pPr>
              <w:jc w:val="center"/>
              <w:rPr>
                <w:u w:val="single"/>
              </w:rPr>
            </w:pPr>
            <w:r w:rsidRPr="00ED1902">
              <w:rPr>
                <w:u w:val="single"/>
              </w:rPr>
              <w:t>11</w:t>
            </w:r>
          </w:p>
        </w:tc>
        <w:tc>
          <w:tcPr>
            <w:tcW w:w="763" w:type="dxa"/>
            <w:vAlign w:val="bottom"/>
          </w:tcPr>
          <w:p w:rsidR="00B924CD" w:rsidRPr="00ED1902" w:rsidRDefault="00B924CD" w:rsidP="003F4B2E">
            <w:pPr>
              <w:jc w:val="center"/>
              <w:rPr>
                <w:b/>
              </w:rPr>
            </w:pPr>
            <w:r w:rsidRPr="00ED1902">
              <w:rPr>
                <w:b/>
                <w:noProof/>
              </w:rPr>
              <w:fldChar w:fldCharType="begin"/>
            </w:r>
            <w:r w:rsidRPr="00ED1902">
              <w:rPr>
                <w:b/>
                <w:noProof/>
              </w:rPr>
              <w:instrText xml:space="preserve"> =SUM(LEFT) </w:instrText>
            </w:r>
            <w:r w:rsidRPr="00ED1902">
              <w:rPr>
                <w:b/>
                <w:noProof/>
              </w:rPr>
              <w:fldChar w:fldCharType="separate"/>
            </w:r>
            <w:r w:rsidR="00C610C4">
              <w:rPr>
                <w:b/>
                <w:noProof/>
              </w:rPr>
              <w:t>39</w:t>
            </w:r>
            <w:r w:rsidRPr="00ED1902">
              <w:rPr>
                <w:b/>
                <w:noProof/>
              </w:rPr>
              <w:fldChar w:fldCharType="end"/>
            </w:r>
          </w:p>
        </w:tc>
      </w:tr>
      <w:tr w:rsidR="00ED1902" w:rsidRPr="00ED1902" w:rsidTr="00761535">
        <w:trPr>
          <w:trHeight w:val="552"/>
        </w:trPr>
        <w:tc>
          <w:tcPr>
            <w:tcW w:w="2592" w:type="dxa"/>
            <w:vAlign w:val="bottom"/>
          </w:tcPr>
          <w:p w:rsidR="00B924CD" w:rsidRPr="00ED1902" w:rsidRDefault="00B924CD" w:rsidP="003F4B2E">
            <w:r w:rsidRPr="00ED1902">
              <w:t>Braille</w:t>
            </w:r>
          </w:p>
        </w:tc>
        <w:tc>
          <w:tcPr>
            <w:tcW w:w="683" w:type="dxa"/>
            <w:vAlign w:val="bottom"/>
          </w:tcPr>
          <w:p w:rsidR="00B924CD" w:rsidRPr="00ED1902" w:rsidRDefault="00B924CD" w:rsidP="003F4B2E">
            <w:pPr>
              <w:jc w:val="center"/>
            </w:pPr>
            <w:r w:rsidRPr="00ED1902">
              <w:t>3</w:t>
            </w:r>
          </w:p>
        </w:tc>
        <w:tc>
          <w:tcPr>
            <w:tcW w:w="976" w:type="dxa"/>
            <w:vAlign w:val="bottom"/>
          </w:tcPr>
          <w:p w:rsidR="00B924CD" w:rsidRPr="00ED1902" w:rsidRDefault="00B924CD" w:rsidP="003F4B2E">
            <w:pPr>
              <w:jc w:val="center"/>
            </w:pPr>
            <w:r w:rsidRPr="00ED1902">
              <w:t>5</w:t>
            </w:r>
          </w:p>
        </w:tc>
        <w:tc>
          <w:tcPr>
            <w:tcW w:w="763" w:type="dxa"/>
            <w:vAlign w:val="bottom"/>
          </w:tcPr>
          <w:p w:rsidR="00B924CD" w:rsidRPr="00ED1902" w:rsidRDefault="00B924CD" w:rsidP="003F4B2E">
            <w:pPr>
              <w:jc w:val="center"/>
            </w:pPr>
            <w:r w:rsidRPr="00ED1902">
              <w:t>6</w:t>
            </w:r>
          </w:p>
        </w:tc>
        <w:tc>
          <w:tcPr>
            <w:tcW w:w="870" w:type="dxa"/>
            <w:vAlign w:val="bottom"/>
          </w:tcPr>
          <w:p w:rsidR="00B924CD" w:rsidRPr="00ED1902" w:rsidRDefault="00B924CD" w:rsidP="003F4B2E">
            <w:pPr>
              <w:jc w:val="center"/>
              <w:rPr>
                <w:u w:val="single"/>
              </w:rPr>
            </w:pPr>
            <w:r w:rsidRPr="00ED1902">
              <w:rPr>
                <w:u w:val="single"/>
              </w:rPr>
              <w:t>8</w:t>
            </w:r>
          </w:p>
        </w:tc>
        <w:tc>
          <w:tcPr>
            <w:tcW w:w="936" w:type="dxa"/>
            <w:vAlign w:val="bottom"/>
          </w:tcPr>
          <w:p w:rsidR="00B924CD" w:rsidRPr="00ED1902" w:rsidRDefault="00B924CD" w:rsidP="003F4B2E">
            <w:pPr>
              <w:jc w:val="center"/>
            </w:pPr>
            <w:r w:rsidRPr="00ED1902">
              <w:t>2</w:t>
            </w:r>
          </w:p>
        </w:tc>
        <w:tc>
          <w:tcPr>
            <w:tcW w:w="656" w:type="dxa"/>
            <w:vAlign w:val="bottom"/>
          </w:tcPr>
          <w:p w:rsidR="00B924CD" w:rsidRPr="00ED1902" w:rsidRDefault="00B924CD" w:rsidP="003F4B2E">
            <w:pPr>
              <w:jc w:val="center"/>
            </w:pPr>
            <w:r w:rsidRPr="00ED1902">
              <w:t>5</w:t>
            </w:r>
          </w:p>
        </w:tc>
        <w:tc>
          <w:tcPr>
            <w:tcW w:w="763" w:type="dxa"/>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29</w:t>
            </w:r>
            <w:r w:rsidRPr="00ED1902">
              <w:rPr>
                <w:b/>
              </w:rPr>
              <w:fldChar w:fldCharType="end"/>
            </w:r>
          </w:p>
        </w:tc>
      </w:tr>
      <w:tr w:rsidR="00ED1902" w:rsidRPr="00ED1902" w:rsidTr="00761535">
        <w:trPr>
          <w:trHeight w:val="552"/>
        </w:trPr>
        <w:tc>
          <w:tcPr>
            <w:tcW w:w="2592" w:type="dxa"/>
            <w:vAlign w:val="bottom"/>
          </w:tcPr>
          <w:p w:rsidR="00B924CD" w:rsidRPr="00ED1902" w:rsidRDefault="00B924CD" w:rsidP="003F4B2E">
            <w:r w:rsidRPr="00ED1902">
              <w:t>Daily living skills</w:t>
            </w:r>
          </w:p>
        </w:tc>
        <w:tc>
          <w:tcPr>
            <w:tcW w:w="683" w:type="dxa"/>
            <w:vAlign w:val="bottom"/>
          </w:tcPr>
          <w:p w:rsidR="00B924CD" w:rsidRPr="00ED1902" w:rsidRDefault="00B924CD" w:rsidP="003F4B2E">
            <w:pPr>
              <w:jc w:val="center"/>
            </w:pPr>
            <w:r w:rsidRPr="00ED1902">
              <w:t>1</w:t>
            </w:r>
          </w:p>
        </w:tc>
        <w:tc>
          <w:tcPr>
            <w:tcW w:w="976" w:type="dxa"/>
            <w:vAlign w:val="bottom"/>
          </w:tcPr>
          <w:p w:rsidR="00B924CD" w:rsidRPr="00ED1902" w:rsidRDefault="00B924CD" w:rsidP="003F4B2E">
            <w:pPr>
              <w:jc w:val="center"/>
              <w:rPr>
                <w:u w:val="single"/>
              </w:rPr>
            </w:pPr>
            <w:r w:rsidRPr="00ED1902">
              <w:rPr>
                <w:u w:val="single"/>
              </w:rPr>
              <w:t>8</w:t>
            </w:r>
          </w:p>
        </w:tc>
        <w:tc>
          <w:tcPr>
            <w:tcW w:w="763" w:type="dxa"/>
            <w:vAlign w:val="bottom"/>
          </w:tcPr>
          <w:p w:rsidR="00B924CD" w:rsidRPr="00ED1902" w:rsidRDefault="00B924CD" w:rsidP="003F4B2E">
            <w:pPr>
              <w:jc w:val="center"/>
            </w:pPr>
            <w:r w:rsidRPr="00ED1902">
              <w:t>3</w:t>
            </w:r>
          </w:p>
        </w:tc>
        <w:tc>
          <w:tcPr>
            <w:tcW w:w="870" w:type="dxa"/>
            <w:vAlign w:val="bottom"/>
          </w:tcPr>
          <w:p w:rsidR="00B924CD" w:rsidRPr="00ED1902" w:rsidRDefault="00B924CD" w:rsidP="003F4B2E">
            <w:pPr>
              <w:jc w:val="center"/>
            </w:pPr>
            <w:r w:rsidRPr="00ED1902">
              <w:t>4</w:t>
            </w:r>
          </w:p>
        </w:tc>
        <w:tc>
          <w:tcPr>
            <w:tcW w:w="936" w:type="dxa"/>
            <w:vAlign w:val="bottom"/>
          </w:tcPr>
          <w:p w:rsidR="00B924CD" w:rsidRPr="00ED1902" w:rsidRDefault="00B924CD" w:rsidP="003F4B2E">
            <w:pPr>
              <w:jc w:val="center"/>
            </w:pPr>
            <w:r w:rsidRPr="00ED1902">
              <w:t>1</w:t>
            </w:r>
          </w:p>
        </w:tc>
        <w:tc>
          <w:tcPr>
            <w:tcW w:w="656" w:type="dxa"/>
            <w:vAlign w:val="bottom"/>
          </w:tcPr>
          <w:p w:rsidR="00B924CD" w:rsidRPr="00ED1902" w:rsidRDefault="00B924CD" w:rsidP="003F4B2E">
            <w:pPr>
              <w:jc w:val="center"/>
            </w:pPr>
            <w:r w:rsidRPr="00ED1902">
              <w:t>9</w:t>
            </w:r>
          </w:p>
        </w:tc>
        <w:tc>
          <w:tcPr>
            <w:tcW w:w="763" w:type="dxa"/>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26</w:t>
            </w:r>
            <w:r w:rsidRPr="00ED1902">
              <w:rPr>
                <w:b/>
              </w:rPr>
              <w:fldChar w:fldCharType="end"/>
            </w:r>
          </w:p>
        </w:tc>
      </w:tr>
      <w:tr w:rsidR="00ED1902" w:rsidRPr="00ED1902" w:rsidTr="00761535">
        <w:trPr>
          <w:trHeight w:val="552"/>
        </w:trPr>
        <w:tc>
          <w:tcPr>
            <w:tcW w:w="2592" w:type="dxa"/>
            <w:vAlign w:val="bottom"/>
          </w:tcPr>
          <w:p w:rsidR="00B924CD" w:rsidRPr="00ED1902" w:rsidRDefault="00B924CD" w:rsidP="003F4B2E">
            <w:r w:rsidRPr="00ED1902">
              <w:t>Math</w:t>
            </w:r>
          </w:p>
        </w:tc>
        <w:tc>
          <w:tcPr>
            <w:tcW w:w="683" w:type="dxa"/>
            <w:vAlign w:val="bottom"/>
          </w:tcPr>
          <w:p w:rsidR="00B924CD" w:rsidRPr="00ED1902" w:rsidRDefault="00B924CD" w:rsidP="003F4B2E">
            <w:pPr>
              <w:jc w:val="center"/>
            </w:pPr>
            <w:r w:rsidRPr="00ED1902">
              <w:t>2</w:t>
            </w:r>
          </w:p>
        </w:tc>
        <w:tc>
          <w:tcPr>
            <w:tcW w:w="976" w:type="dxa"/>
            <w:vAlign w:val="bottom"/>
          </w:tcPr>
          <w:p w:rsidR="00B924CD" w:rsidRPr="00ED1902" w:rsidRDefault="00B924CD" w:rsidP="003F4B2E">
            <w:pPr>
              <w:jc w:val="center"/>
            </w:pPr>
            <w:r w:rsidRPr="00ED1902">
              <w:t>5</w:t>
            </w:r>
          </w:p>
        </w:tc>
        <w:tc>
          <w:tcPr>
            <w:tcW w:w="763" w:type="dxa"/>
            <w:vAlign w:val="bottom"/>
          </w:tcPr>
          <w:p w:rsidR="00B924CD" w:rsidRPr="00ED1902" w:rsidRDefault="00B924CD" w:rsidP="003F4B2E">
            <w:pPr>
              <w:jc w:val="center"/>
            </w:pPr>
            <w:r w:rsidRPr="00ED1902">
              <w:t>1</w:t>
            </w:r>
          </w:p>
        </w:tc>
        <w:tc>
          <w:tcPr>
            <w:tcW w:w="870" w:type="dxa"/>
            <w:vAlign w:val="bottom"/>
          </w:tcPr>
          <w:p w:rsidR="00B924CD" w:rsidRPr="00ED1902" w:rsidRDefault="00B924CD" w:rsidP="003F4B2E">
            <w:pPr>
              <w:jc w:val="center"/>
            </w:pPr>
            <w:r w:rsidRPr="00ED1902">
              <w:t>7</w:t>
            </w:r>
          </w:p>
        </w:tc>
        <w:tc>
          <w:tcPr>
            <w:tcW w:w="936" w:type="dxa"/>
            <w:vAlign w:val="bottom"/>
          </w:tcPr>
          <w:p w:rsidR="00B924CD" w:rsidRPr="00ED1902" w:rsidRDefault="00B924CD" w:rsidP="003F4B2E">
            <w:pPr>
              <w:jc w:val="center"/>
            </w:pPr>
            <w:r w:rsidRPr="00ED1902">
              <w:t>1</w:t>
            </w:r>
          </w:p>
        </w:tc>
        <w:tc>
          <w:tcPr>
            <w:tcW w:w="656" w:type="dxa"/>
            <w:vAlign w:val="bottom"/>
          </w:tcPr>
          <w:p w:rsidR="00B924CD" w:rsidRPr="00ED1902" w:rsidRDefault="00B924CD" w:rsidP="003F4B2E">
            <w:pPr>
              <w:jc w:val="center"/>
            </w:pPr>
            <w:r w:rsidRPr="00ED1902">
              <w:t>4</w:t>
            </w:r>
          </w:p>
        </w:tc>
        <w:tc>
          <w:tcPr>
            <w:tcW w:w="763" w:type="dxa"/>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20</w:t>
            </w:r>
            <w:r w:rsidRPr="00ED1902">
              <w:rPr>
                <w:b/>
              </w:rPr>
              <w:fldChar w:fldCharType="end"/>
            </w:r>
          </w:p>
        </w:tc>
      </w:tr>
      <w:tr w:rsidR="00ED1902" w:rsidRPr="00ED1902" w:rsidTr="00761535">
        <w:trPr>
          <w:trHeight w:val="552"/>
        </w:trPr>
        <w:tc>
          <w:tcPr>
            <w:tcW w:w="2592" w:type="dxa"/>
            <w:vAlign w:val="bottom"/>
          </w:tcPr>
          <w:p w:rsidR="00B924CD" w:rsidRPr="00ED1902" w:rsidRDefault="00B924CD" w:rsidP="003F4B2E">
            <w:r w:rsidRPr="00ED1902">
              <w:t>Writing</w:t>
            </w:r>
          </w:p>
        </w:tc>
        <w:tc>
          <w:tcPr>
            <w:tcW w:w="683" w:type="dxa"/>
            <w:vAlign w:val="bottom"/>
          </w:tcPr>
          <w:p w:rsidR="00B924CD" w:rsidRPr="00ED1902" w:rsidRDefault="00B924CD" w:rsidP="003F4B2E">
            <w:pPr>
              <w:jc w:val="center"/>
            </w:pPr>
            <w:r w:rsidRPr="00ED1902">
              <w:t>8</w:t>
            </w:r>
          </w:p>
        </w:tc>
        <w:tc>
          <w:tcPr>
            <w:tcW w:w="976" w:type="dxa"/>
            <w:vAlign w:val="bottom"/>
          </w:tcPr>
          <w:p w:rsidR="00B924CD" w:rsidRPr="00ED1902" w:rsidRDefault="00B924CD" w:rsidP="003F4B2E">
            <w:pPr>
              <w:jc w:val="center"/>
            </w:pPr>
            <w:r w:rsidRPr="00ED1902">
              <w:t>3</w:t>
            </w:r>
          </w:p>
        </w:tc>
        <w:tc>
          <w:tcPr>
            <w:tcW w:w="763" w:type="dxa"/>
            <w:vAlign w:val="bottom"/>
          </w:tcPr>
          <w:p w:rsidR="00B924CD" w:rsidRPr="00ED1902" w:rsidRDefault="00B924CD" w:rsidP="003F4B2E">
            <w:pPr>
              <w:jc w:val="center"/>
            </w:pPr>
            <w:r w:rsidRPr="00ED1902">
              <w:t>2</w:t>
            </w:r>
          </w:p>
        </w:tc>
        <w:tc>
          <w:tcPr>
            <w:tcW w:w="870" w:type="dxa"/>
            <w:vAlign w:val="bottom"/>
          </w:tcPr>
          <w:p w:rsidR="00B924CD" w:rsidRPr="00ED1902" w:rsidRDefault="00B924CD" w:rsidP="003F4B2E">
            <w:pPr>
              <w:jc w:val="center"/>
            </w:pPr>
            <w:r w:rsidRPr="00ED1902">
              <w:t>3</w:t>
            </w:r>
          </w:p>
        </w:tc>
        <w:tc>
          <w:tcPr>
            <w:tcW w:w="936" w:type="dxa"/>
            <w:vAlign w:val="bottom"/>
          </w:tcPr>
          <w:p w:rsidR="00B924CD" w:rsidRPr="00ED1902" w:rsidRDefault="00B924CD" w:rsidP="003F4B2E">
            <w:pPr>
              <w:jc w:val="center"/>
            </w:pPr>
            <w:r w:rsidRPr="00ED1902">
              <w:t>4</w:t>
            </w:r>
          </w:p>
        </w:tc>
        <w:tc>
          <w:tcPr>
            <w:tcW w:w="656" w:type="dxa"/>
            <w:vAlign w:val="bottom"/>
          </w:tcPr>
          <w:p w:rsidR="00B924CD" w:rsidRPr="00ED1902" w:rsidRDefault="00B924CD" w:rsidP="003F4B2E">
            <w:pPr>
              <w:jc w:val="center"/>
            </w:pPr>
            <w:r w:rsidRPr="00ED1902">
              <w:t>0</w:t>
            </w:r>
          </w:p>
        </w:tc>
        <w:tc>
          <w:tcPr>
            <w:tcW w:w="763" w:type="dxa"/>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20</w:t>
            </w:r>
            <w:r w:rsidRPr="00ED1902">
              <w:rPr>
                <w:b/>
              </w:rPr>
              <w:fldChar w:fldCharType="end"/>
            </w:r>
          </w:p>
        </w:tc>
      </w:tr>
      <w:tr w:rsidR="00ED1902" w:rsidRPr="00ED1902" w:rsidTr="00761535">
        <w:trPr>
          <w:trHeight w:val="552"/>
        </w:trPr>
        <w:tc>
          <w:tcPr>
            <w:tcW w:w="2592" w:type="dxa"/>
            <w:vAlign w:val="bottom"/>
          </w:tcPr>
          <w:p w:rsidR="00B924CD" w:rsidRPr="00ED1902" w:rsidRDefault="00B924CD" w:rsidP="003F4B2E">
            <w:r w:rsidRPr="00ED1902">
              <w:t>Career and college prep</w:t>
            </w:r>
            <w:r w:rsidR="00D906FF">
              <w:t>aration</w:t>
            </w:r>
          </w:p>
        </w:tc>
        <w:tc>
          <w:tcPr>
            <w:tcW w:w="683" w:type="dxa"/>
            <w:vAlign w:val="bottom"/>
          </w:tcPr>
          <w:p w:rsidR="00B924CD" w:rsidRPr="00ED1902" w:rsidRDefault="00B924CD" w:rsidP="003F4B2E">
            <w:pPr>
              <w:jc w:val="center"/>
            </w:pPr>
            <w:r w:rsidRPr="00ED1902">
              <w:t>1</w:t>
            </w:r>
          </w:p>
        </w:tc>
        <w:tc>
          <w:tcPr>
            <w:tcW w:w="976" w:type="dxa"/>
            <w:vAlign w:val="bottom"/>
          </w:tcPr>
          <w:p w:rsidR="00B924CD" w:rsidRPr="00ED1902" w:rsidRDefault="00B924CD" w:rsidP="003F4B2E">
            <w:pPr>
              <w:jc w:val="center"/>
            </w:pPr>
            <w:r w:rsidRPr="00ED1902">
              <w:t>3</w:t>
            </w:r>
          </w:p>
        </w:tc>
        <w:tc>
          <w:tcPr>
            <w:tcW w:w="763" w:type="dxa"/>
            <w:vAlign w:val="bottom"/>
          </w:tcPr>
          <w:p w:rsidR="00B924CD" w:rsidRPr="00ED1902" w:rsidRDefault="00B924CD" w:rsidP="003F4B2E">
            <w:pPr>
              <w:jc w:val="center"/>
            </w:pPr>
            <w:r w:rsidRPr="00ED1902">
              <w:t>6</w:t>
            </w:r>
          </w:p>
        </w:tc>
        <w:tc>
          <w:tcPr>
            <w:tcW w:w="870" w:type="dxa"/>
            <w:vAlign w:val="bottom"/>
          </w:tcPr>
          <w:p w:rsidR="00B924CD" w:rsidRPr="00ED1902" w:rsidRDefault="00B924CD" w:rsidP="003F4B2E">
            <w:pPr>
              <w:jc w:val="center"/>
            </w:pPr>
            <w:r w:rsidRPr="00ED1902">
              <w:t>1</w:t>
            </w:r>
          </w:p>
        </w:tc>
        <w:tc>
          <w:tcPr>
            <w:tcW w:w="936" w:type="dxa"/>
            <w:vAlign w:val="bottom"/>
          </w:tcPr>
          <w:p w:rsidR="00B924CD" w:rsidRPr="00ED1902" w:rsidRDefault="00B924CD" w:rsidP="003F4B2E">
            <w:pPr>
              <w:jc w:val="center"/>
              <w:rPr>
                <w:u w:val="single"/>
              </w:rPr>
            </w:pPr>
            <w:r w:rsidRPr="00ED1902">
              <w:rPr>
                <w:u w:val="single"/>
              </w:rPr>
              <w:t>5</w:t>
            </w:r>
          </w:p>
        </w:tc>
        <w:tc>
          <w:tcPr>
            <w:tcW w:w="656" w:type="dxa"/>
            <w:vAlign w:val="bottom"/>
          </w:tcPr>
          <w:p w:rsidR="00B924CD" w:rsidRPr="00ED1902" w:rsidRDefault="00B924CD" w:rsidP="003F4B2E">
            <w:pPr>
              <w:jc w:val="center"/>
            </w:pPr>
            <w:r w:rsidRPr="00ED1902">
              <w:t>2</w:t>
            </w:r>
          </w:p>
        </w:tc>
        <w:tc>
          <w:tcPr>
            <w:tcW w:w="763" w:type="dxa"/>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18</w:t>
            </w:r>
            <w:r w:rsidRPr="00ED1902">
              <w:rPr>
                <w:b/>
              </w:rPr>
              <w:fldChar w:fldCharType="end"/>
            </w:r>
          </w:p>
        </w:tc>
      </w:tr>
      <w:tr w:rsidR="00ED1902" w:rsidRPr="00ED1902" w:rsidTr="00761535">
        <w:trPr>
          <w:trHeight w:val="552"/>
        </w:trPr>
        <w:tc>
          <w:tcPr>
            <w:tcW w:w="2592" w:type="dxa"/>
            <w:tcBorders>
              <w:bottom w:val="single" w:sz="4" w:space="0" w:color="auto"/>
            </w:tcBorders>
            <w:vAlign w:val="bottom"/>
          </w:tcPr>
          <w:p w:rsidR="00B924CD" w:rsidRPr="00ED1902" w:rsidRDefault="00B924CD" w:rsidP="003F4B2E">
            <w:r w:rsidRPr="00ED1902">
              <w:t>Other</w:t>
            </w:r>
          </w:p>
        </w:tc>
        <w:tc>
          <w:tcPr>
            <w:tcW w:w="683" w:type="dxa"/>
            <w:tcBorders>
              <w:bottom w:val="single" w:sz="4" w:space="0" w:color="auto"/>
            </w:tcBorders>
            <w:vAlign w:val="bottom"/>
          </w:tcPr>
          <w:p w:rsidR="00B924CD" w:rsidRPr="00ED1902" w:rsidRDefault="00B924CD" w:rsidP="003F4B2E">
            <w:pPr>
              <w:jc w:val="center"/>
            </w:pPr>
            <w:r w:rsidRPr="00ED1902">
              <w:t>9</w:t>
            </w:r>
          </w:p>
        </w:tc>
        <w:tc>
          <w:tcPr>
            <w:tcW w:w="976" w:type="dxa"/>
            <w:tcBorders>
              <w:bottom w:val="single" w:sz="4" w:space="0" w:color="auto"/>
            </w:tcBorders>
            <w:vAlign w:val="bottom"/>
          </w:tcPr>
          <w:p w:rsidR="00B924CD" w:rsidRPr="00ED1902" w:rsidRDefault="00B924CD" w:rsidP="003F4B2E">
            <w:pPr>
              <w:jc w:val="center"/>
            </w:pPr>
            <w:r w:rsidRPr="00ED1902">
              <w:t>4</w:t>
            </w:r>
          </w:p>
        </w:tc>
        <w:tc>
          <w:tcPr>
            <w:tcW w:w="763" w:type="dxa"/>
            <w:tcBorders>
              <w:bottom w:val="single" w:sz="4" w:space="0" w:color="auto"/>
            </w:tcBorders>
            <w:vAlign w:val="bottom"/>
          </w:tcPr>
          <w:p w:rsidR="00B924CD" w:rsidRPr="00ED1902" w:rsidRDefault="00B924CD" w:rsidP="003F4B2E">
            <w:pPr>
              <w:jc w:val="center"/>
            </w:pPr>
            <w:r w:rsidRPr="00ED1902">
              <w:t>8</w:t>
            </w:r>
          </w:p>
        </w:tc>
        <w:tc>
          <w:tcPr>
            <w:tcW w:w="870" w:type="dxa"/>
            <w:tcBorders>
              <w:bottom w:val="single" w:sz="4" w:space="0" w:color="auto"/>
            </w:tcBorders>
            <w:vAlign w:val="bottom"/>
          </w:tcPr>
          <w:p w:rsidR="00B924CD" w:rsidRPr="00ED1902" w:rsidRDefault="00B924CD" w:rsidP="003F4B2E">
            <w:pPr>
              <w:jc w:val="center"/>
            </w:pPr>
            <w:r w:rsidRPr="00ED1902">
              <w:t>4</w:t>
            </w:r>
          </w:p>
        </w:tc>
        <w:tc>
          <w:tcPr>
            <w:tcW w:w="936" w:type="dxa"/>
            <w:tcBorders>
              <w:bottom w:val="single" w:sz="4" w:space="0" w:color="auto"/>
            </w:tcBorders>
            <w:vAlign w:val="bottom"/>
          </w:tcPr>
          <w:p w:rsidR="00B924CD" w:rsidRPr="00ED1902" w:rsidRDefault="00B924CD" w:rsidP="003F4B2E">
            <w:pPr>
              <w:jc w:val="center"/>
            </w:pPr>
            <w:r w:rsidRPr="00ED1902">
              <w:t>0</w:t>
            </w:r>
          </w:p>
        </w:tc>
        <w:tc>
          <w:tcPr>
            <w:tcW w:w="656" w:type="dxa"/>
            <w:tcBorders>
              <w:bottom w:val="single" w:sz="4" w:space="0" w:color="auto"/>
            </w:tcBorders>
            <w:vAlign w:val="bottom"/>
          </w:tcPr>
          <w:p w:rsidR="00B924CD" w:rsidRPr="00ED1902" w:rsidRDefault="00B924CD" w:rsidP="003F4B2E">
            <w:pPr>
              <w:jc w:val="center"/>
            </w:pPr>
            <w:r w:rsidRPr="00ED1902">
              <w:t>10</w:t>
            </w:r>
          </w:p>
        </w:tc>
        <w:tc>
          <w:tcPr>
            <w:tcW w:w="763" w:type="dxa"/>
            <w:tcBorders>
              <w:bottom w:val="single" w:sz="4" w:space="0" w:color="auto"/>
            </w:tcBorders>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35</w:t>
            </w:r>
            <w:r w:rsidRPr="00ED1902">
              <w:rPr>
                <w:b/>
              </w:rPr>
              <w:fldChar w:fldCharType="end"/>
            </w:r>
          </w:p>
        </w:tc>
      </w:tr>
      <w:tr w:rsidR="00ED1902" w:rsidRPr="00ED1902" w:rsidTr="00761535">
        <w:trPr>
          <w:trHeight w:val="552"/>
        </w:trPr>
        <w:tc>
          <w:tcPr>
            <w:tcW w:w="2592" w:type="dxa"/>
            <w:tcBorders>
              <w:top w:val="single" w:sz="4" w:space="0" w:color="auto"/>
              <w:bottom w:val="single" w:sz="4" w:space="0" w:color="auto"/>
            </w:tcBorders>
            <w:vAlign w:val="bottom"/>
          </w:tcPr>
          <w:p w:rsidR="00B924CD" w:rsidRPr="00ED1902" w:rsidRDefault="00B924CD" w:rsidP="003F4B2E">
            <w:r w:rsidRPr="00ED1902">
              <w:t>Total text segments</w:t>
            </w:r>
          </w:p>
        </w:tc>
        <w:tc>
          <w:tcPr>
            <w:tcW w:w="683"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33</w:t>
            </w:r>
            <w:r w:rsidRPr="00ED1902">
              <w:fldChar w:fldCharType="end"/>
            </w:r>
          </w:p>
        </w:tc>
        <w:tc>
          <w:tcPr>
            <w:tcW w:w="976"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31</w:t>
            </w:r>
            <w:r w:rsidRPr="00ED1902">
              <w:fldChar w:fldCharType="end"/>
            </w:r>
          </w:p>
        </w:tc>
        <w:tc>
          <w:tcPr>
            <w:tcW w:w="763"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35</w:t>
            </w:r>
            <w:r w:rsidRPr="00ED1902">
              <w:fldChar w:fldCharType="end"/>
            </w:r>
          </w:p>
        </w:tc>
        <w:tc>
          <w:tcPr>
            <w:tcW w:w="870"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31</w:t>
            </w:r>
            <w:r w:rsidRPr="00ED1902">
              <w:fldChar w:fldCharType="end"/>
            </w:r>
          </w:p>
        </w:tc>
        <w:tc>
          <w:tcPr>
            <w:tcW w:w="936"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16</w:t>
            </w:r>
            <w:r w:rsidRPr="00ED1902">
              <w:fldChar w:fldCharType="end"/>
            </w:r>
          </w:p>
        </w:tc>
        <w:tc>
          <w:tcPr>
            <w:tcW w:w="656"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41</w:t>
            </w:r>
            <w:r w:rsidRPr="00ED1902">
              <w:fldChar w:fldCharType="end"/>
            </w:r>
          </w:p>
        </w:tc>
        <w:tc>
          <w:tcPr>
            <w:tcW w:w="763" w:type="dxa"/>
            <w:tcBorders>
              <w:top w:val="single" w:sz="4" w:space="0" w:color="auto"/>
              <w:bottom w:val="single" w:sz="4" w:space="0" w:color="auto"/>
            </w:tcBorders>
            <w:vAlign w:val="bottom"/>
          </w:tcPr>
          <w:p w:rsidR="00B924CD" w:rsidRPr="00ED1902" w:rsidRDefault="00B924CD" w:rsidP="003F4B2E">
            <w:pPr>
              <w:jc w:val="center"/>
              <w:rPr>
                <w:b/>
              </w:rPr>
            </w:pPr>
            <w:r w:rsidRPr="00ED1902">
              <w:rPr>
                <w:b/>
              </w:rPr>
              <w:fldChar w:fldCharType="begin"/>
            </w:r>
            <w:r w:rsidRPr="00ED1902">
              <w:rPr>
                <w:b/>
              </w:rPr>
              <w:instrText xml:space="preserve"> =SUM(ABOVE) </w:instrText>
            </w:r>
            <w:r w:rsidRPr="00ED1902">
              <w:rPr>
                <w:b/>
              </w:rPr>
              <w:fldChar w:fldCharType="separate"/>
            </w:r>
            <w:r w:rsidR="00C610C4">
              <w:rPr>
                <w:b/>
                <w:noProof/>
              </w:rPr>
              <w:t>187</w:t>
            </w:r>
            <w:r w:rsidRPr="00ED1902">
              <w:rPr>
                <w:b/>
              </w:rPr>
              <w:fldChar w:fldCharType="end"/>
            </w:r>
          </w:p>
        </w:tc>
      </w:tr>
    </w:tbl>
    <w:p w:rsidR="00B924CD" w:rsidRPr="00ED1902" w:rsidRDefault="006E0C65" w:rsidP="00B924CD">
      <w:r w:rsidRPr="00ED1902">
        <w:rPr>
          <w:i/>
        </w:rPr>
        <w:t xml:space="preserve">Note: </w:t>
      </w:r>
      <w:r w:rsidRPr="00ED1902">
        <w:rPr>
          <w:u w:val="single"/>
        </w:rPr>
        <w:t>Underlining</w:t>
      </w:r>
      <w:r w:rsidRPr="00ED1902">
        <w:t xml:space="preserve"> indicates the subtheme(s) most frequently reported for each participant.</w:t>
      </w:r>
    </w:p>
    <w:p w:rsidR="008B304A" w:rsidRPr="00ED1902" w:rsidRDefault="008B304A" w:rsidP="00B924CD">
      <w:pPr>
        <w:pStyle w:val="APAHeading3"/>
        <w:spacing w:before="240"/>
        <w:rPr>
          <w:rFonts w:cs="Times New Roman"/>
          <w:vanish/>
          <w:szCs w:val="24"/>
          <w:specVanish/>
        </w:rPr>
      </w:pPr>
      <w:r w:rsidRPr="00ED1902">
        <w:rPr>
          <w:rFonts w:cs="Times New Roman"/>
          <w:szCs w:val="24"/>
        </w:rPr>
        <w:tab/>
      </w:r>
      <w:bookmarkStart w:id="914" w:name="_Toc389395873"/>
      <w:bookmarkStart w:id="915" w:name="_Toc389401310"/>
      <w:r w:rsidRPr="00ED1902">
        <w:rPr>
          <w:rFonts w:cs="Times New Roman"/>
          <w:szCs w:val="24"/>
        </w:rPr>
        <w:t>Orientation and mobility.</w:t>
      </w:r>
      <w:bookmarkEnd w:id="914"/>
      <w:bookmarkEnd w:id="915"/>
    </w:p>
    <w:p w:rsidR="0093610B" w:rsidRPr="00ED1902" w:rsidRDefault="008B304A" w:rsidP="008B304A">
      <w:pPr>
        <w:pStyle w:val="APABodyText"/>
        <w:rPr>
          <w:szCs w:val="24"/>
        </w:rPr>
      </w:pPr>
      <w:r w:rsidRPr="00ED1902">
        <w:rPr>
          <w:szCs w:val="24"/>
        </w:rPr>
        <w:t xml:space="preserve"> </w:t>
      </w:r>
      <w:r w:rsidR="00AD47B4" w:rsidRPr="00ED1902">
        <w:rPr>
          <w:szCs w:val="24"/>
        </w:rPr>
        <w:t>All participants were fully, physically capable of walking through their environments; however, each one’s total or almost complete blindness meant that he or she needed special techniques for orientation (“where am I and where do I want to go?”) and mobility (“how do I get there?”), referred to in the field of visual impairments as “O&amp;M.” In the United States, these techniques are most commonly taught by a Certified Orientation and Mobility Specialist (</w:t>
      </w:r>
      <w:r w:rsidR="00D3296E" w:rsidRPr="00ED1902">
        <w:rPr>
          <w:szCs w:val="24"/>
        </w:rPr>
        <w:t>COMS</w:t>
      </w:r>
      <w:r w:rsidR="00AD47B4" w:rsidRPr="00ED1902">
        <w:rPr>
          <w:szCs w:val="24"/>
        </w:rPr>
        <w:t>).  In K-12 schools, O&amp;M instruction was provided to all participants</w:t>
      </w:r>
      <w:r w:rsidR="0093610B" w:rsidRPr="00ED1902">
        <w:rPr>
          <w:szCs w:val="24"/>
        </w:rPr>
        <w:t xml:space="preserve">, generally starting at pre-school age at which time cane traveling techniques are first introduced. Later, students learn to navigate through buildings, cross streets, and utilize public transportation. </w:t>
      </w:r>
      <w:r w:rsidR="00D3296E" w:rsidRPr="00ED1902">
        <w:rPr>
          <w:szCs w:val="24"/>
        </w:rPr>
        <w:t>Dog g</w:t>
      </w:r>
      <w:r w:rsidR="0093610B" w:rsidRPr="00ED1902">
        <w:rPr>
          <w:szCs w:val="24"/>
        </w:rPr>
        <w:t xml:space="preserve">uide </w:t>
      </w:r>
      <w:r w:rsidR="00D3296E" w:rsidRPr="00ED1902">
        <w:rPr>
          <w:szCs w:val="24"/>
        </w:rPr>
        <w:t>use</w:t>
      </w:r>
      <w:r w:rsidR="0093610B" w:rsidRPr="00ED1902">
        <w:rPr>
          <w:szCs w:val="24"/>
        </w:rPr>
        <w:t xml:space="preserve"> is an additional subdivision of O&amp;M which requires prior fluency with </w:t>
      </w:r>
      <w:r w:rsidR="0093610B" w:rsidRPr="00ED1902">
        <w:rPr>
          <w:szCs w:val="24"/>
        </w:rPr>
        <w:lastRenderedPageBreak/>
        <w:t xml:space="preserve">cane travel. </w:t>
      </w:r>
    </w:p>
    <w:p w:rsidR="0093610B" w:rsidRPr="00ED1902" w:rsidRDefault="0093610B" w:rsidP="0093610B">
      <w:pPr>
        <w:pStyle w:val="APABodyText"/>
        <w:rPr>
          <w:szCs w:val="24"/>
        </w:rPr>
      </w:pPr>
      <w:r w:rsidRPr="00ED1902">
        <w:rPr>
          <w:szCs w:val="24"/>
        </w:rPr>
        <w:t>At the time of the interviews, Brianne, Martin, and Janessa were all enrolled in post-secondary O&amp;M courses as part of their transition programs, and they described a special emphasis on learning street travel and public transit</w:t>
      </w:r>
      <w:r w:rsidR="00D3296E" w:rsidRPr="00ED1902">
        <w:rPr>
          <w:szCs w:val="24"/>
        </w:rPr>
        <w:t>.</w:t>
      </w:r>
      <w:r w:rsidR="00912028" w:rsidRPr="00ED1902">
        <w:rPr>
          <w:rStyle w:val="EndnoteReference"/>
          <w:szCs w:val="24"/>
        </w:rPr>
        <w:endnoteReference w:id="195"/>
      </w:r>
      <w:r w:rsidRPr="00ED1902">
        <w:rPr>
          <w:szCs w:val="24"/>
        </w:rPr>
        <w:t xml:space="preserve"> Brianne described herself as a route-traveler</w:t>
      </w:r>
      <w:r w:rsidR="00912028" w:rsidRPr="00ED1902">
        <w:rPr>
          <w:szCs w:val="24"/>
        </w:rPr>
        <w:t>.</w:t>
      </w:r>
      <w:r w:rsidRPr="00ED1902">
        <w:rPr>
          <w:szCs w:val="24"/>
        </w:rPr>
        <w:t xml:space="preserve"> </w:t>
      </w:r>
      <w:r w:rsidR="00912028" w:rsidRPr="00ED1902">
        <w:rPr>
          <w:szCs w:val="24"/>
        </w:rPr>
        <w:t>She</w:t>
      </w:r>
      <w:r w:rsidRPr="00ED1902">
        <w:rPr>
          <w:szCs w:val="24"/>
        </w:rPr>
        <w:t xml:space="preserve"> struggled </w:t>
      </w:r>
      <w:r w:rsidR="00912028" w:rsidRPr="00ED1902">
        <w:rPr>
          <w:szCs w:val="24"/>
        </w:rPr>
        <w:t xml:space="preserve">with </w:t>
      </w:r>
      <w:r w:rsidRPr="00ED1902">
        <w:rPr>
          <w:szCs w:val="24"/>
        </w:rPr>
        <w:t xml:space="preserve">memorizing the precise steps needed to get to particular destinations, and </w:t>
      </w:r>
      <w:r w:rsidR="00912028" w:rsidRPr="00ED1902">
        <w:rPr>
          <w:szCs w:val="24"/>
        </w:rPr>
        <w:t>she</w:t>
      </w:r>
      <w:r w:rsidRPr="00ED1902">
        <w:rPr>
          <w:szCs w:val="24"/>
        </w:rPr>
        <w:t xml:space="preserve"> was unlikely to </w:t>
      </w:r>
      <w:r w:rsidR="00D3296E" w:rsidRPr="00ED1902">
        <w:rPr>
          <w:szCs w:val="24"/>
        </w:rPr>
        <w:t>travel</w:t>
      </w:r>
      <w:r w:rsidR="000F6A22" w:rsidRPr="00ED1902">
        <w:rPr>
          <w:szCs w:val="24"/>
        </w:rPr>
        <w:t xml:space="preserve"> to </w:t>
      </w:r>
      <w:r w:rsidRPr="00ED1902">
        <w:rPr>
          <w:szCs w:val="24"/>
        </w:rPr>
        <w:t xml:space="preserve">destinations independently until she had traveled with a partner several times and memorized the route. </w:t>
      </w:r>
      <w:r w:rsidR="00912028" w:rsidRPr="00ED1902">
        <w:rPr>
          <w:szCs w:val="24"/>
        </w:rPr>
        <w:t xml:space="preserve">Her limited O&amp;M skills had direct implications for where she could travel independently. </w:t>
      </w:r>
      <w:r w:rsidRPr="00ED1902">
        <w:rPr>
          <w:szCs w:val="24"/>
        </w:rPr>
        <w:t xml:space="preserve">She </w:t>
      </w:r>
      <w:r w:rsidR="00912028" w:rsidRPr="00ED1902">
        <w:rPr>
          <w:szCs w:val="24"/>
        </w:rPr>
        <w:t>explained</w:t>
      </w:r>
      <w:r w:rsidRPr="00ED1902">
        <w:rPr>
          <w:szCs w:val="24"/>
        </w:rPr>
        <w:t xml:space="preserve">, </w:t>
      </w:r>
    </w:p>
    <w:p w:rsidR="008B304A" w:rsidRPr="00ED1902" w:rsidRDefault="0093610B" w:rsidP="0093610B">
      <w:pPr>
        <w:pStyle w:val="Blockquote3"/>
        <w:rPr>
          <w:szCs w:val="24"/>
        </w:rPr>
      </w:pPr>
      <w:r w:rsidRPr="00ED1902">
        <w:rPr>
          <w:szCs w:val="24"/>
        </w:rPr>
        <w:t>I was worked more with here [at the rehab center] than I was in high school. In high school it was just like maybe once a week for thirty minutes, or twice a week for thirty minutes, which does not help me very much</w:t>
      </w:r>
      <w:r w:rsidR="00912028" w:rsidRPr="00ED1902">
        <w:rPr>
          <w:szCs w:val="24"/>
        </w:rPr>
        <w:t>... S</w:t>
      </w:r>
      <w:r w:rsidRPr="00ED1902">
        <w:rPr>
          <w:szCs w:val="24"/>
        </w:rPr>
        <w:t>treet crossings, the route to... class at [community college</w:t>
      </w:r>
      <w:r w:rsidR="00912028" w:rsidRPr="00ED1902">
        <w:rPr>
          <w:szCs w:val="24"/>
        </w:rPr>
        <w:t xml:space="preserve">] – </w:t>
      </w:r>
      <w:r w:rsidRPr="00ED1902">
        <w:rPr>
          <w:szCs w:val="24"/>
        </w:rPr>
        <w:t xml:space="preserve">I was working on the route from [rehab center] to [my apartment], in like September, well August. Which that, I spent </w:t>
      </w:r>
      <w:r w:rsidR="00912028" w:rsidRPr="00ED1902">
        <w:rPr>
          <w:szCs w:val="24"/>
        </w:rPr>
        <w:t>three</w:t>
      </w:r>
      <w:r w:rsidRPr="00ED1902">
        <w:rPr>
          <w:szCs w:val="24"/>
        </w:rPr>
        <w:t xml:space="preserve"> months on, but finally got it.... That's pretty much it. Just a bunch of route traveling.</w:t>
      </w:r>
      <w:r w:rsidR="00912028" w:rsidRPr="00ED1902">
        <w:rPr>
          <w:rStyle w:val="EndnoteReference"/>
          <w:szCs w:val="24"/>
        </w:rPr>
        <w:endnoteReference w:id="196"/>
      </w:r>
    </w:p>
    <w:p w:rsidR="00912028" w:rsidRPr="00ED1902" w:rsidRDefault="00912028" w:rsidP="00CD17C2">
      <w:pPr>
        <w:pStyle w:val="APABodyText"/>
        <w:ind w:firstLine="0"/>
        <w:rPr>
          <w:szCs w:val="24"/>
        </w:rPr>
      </w:pPr>
      <w:r w:rsidRPr="00ED1902">
        <w:rPr>
          <w:szCs w:val="24"/>
        </w:rPr>
        <w:t>Her favorite place to visit, a local Mexican restaurant with live mariachis, required “a little bit of walking after you get off the bus, which,” she said, “I don't know the route for, so I'd have to go with somebody if I wanted to go.”</w:t>
      </w:r>
      <w:r w:rsidRPr="00ED1902">
        <w:rPr>
          <w:rStyle w:val="EndnoteReference"/>
          <w:szCs w:val="24"/>
        </w:rPr>
        <w:endnoteReference w:id="197"/>
      </w:r>
      <w:r w:rsidRPr="00ED1902">
        <w:rPr>
          <w:szCs w:val="24"/>
        </w:rPr>
        <w:t xml:space="preserve"> </w:t>
      </w:r>
    </w:p>
    <w:p w:rsidR="00CD17C2" w:rsidRPr="00ED1902" w:rsidRDefault="00912028" w:rsidP="00CD17C2">
      <w:pPr>
        <w:pStyle w:val="APABodyText"/>
        <w:rPr>
          <w:szCs w:val="24"/>
        </w:rPr>
      </w:pPr>
      <w:r w:rsidRPr="00ED1902">
        <w:rPr>
          <w:szCs w:val="24"/>
        </w:rPr>
        <w:t>All other participants expressed a greater mastery of O&amp;M techniques, though Martin said that he would con</w:t>
      </w:r>
      <w:r w:rsidR="00D3296E" w:rsidRPr="00ED1902">
        <w:rPr>
          <w:szCs w:val="24"/>
        </w:rPr>
        <w:t>tinue to seek out the help of a</w:t>
      </w:r>
      <w:r w:rsidRPr="00ED1902">
        <w:rPr>
          <w:szCs w:val="24"/>
        </w:rPr>
        <w:t xml:space="preserve"> </w:t>
      </w:r>
      <w:r w:rsidR="00D3296E" w:rsidRPr="00ED1902">
        <w:rPr>
          <w:szCs w:val="24"/>
        </w:rPr>
        <w:t>COMS</w:t>
      </w:r>
      <w:r w:rsidRPr="00ED1902">
        <w:rPr>
          <w:szCs w:val="24"/>
        </w:rPr>
        <w:t xml:space="preserve"> </w:t>
      </w:r>
      <w:r w:rsidR="00CD17C2" w:rsidRPr="00ED1902">
        <w:rPr>
          <w:szCs w:val="24"/>
        </w:rPr>
        <w:t>when</w:t>
      </w:r>
      <w:r w:rsidRPr="00ED1902">
        <w:rPr>
          <w:szCs w:val="24"/>
        </w:rPr>
        <w:t xml:space="preserve"> </w:t>
      </w:r>
      <w:r w:rsidR="00EC3D05">
        <w:rPr>
          <w:szCs w:val="24"/>
        </w:rPr>
        <w:t>relocating to</w:t>
      </w:r>
      <w:r w:rsidRPr="00ED1902">
        <w:rPr>
          <w:szCs w:val="24"/>
        </w:rPr>
        <w:t xml:space="preserve"> </w:t>
      </w:r>
      <w:r w:rsidR="00CD17C2" w:rsidRPr="00ED1902">
        <w:rPr>
          <w:szCs w:val="24"/>
        </w:rPr>
        <w:t>a university campus or another city.</w:t>
      </w:r>
      <w:r w:rsidR="00CD17C2" w:rsidRPr="00ED1902">
        <w:rPr>
          <w:rStyle w:val="EndnoteReference"/>
          <w:szCs w:val="24"/>
        </w:rPr>
        <w:endnoteReference w:id="198"/>
      </w:r>
      <w:r w:rsidR="00CD17C2" w:rsidRPr="00ED1902">
        <w:rPr>
          <w:szCs w:val="24"/>
        </w:rPr>
        <w:t xml:space="preserve"> For Alex, who described feeling confident with independent cane travel from a very early age, O&amp;M skills were something he felt he could best teach himself or learn through experience. He said, </w:t>
      </w:r>
    </w:p>
    <w:p w:rsidR="00912028" w:rsidRPr="00ED1902" w:rsidRDefault="00CD17C2" w:rsidP="00CD17C2">
      <w:pPr>
        <w:pStyle w:val="Blockquote3"/>
        <w:rPr>
          <w:szCs w:val="24"/>
        </w:rPr>
      </w:pPr>
      <w:r w:rsidRPr="00ED1902">
        <w:rPr>
          <w:szCs w:val="24"/>
        </w:rPr>
        <w:t xml:space="preserve">[A] lot of the O&amp;M skills, I learned them but I didn’t necessarily apply them until I got out into the real world and said, “Oh look, well I do need to use these.” Some things O&amp;M can’t teach you, sometimes. You know my O&amp;M teacher would never have condoned crossing [a major interstate] as a </w:t>
      </w:r>
      <w:r w:rsidRPr="00ED1902">
        <w:rPr>
          <w:szCs w:val="24"/>
        </w:rPr>
        <w:lastRenderedPageBreak/>
        <w:t>pedestrian... but it’s necessary. I mean, I live on the other side of [a major interstate]... Unless I want to take the bus... which only runs every two hours, if I need to get somewhere, I have to cross... I think an O&amp;M teacher would have shied away from it. They would have asked me to find an alternative route.</w:t>
      </w:r>
      <w:r w:rsidRPr="00ED1902">
        <w:rPr>
          <w:rStyle w:val="EndnoteReference"/>
          <w:szCs w:val="24"/>
        </w:rPr>
        <w:endnoteReference w:id="199"/>
      </w:r>
    </w:p>
    <w:p w:rsidR="008B304A" w:rsidRPr="00ED1902" w:rsidRDefault="008B304A" w:rsidP="00D3296E">
      <w:pPr>
        <w:pStyle w:val="APAHeading3"/>
        <w:rPr>
          <w:rFonts w:cs="Times New Roman"/>
          <w:vanish/>
          <w:szCs w:val="24"/>
          <w:specVanish/>
        </w:rPr>
      </w:pPr>
      <w:r w:rsidRPr="00ED1902">
        <w:rPr>
          <w:rFonts w:cs="Times New Roman"/>
          <w:szCs w:val="24"/>
        </w:rPr>
        <w:tab/>
      </w:r>
      <w:bookmarkStart w:id="916" w:name="_Toc389395874"/>
      <w:bookmarkStart w:id="917" w:name="_Toc389401311"/>
      <w:r w:rsidRPr="00ED1902">
        <w:rPr>
          <w:rFonts w:cs="Times New Roman"/>
          <w:szCs w:val="24"/>
        </w:rPr>
        <w:t>Braille.</w:t>
      </w:r>
      <w:bookmarkEnd w:id="916"/>
      <w:bookmarkEnd w:id="917"/>
    </w:p>
    <w:p w:rsidR="001A3232" w:rsidRPr="00ED1902" w:rsidRDefault="008B304A" w:rsidP="001A3232">
      <w:pPr>
        <w:pStyle w:val="APABodyText"/>
        <w:rPr>
          <w:szCs w:val="24"/>
        </w:rPr>
      </w:pPr>
      <w:r w:rsidRPr="00ED1902">
        <w:rPr>
          <w:szCs w:val="24"/>
        </w:rPr>
        <w:t xml:space="preserve"> </w:t>
      </w:r>
      <w:r w:rsidR="00A83F1C" w:rsidRPr="00ED1902">
        <w:rPr>
          <w:szCs w:val="24"/>
        </w:rPr>
        <w:t>Like O&amp;M, reading and writing braille involves a unique set of skills which have limited practical use for those not connected to the field of blindness and visual impairments. All participants were proficient braille readers who used embossed braille and or computer braille displays to varying extents for accessing written information and communication</w:t>
      </w:r>
      <w:r w:rsidR="001A3232" w:rsidRPr="00ED1902">
        <w:rPr>
          <w:szCs w:val="24"/>
        </w:rPr>
        <w:t xml:space="preserve">. The young adults also described using braille less frequently after high school, especially given the improvements in screen reading technology. In fact, Alex admitted, </w:t>
      </w:r>
    </w:p>
    <w:p w:rsidR="001A3232" w:rsidRPr="00ED1902" w:rsidRDefault="001A3232" w:rsidP="001A3232">
      <w:pPr>
        <w:pStyle w:val="Blockquote3"/>
        <w:rPr>
          <w:szCs w:val="24"/>
        </w:rPr>
      </w:pPr>
      <w:r w:rsidRPr="00ED1902">
        <w:rPr>
          <w:szCs w:val="24"/>
        </w:rPr>
        <w:t>I haven’t read braille in forever. Genuinely, braille, I don’t use braille anymore at all. I think, I think braille has its place. I think children should learn it. However, I think it’s, it’s difficult to use in a very – in a technological setting because you have to have a braille display, otherwise you’re printing off a bunch of braille paper which is so bulky and it takes up so much space. A braille display is another thing. Braille displays are, at the moment, on a technological level, incredibly delicate. They break so easily....drop it once, and it’s done. [Laughs] It’s just, you know, I think braille has its place but it’s also, I think it’s a little antiquated. ...I can read JAWS at 700 words per minute. There’s no way I could ever do that with braille. It doesn’t matter how good of a reader you are, you can’t do it. You know, nonetheless, I think braille has its place</w:t>
      </w:r>
      <w:r w:rsidR="00A46B28" w:rsidRPr="00ED1902">
        <w:rPr>
          <w:szCs w:val="24"/>
        </w:rPr>
        <w:t>.</w:t>
      </w:r>
      <w:r w:rsidRPr="00ED1902">
        <w:rPr>
          <w:rStyle w:val="EndnoteReference"/>
          <w:szCs w:val="24"/>
        </w:rPr>
        <w:endnoteReference w:id="200"/>
      </w:r>
    </w:p>
    <w:p w:rsidR="001A3232" w:rsidRPr="00ED1902" w:rsidRDefault="001A3232" w:rsidP="001A3232">
      <w:pPr>
        <w:pStyle w:val="APABodyText"/>
        <w:ind w:firstLine="0"/>
        <w:rPr>
          <w:szCs w:val="24"/>
        </w:rPr>
      </w:pPr>
      <w:r w:rsidRPr="00ED1902">
        <w:rPr>
          <w:szCs w:val="24"/>
        </w:rPr>
        <w:t xml:space="preserve">Martin, who participated in national advocacy efforts that emphasized the importance of braille for people with visual impairments, viewed braille as especially connected to </w:t>
      </w:r>
      <w:r w:rsidR="00BD622C" w:rsidRPr="00ED1902">
        <w:rPr>
          <w:szCs w:val="24"/>
        </w:rPr>
        <w:t>QOL</w:t>
      </w:r>
      <w:r w:rsidRPr="00ED1902">
        <w:rPr>
          <w:szCs w:val="24"/>
        </w:rPr>
        <w:t xml:space="preserve">. He said, </w:t>
      </w:r>
    </w:p>
    <w:p w:rsidR="008B304A" w:rsidRPr="00ED1902" w:rsidRDefault="001A3232" w:rsidP="001A3232">
      <w:pPr>
        <w:pStyle w:val="Blockquote3"/>
        <w:rPr>
          <w:szCs w:val="24"/>
        </w:rPr>
      </w:pPr>
      <w:r w:rsidRPr="00ED1902">
        <w:rPr>
          <w:szCs w:val="24"/>
        </w:rPr>
        <w:t>A lot of blind people are starting to rely a lot on screen readers reading out their content to them, and you know that can sometimes be a bad thing because they won’t be able to spell out certain words that they think are spelled a certain way, and the way that a screen reader announces them isn’t always the way it’s spelled. People are being directed more towards utilizing computers now than braille. Like I said, I can’t emphasize how braille is important, so important.</w:t>
      </w:r>
      <w:r w:rsidRPr="00ED1902">
        <w:rPr>
          <w:rStyle w:val="EndnoteReference"/>
          <w:szCs w:val="24"/>
        </w:rPr>
        <w:endnoteReference w:id="201"/>
      </w:r>
    </w:p>
    <w:p w:rsidR="001A3232" w:rsidRPr="00ED1902" w:rsidRDefault="00732F1E" w:rsidP="00732F1E">
      <w:pPr>
        <w:pStyle w:val="APABodyText"/>
        <w:rPr>
          <w:szCs w:val="24"/>
        </w:rPr>
      </w:pPr>
      <w:r w:rsidRPr="00ED1902">
        <w:rPr>
          <w:szCs w:val="24"/>
        </w:rPr>
        <w:lastRenderedPageBreak/>
        <w:t>Being a braille reader and not a print reader frequently raised additional complications for the participants and their teachers and families. Darik gave a vivid picture of these difficulties, explaining:</w:t>
      </w:r>
    </w:p>
    <w:p w:rsidR="00732F1E" w:rsidRPr="00ED1902" w:rsidRDefault="00732F1E" w:rsidP="00732F1E">
      <w:pPr>
        <w:pStyle w:val="Blockquote3"/>
        <w:rPr>
          <w:szCs w:val="24"/>
        </w:rPr>
      </w:pPr>
      <w:r w:rsidRPr="00ED1902">
        <w:rPr>
          <w:szCs w:val="24"/>
        </w:rPr>
        <w:t>For school ...we’d contact the publisher, talk to them and then have it brailled through the TVI office, or have it delivered if it was already there. For much of kindergarten through fifth grade, a lot of those books are just stock books that the state uses, so they tended to be ready and available. Middle school became a lot more problematic... and this is, again, where their innovation comes in. My father and mother would often draw on braille paper using pencils to make impressions in order to show me what a graph looked like or a shape looked like, because we didn’t have the book. Even in high school – because this is a risk of taking off the beaten path subjects like, “What? A blind person is taking Anthropology? American History? Contemporary History?” – so, they wouldn’t often have those books... So, my mom actually resorted to reading chapters of my Contemporary History book and recording it on tape. ...And even here we had some difficulties because, again, it’s off the beaten path. Anthropology texts. A lot of time I was playing catch-up to my classmates because I’d fallen behind while waiting for a book, a chapter to be brailled.</w:t>
      </w:r>
      <w:r w:rsidRPr="00ED1902">
        <w:rPr>
          <w:rStyle w:val="EndnoteReference"/>
          <w:szCs w:val="24"/>
        </w:rPr>
        <w:endnoteReference w:id="202"/>
      </w:r>
      <w:r w:rsidRPr="00ED1902">
        <w:rPr>
          <w:szCs w:val="24"/>
        </w:rPr>
        <w:t xml:space="preserve"> </w:t>
      </w:r>
    </w:p>
    <w:p w:rsidR="00732F1E" w:rsidRPr="00ED1902" w:rsidRDefault="00732F1E" w:rsidP="00732F1E">
      <w:pPr>
        <w:pStyle w:val="APABodyText"/>
        <w:rPr>
          <w:szCs w:val="24"/>
        </w:rPr>
      </w:pPr>
      <w:r w:rsidRPr="00ED1902">
        <w:rPr>
          <w:szCs w:val="24"/>
        </w:rPr>
        <w:t xml:space="preserve">Stories like Darik’s further demonstrate the connections between the theme of knowledge and skills and other themes and subthemes including education, equal access, self-determination, and interdependence. </w:t>
      </w:r>
    </w:p>
    <w:p w:rsidR="008B304A" w:rsidRPr="00ED1902" w:rsidRDefault="008B304A" w:rsidP="00D3296E">
      <w:pPr>
        <w:pStyle w:val="APAHeading3"/>
        <w:rPr>
          <w:rFonts w:cs="Times New Roman"/>
          <w:vanish/>
          <w:szCs w:val="24"/>
          <w:specVanish/>
        </w:rPr>
      </w:pPr>
      <w:r w:rsidRPr="00ED1902">
        <w:rPr>
          <w:rFonts w:cs="Times New Roman"/>
          <w:szCs w:val="24"/>
        </w:rPr>
        <w:tab/>
      </w:r>
      <w:bookmarkStart w:id="918" w:name="_Toc389395875"/>
      <w:bookmarkStart w:id="919" w:name="_Toc389401312"/>
      <w:r w:rsidRPr="00ED1902">
        <w:rPr>
          <w:rFonts w:cs="Times New Roman"/>
          <w:szCs w:val="24"/>
        </w:rPr>
        <w:t>Daily living skills.</w:t>
      </w:r>
      <w:bookmarkEnd w:id="918"/>
      <w:bookmarkEnd w:id="919"/>
    </w:p>
    <w:p w:rsidR="008B304A" w:rsidRPr="00ED1902" w:rsidRDefault="008B304A" w:rsidP="008B304A">
      <w:pPr>
        <w:pStyle w:val="APABodyText"/>
        <w:rPr>
          <w:szCs w:val="24"/>
        </w:rPr>
      </w:pPr>
      <w:r w:rsidRPr="00ED1902">
        <w:rPr>
          <w:szCs w:val="24"/>
        </w:rPr>
        <w:t xml:space="preserve"> </w:t>
      </w:r>
      <w:r w:rsidR="00732F1E" w:rsidRPr="00ED1902">
        <w:rPr>
          <w:szCs w:val="24"/>
        </w:rPr>
        <w:t xml:space="preserve">Depending on which participant I talked to, daily living skills were either viewed as unique </w:t>
      </w:r>
      <w:r w:rsidR="000369B0" w:rsidRPr="00ED1902">
        <w:rPr>
          <w:szCs w:val="24"/>
        </w:rPr>
        <w:t xml:space="preserve">techniques to be learned by people who are blind or basic tasks that all young adults ought to learn at home. Either way, being able to care for oneself and one’s possessions was understood to be essential for leading a life of good quality.  </w:t>
      </w:r>
    </w:p>
    <w:p w:rsidR="000369B0" w:rsidRPr="00ED1902" w:rsidRDefault="000369B0" w:rsidP="000369B0">
      <w:pPr>
        <w:pStyle w:val="APABodyText"/>
        <w:rPr>
          <w:szCs w:val="24"/>
        </w:rPr>
      </w:pPr>
      <w:r w:rsidRPr="00ED1902">
        <w:rPr>
          <w:szCs w:val="24"/>
        </w:rPr>
        <w:t xml:space="preserve">Tess credited her mother, a TVI, for teaching her basic cooking skills, although she wanted to learn more. She also expressed, </w:t>
      </w:r>
    </w:p>
    <w:p w:rsidR="000369B0" w:rsidRPr="00ED1902" w:rsidRDefault="000369B0" w:rsidP="000369B0">
      <w:pPr>
        <w:pStyle w:val="Blockquote3"/>
        <w:rPr>
          <w:szCs w:val="24"/>
        </w:rPr>
      </w:pPr>
      <w:r w:rsidRPr="00ED1902">
        <w:rPr>
          <w:szCs w:val="24"/>
        </w:rPr>
        <w:t>I really want to learn home repair skills. I have a toolkit</w:t>
      </w:r>
      <w:r w:rsidR="00EF6520" w:rsidRPr="00ED1902">
        <w:rPr>
          <w:szCs w:val="24"/>
        </w:rPr>
        <w:t>,</w:t>
      </w:r>
      <w:r w:rsidRPr="00ED1902">
        <w:rPr>
          <w:szCs w:val="24"/>
        </w:rPr>
        <w:t xml:space="preserve"> but I don’t know how to use it. Like, I don’t know how to use a screwdriver or a hammer or whatever. If my blinds fall off my window, you know, my mini blinds fall down, I can’t fix it. So, I definitely want to try to... learn some home repair </w:t>
      </w:r>
      <w:r w:rsidRPr="00ED1902">
        <w:rPr>
          <w:szCs w:val="24"/>
        </w:rPr>
        <w:lastRenderedPageBreak/>
        <w:t>skills. Like basic, you know like dealing with curtains or dealing with things that might break. Screwing a light switch into a wall – I learned that the other day. That was fun. But you know, like some basic home maintenance type stuff. I definitely want to do better learning that.</w:t>
      </w:r>
      <w:r w:rsidRPr="00ED1902">
        <w:rPr>
          <w:rStyle w:val="EndnoteReference"/>
          <w:szCs w:val="24"/>
        </w:rPr>
        <w:endnoteReference w:id="203"/>
      </w:r>
    </w:p>
    <w:p w:rsidR="00EF6520" w:rsidRPr="00ED1902" w:rsidRDefault="000369B0" w:rsidP="008B304A">
      <w:pPr>
        <w:pStyle w:val="APABodyText"/>
        <w:rPr>
          <w:szCs w:val="24"/>
        </w:rPr>
      </w:pPr>
      <w:r w:rsidRPr="00ED1902">
        <w:rPr>
          <w:szCs w:val="24"/>
        </w:rPr>
        <w:t>Brianne was concerned with learning shopping and budgeting so that she could live independently on a limited income</w:t>
      </w:r>
      <w:r w:rsidR="00EF6520" w:rsidRPr="00ED1902">
        <w:rPr>
          <w:szCs w:val="24"/>
        </w:rPr>
        <w:t>,</w:t>
      </w:r>
      <w:r w:rsidRPr="00ED1902">
        <w:rPr>
          <w:rStyle w:val="EndnoteReference"/>
          <w:szCs w:val="24"/>
        </w:rPr>
        <w:endnoteReference w:id="204"/>
      </w:r>
      <w:r w:rsidR="00EF6520" w:rsidRPr="00ED1902">
        <w:rPr>
          <w:szCs w:val="24"/>
        </w:rPr>
        <w:t xml:space="preserve"> and Martin was pleased with his success in learning to plan and prepare meals. He said, </w:t>
      </w:r>
    </w:p>
    <w:p w:rsidR="00732F1E" w:rsidRPr="00ED1902" w:rsidRDefault="00EF6520" w:rsidP="00EF6520">
      <w:pPr>
        <w:pStyle w:val="Blockquote3"/>
        <w:rPr>
          <w:szCs w:val="24"/>
        </w:rPr>
      </w:pPr>
      <w:r w:rsidRPr="00ED1902">
        <w:rPr>
          <w:szCs w:val="24"/>
        </w:rPr>
        <w:t>We kind of go through this process of researching recipes, in the [transition program]... They’ll tell us some of the advantages and disadvantages of those recipes as far as cooking with different utensils, different accessibility methods. And, you know, they’ll give us suggestions on that, and then we go out and buy the groceries for those recipes, and then we just cook on our assigned days. It’s pretty cool.</w:t>
      </w:r>
      <w:r w:rsidRPr="00ED1902">
        <w:rPr>
          <w:rStyle w:val="EndnoteReference"/>
          <w:szCs w:val="24"/>
        </w:rPr>
        <w:endnoteReference w:id="205"/>
      </w:r>
    </w:p>
    <w:p w:rsidR="00EF6520" w:rsidRPr="00ED1902" w:rsidRDefault="00EF6520" w:rsidP="00EF6520">
      <w:pPr>
        <w:pStyle w:val="APABodyText"/>
        <w:rPr>
          <w:szCs w:val="24"/>
        </w:rPr>
      </w:pPr>
      <w:r w:rsidRPr="00ED1902">
        <w:rPr>
          <w:szCs w:val="24"/>
        </w:rPr>
        <w:t>Although Darik did credit the rehabilitation center for teaching him a few skills</w:t>
      </w:r>
      <w:r w:rsidR="003D4ED5" w:rsidRPr="00ED1902">
        <w:rPr>
          <w:szCs w:val="24"/>
        </w:rPr>
        <w:t xml:space="preserve"> such as ironing</w:t>
      </w:r>
      <w:r w:rsidRPr="00ED1902">
        <w:rPr>
          <w:szCs w:val="24"/>
        </w:rPr>
        <w:t>,</w:t>
      </w:r>
      <w:r w:rsidR="003D4ED5" w:rsidRPr="00ED1902">
        <w:rPr>
          <w:rStyle w:val="EndnoteReference"/>
          <w:szCs w:val="24"/>
        </w:rPr>
        <w:endnoteReference w:id="206"/>
      </w:r>
      <w:r w:rsidRPr="00ED1902">
        <w:rPr>
          <w:szCs w:val="24"/>
        </w:rPr>
        <w:t xml:space="preserve"> he strongly believed that daily living skills were universally needed abilities which ought to be taught in the context of home and family. Darik explained, </w:t>
      </w:r>
    </w:p>
    <w:p w:rsidR="00EF6520" w:rsidRPr="00ED1902" w:rsidRDefault="00EF6520" w:rsidP="00EF6520">
      <w:pPr>
        <w:pStyle w:val="Blockquote3"/>
        <w:rPr>
          <w:szCs w:val="24"/>
        </w:rPr>
      </w:pPr>
      <w:r w:rsidRPr="00ED1902">
        <w:rPr>
          <w:szCs w:val="24"/>
        </w:rPr>
        <w:t>[T]his is a pet peeve of mine</w:t>
      </w:r>
      <w:r w:rsidR="00964842">
        <w:rPr>
          <w:szCs w:val="24"/>
        </w:rPr>
        <w:t>...</w:t>
      </w:r>
      <w:r w:rsidRPr="00ED1902">
        <w:rPr>
          <w:szCs w:val="24"/>
        </w:rPr>
        <w:t xml:space="preserve"> if a blind person knows how to perform certain independent living skills like wash their clothes, dress properly, tie their s</w:t>
      </w:r>
      <w:r w:rsidR="00964842">
        <w:rPr>
          <w:szCs w:val="24"/>
        </w:rPr>
        <w:t>hoes, even shave,</w:t>
      </w:r>
      <w:r w:rsidRPr="00ED1902">
        <w:rPr>
          <w:szCs w:val="24"/>
        </w:rPr>
        <w:t xml:space="preserve"> </w:t>
      </w:r>
      <w:r w:rsidR="00964842">
        <w:rPr>
          <w:szCs w:val="24"/>
        </w:rPr>
        <w:t>t</w:t>
      </w:r>
      <w:r w:rsidRPr="00ED1902">
        <w:rPr>
          <w:szCs w:val="24"/>
        </w:rPr>
        <w:t>he automatic assumption or question is, “What sch</w:t>
      </w:r>
      <w:r w:rsidR="00D3296E" w:rsidRPr="00ED1902">
        <w:rPr>
          <w:szCs w:val="24"/>
        </w:rPr>
        <w:t xml:space="preserve">ool did you go to? What </w:t>
      </w:r>
      <w:r w:rsidR="00B91038" w:rsidRPr="00ED1902">
        <w:rPr>
          <w:szCs w:val="24"/>
        </w:rPr>
        <w:t>blind school</w:t>
      </w:r>
      <w:r w:rsidRPr="00ED1902">
        <w:rPr>
          <w:szCs w:val="24"/>
        </w:rPr>
        <w:t xml:space="preserve"> taught you how to do this wonderful thing?” And that incenses me because there is a presupposition there that blind people are incapable of learning by example like it a sighted person learns – which is totally inaccurate. We can’t, won’t learn visually, but there are other methods through which demonstration happens. My father called me into the kitchen when he’s cooking certain things, and tells me what he is doing. I can smell what he’s doing; I can hear what he’s doing. So the assumption that, once your </w:t>
      </w:r>
      <w:r w:rsidR="00D3296E" w:rsidRPr="00ED1902">
        <w:rPr>
          <w:szCs w:val="24"/>
        </w:rPr>
        <w:t>sight</w:t>
      </w:r>
      <w:r w:rsidRPr="00ED1902">
        <w:rPr>
          <w:szCs w:val="24"/>
        </w:rPr>
        <w:t xml:space="preserve"> is gone</w:t>
      </w:r>
      <w:r w:rsidR="003D4ED5" w:rsidRPr="00ED1902">
        <w:rPr>
          <w:szCs w:val="24"/>
        </w:rPr>
        <w:t>,</w:t>
      </w:r>
      <w:r w:rsidRPr="00ED1902">
        <w:rPr>
          <w:szCs w:val="24"/>
        </w:rPr>
        <w:t xml:space="preserve"> environmental and incidental learning becomes impossible</w:t>
      </w:r>
      <w:r w:rsidR="003D4ED5" w:rsidRPr="00ED1902">
        <w:rPr>
          <w:szCs w:val="24"/>
        </w:rPr>
        <w:t xml:space="preserve"> is nonsensical</w:t>
      </w:r>
      <w:r w:rsidRPr="00ED1902">
        <w:rPr>
          <w:szCs w:val="24"/>
        </w:rPr>
        <w:t>.</w:t>
      </w:r>
      <w:r w:rsidRPr="00ED1902">
        <w:rPr>
          <w:rStyle w:val="EndnoteReference"/>
          <w:szCs w:val="24"/>
        </w:rPr>
        <w:endnoteReference w:id="207"/>
      </w:r>
    </w:p>
    <w:p w:rsidR="00153E2C" w:rsidRPr="00ED1902" w:rsidRDefault="00153E2C" w:rsidP="00D3296E">
      <w:pPr>
        <w:pStyle w:val="APAHeading3"/>
        <w:rPr>
          <w:rFonts w:cs="Times New Roman"/>
          <w:vanish/>
          <w:szCs w:val="24"/>
          <w:specVanish/>
        </w:rPr>
      </w:pPr>
      <w:r w:rsidRPr="00ED1902">
        <w:rPr>
          <w:rFonts w:cs="Times New Roman"/>
          <w:szCs w:val="24"/>
        </w:rPr>
        <w:tab/>
      </w:r>
      <w:bookmarkStart w:id="920" w:name="_Toc389395876"/>
      <w:bookmarkStart w:id="921" w:name="_Toc389401313"/>
      <w:r w:rsidRPr="00ED1902">
        <w:rPr>
          <w:rFonts w:cs="Times New Roman"/>
          <w:szCs w:val="24"/>
        </w:rPr>
        <w:t>Math.</w:t>
      </w:r>
      <w:bookmarkEnd w:id="920"/>
      <w:bookmarkEnd w:id="921"/>
    </w:p>
    <w:p w:rsidR="00153E2C" w:rsidRPr="00ED1902" w:rsidRDefault="00153E2C" w:rsidP="00652201">
      <w:pPr>
        <w:pStyle w:val="APABodyText"/>
        <w:rPr>
          <w:szCs w:val="24"/>
        </w:rPr>
      </w:pPr>
      <w:r w:rsidRPr="00ED1902">
        <w:rPr>
          <w:szCs w:val="24"/>
        </w:rPr>
        <w:t xml:space="preserve"> </w:t>
      </w:r>
      <w:r w:rsidR="003D4ED5" w:rsidRPr="00ED1902">
        <w:rPr>
          <w:szCs w:val="24"/>
        </w:rPr>
        <w:t>Knowledge and skills in mathematics was a subtheme that recurred with all participants</w:t>
      </w:r>
      <w:r w:rsidR="00041AAE" w:rsidRPr="00ED1902">
        <w:rPr>
          <w:szCs w:val="24"/>
        </w:rPr>
        <w:t>, although they expressed varying levels of success and interest with the academic subject. Alex was majoring in theoretical mathematics at his university</w:t>
      </w:r>
      <w:r w:rsidR="0095790D" w:rsidRPr="00ED1902">
        <w:rPr>
          <w:szCs w:val="24"/>
        </w:rPr>
        <w:t>,</w:t>
      </w:r>
      <w:r w:rsidR="0095790D" w:rsidRPr="00ED1902">
        <w:rPr>
          <w:rStyle w:val="EndnoteReference"/>
          <w:szCs w:val="24"/>
        </w:rPr>
        <w:endnoteReference w:id="208"/>
      </w:r>
      <w:r w:rsidR="0095790D" w:rsidRPr="00ED1902">
        <w:rPr>
          <w:szCs w:val="24"/>
        </w:rPr>
        <w:t xml:space="preserve"> and</w:t>
      </w:r>
      <w:r w:rsidR="00041AAE" w:rsidRPr="00ED1902">
        <w:rPr>
          <w:szCs w:val="24"/>
        </w:rPr>
        <w:t xml:space="preserve"> </w:t>
      </w:r>
      <w:r w:rsidR="0095790D" w:rsidRPr="00ED1902">
        <w:rPr>
          <w:szCs w:val="24"/>
        </w:rPr>
        <w:t>Martin was enjoying a college Algebra course and looking forward to statistics and other university math classes.</w:t>
      </w:r>
      <w:r w:rsidR="0095790D" w:rsidRPr="00ED1902">
        <w:rPr>
          <w:rStyle w:val="EndnoteReference"/>
          <w:szCs w:val="24"/>
        </w:rPr>
        <w:endnoteReference w:id="209"/>
      </w:r>
      <w:r w:rsidR="0095790D" w:rsidRPr="00ED1902">
        <w:rPr>
          <w:szCs w:val="24"/>
        </w:rPr>
        <w:t xml:space="preserve"> Darik described having excellent math teachers </w:t>
      </w:r>
      <w:r w:rsidR="0095790D" w:rsidRPr="00ED1902">
        <w:rPr>
          <w:szCs w:val="24"/>
        </w:rPr>
        <w:lastRenderedPageBreak/>
        <w:t>as well as serving as a math tutor for another student with visual impairment.</w:t>
      </w:r>
      <w:r w:rsidR="0095790D" w:rsidRPr="00ED1902">
        <w:rPr>
          <w:rStyle w:val="EndnoteReference"/>
          <w:szCs w:val="24"/>
        </w:rPr>
        <w:endnoteReference w:id="210"/>
      </w:r>
      <w:r w:rsidR="0095790D" w:rsidRPr="00ED1902">
        <w:rPr>
          <w:szCs w:val="24"/>
        </w:rPr>
        <w:t xml:space="preserve"> However, all three female participants expressed frustration with mathematics. Janessa was perhaps the most conflicted, saying</w:t>
      </w:r>
      <w:r w:rsidR="00652201" w:rsidRPr="00ED1902">
        <w:rPr>
          <w:szCs w:val="24"/>
        </w:rPr>
        <w:t>,</w:t>
      </w:r>
    </w:p>
    <w:p w:rsidR="003D4ED5" w:rsidRPr="00ED1902" w:rsidRDefault="0095790D" w:rsidP="00652201">
      <w:pPr>
        <w:pStyle w:val="Blockquote3"/>
        <w:rPr>
          <w:szCs w:val="24"/>
        </w:rPr>
      </w:pPr>
      <w:r w:rsidRPr="00ED1902">
        <w:rPr>
          <w:szCs w:val="24"/>
        </w:rPr>
        <w:t>...I thought about it, and I was like maybe math, I like numbers.</w:t>
      </w:r>
      <w:r w:rsidR="00652201" w:rsidRPr="00ED1902">
        <w:rPr>
          <w:szCs w:val="24"/>
        </w:rPr>
        <w:t>.. O</w:t>
      </w:r>
      <w:r w:rsidRPr="00ED1902">
        <w:rPr>
          <w:szCs w:val="24"/>
        </w:rPr>
        <w:t>nce I got into Algebra Two, I was like “No, this is too much math. I don’t like this. Logarithms!” But once I got to college... a teacher pointed it out to me, she’s like, “You’re really good at math.” Like the easy problems, I would get mixed up on, but the hard problems I would get right. And it was strange how it worked. I was like, “This is hard! How am I stuck on the easy ones?” I never understood that. So I thought I wanted to go on to accounting and I really had it, and I was like, “Okay, this is going to be a major.” Then once I got into Excel, I was like “Oh no, no. This is getting ridiculous.”</w:t>
      </w:r>
      <w:r w:rsidRPr="00ED1902">
        <w:rPr>
          <w:rStyle w:val="EndnoteReference"/>
          <w:szCs w:val="24"/>
        </w:rPr>
        <w:endnoteReference w:id="211"/>
      </w:r>
    </w:p>
    <w:p w:rsidR="00652201" w:rsidRPr="00ED1902" w:rsidRDefault="00652201" w:rsidP="00652201">
      <w:pPr>
        <w:pStyle w:val="APABodyText"/>
        <w:ind w:firstLine="0"/>
        <w:rPr>
          <w:szCs w:val="24"/>
        </w:rPr>
      </w:pPr>
      <w:r w:rsidRPr="00ED1902">
        <w:rPr>
          <w:szCs w:val="24"/>
        </w:rPr>
        <w:t>Brianne reported that she never learned to use the abacus (a common tool to aid students who are blind with mental arithmetic) and that she preferred a talking calculator, “because,” she said, “I hate math!”</w:t>
      </w:r>
      <w:r w:rsidRPr="00ED1902">
        <w:rPr>
          <w:rStyle w:val="EndnoteReference"/>
          <w:szCs w:val="24"/>
        </w:rPr>
        <w:endnoteReference w:id="212"/>
      </w:r>
      <w:r w:rsidRPr="00ED1902">
        <w:rPr>
          <w:szCs w:val="24"/>
        </w:rPr>
        <w:t xml:space="preserve"> </w:t>
      </w:r>
      <w:r w:rsidR="008D156A" w:rsidRPr="00ED1902">
        <w:rPr>
          <w:szCs w:val="24"/>
        </w:rPr>
        <w:t>D</w:t>
      </w:r>
      <w:r w:rsidRPr="00ED1902">
        <w:rPr>
          <w:szCs w:val="24"/>
        </w:rPr>
        <w:t xml:space="preserve">iscussing her K-12 experiences, Tess </w:t>
      </w:r>
      <w:r w:rsidR="008D156A" w:rsidRPr="00ED1902">
        <w:rPr>
          <w:szCs w:val="24"/>
        </w:rPr>
        <w:t>– who said “I hate math but I’m somewhat of a numbers person”</w:t>
      </w:r>
      <w:r w:rsidR="008D156A" w:rsidRPr="00ED1902">
        <w:rPr>
          <w:rStyle w:val="EndnoteReference"/>
          <w:szCs w:val="24"/>
        </w:rPr>
        <w:endnoteReference w:id="213"/>
      </w:r>
      <w:r w:rsidR="008D156A" w:rsidRPr="00ED1902">
        <w:rPr>
          <w:szCs w:val="24"/>
        </w:rPr>
        <w:t xml:space="preserve"> – </w:t>
      </w:r>
      <w:r w:rsidRPr="00ED1902">
        <w:rPr>
          <w:szCs w:val="24"/>
        </w:rPr>
        <w:t>connected her struggles with mathematics to her visual impairment</w:t>
      </w:r>
      <w:r w:rsidR="008D156A" w:rsidRPr="00ED1902">
        <w:rPr>
          <w:szCs w:val="24"/>
        </w:rPr>
        <w:t>. She</w:t>
      </w:r>
      <w:r w:rsidRPr="00ED1902">
        <w:rPr>
          <w:szCs w:val="24"/>
        </w:rPr>
        <w:t xml:space="preserve"> explain</w:t>
      </w:r>
      <w:r w:rsidR="008D156A" w:rsidRPr="00ED1902">
        <w:rPr>
          <w:szCs w:val="24"/>
        </w:rPr>
        <w:t>ed,</w:t>
      </w:r>
      <w:r w:rsidRPr="00ED1902">
        <w:rPr>
          <w:szCs w:val="24"/>
        </w:rPr>
        <w:t xml:space="preserve"> “Math and science were hard for me. I think that a lot of blind people struggle. I mean there’s a lot of visual aspects to that.”</w:t>
      </w:r>
      <w:r w:rsidRPr="00ED1902">
        <w:rPr>
          <w:rStyle w:val="EndnoteReference"/>
          <w:szCs w:val="24"/>
        </w:rPr>
        <w:endnoteReference w:id="214"/>
      </w:r>
    </w:p>
    <w:p w:rsidR="00652201" w:rsidRPr="00ED1902" w:rsidRDefault="00652201" w:rsidP="00652201">
      <w:pPr>
        <w:pStyle w:val="APABodyText"/>
        <w:rPr>
          <w:szCs w:val="24"/>
        </w:rPr>
      </w:pPr>
      <w:r w:rsidRPr="00ED1902">
        <w:rPr>
          <w:szCs w:val="24"/>
        </w:rPr>
        <w:t xml:space="preserve">Whether math knowledge connected participants to a passion and career or created a roadblock and source of anxiety, participants connected this subject with their experiences and/or future more than any other branch of academics. </w:t>
      </w:r>
      <w:r w:rsidR="008D156A" w:rsidRPr="00ED1902">
        <w:rPr>
          <w:szCs w:val="24"/>
        </w:rPr>
        <w:t xml:space="preserve">Furthermore, the ability to manage basic mathematical tasks connected to students’ budgeting and finances and to their overall success in formal education.  </w:t>
      </w:r>
    </w:p>
    <w:p w:rsidR="00153E2C" w:rsidRPr="00ED1902" w:rsidRDefault="00153E2C" w:rsidP="00D3296E">
      <w:pPr>
        <w:pStyle w:val="APAHeading3"/>
        <w:rPr>
          <w:rFonts w:cs="Times New Roman"/>
          <w:vanish/>
          <w:szCs w:val="24"/>
          <w:specVanish/>
        </w:rPr>
      </w:pPr>
      <w:r w:rsidRPr="00ED1902">
        <w:rPr>
          <w:rFonts w:cs="Times New Roman"/>
          <w:szCs w:val="24"/>
        </w:rPr>
        <w:tab/>
      </w:r>
      <w:bookmarkStart w:id="922" w:name="_Toc389395877"/>
      <w:bookmarkStart w:id="923" w:name="_Toc389401314"/>
      <w:r w:rsidRPr="00ED1902">
        <w:rPr>
          <w:rFonts w:cs="Times New Roman"/>
          <w:szCs w:val="24"/>
        </w:rPr>
        <w:t>Writing.</w:t>
      </w:r>
      <w:bookmarkEnd w:id="922"/>
      <w:bookmarkEnd w:id="923"/>
    </w:p>
    <w:p w:rsidR="00977569" w:rsidRPr="00ED1902" w:rsidRDefault="00153E2C" w:rsidP="00153E2C">
      <w:pPr>
        <w:pStyle w:val="APABodyText"/>
        <w:rPr>
          <w:szCs w:val="24"/>
        </w:rPr>
      </w:pPr>
      <w:r w:rsidRPr="00ED1902">
        <w:rPr>
          <w:szCs w:val="24"/>
        </w:rPr>
        <w:t xml:space="preserve"> </w:t>
      </w:r>
      <w:r w:rsidR="008D156A" w:rsidRPr="00ED1902">
        <w:rPr>
          <w:szCs w:val="24"/>
        </w:rPr>
        <w:t>I was surprised to find a second academic</w:t>
      </w:r>
      <w:r w:rsidR="00977569" w:rsidRPr="00ED1902">
        <w:rPr>
          <w:szCs w:val="24"/>
        </w:rPr>
        <w:t xml:space="preserve"> skill</w:t>
      </w:r>
      <w:r w:rsidR="008D156A" w:rsidRPr="00ED1902">
        <w:rPr>
          <w:szCs w:val="24"/>
        </w:rPr>
        <w:t xml:space="preserve"> area, writing, discussed in the transcripts of all the participants except for Tess. For Alex, who wanted to be an author and who was planning to write a travel blog while on his </w:t>
      </w:r>
      <w:r w:rsidR="008D156A" w:rsidRPr="00ED1902">
        <w:rPr>
          <w:szCs w:val="24"/>
        </w:rPr>
        <w:lastRenderedPageBreak/>
        <w:t>adventures, writing skills were a key component of his future plans.</w:t>
      </w:r>
      <w:r w:rsidR="008D156A" w:rsidRPr="00ED1902">
        <w:rPr>
          <w:rStyle w:val="EndnoteReference"/>
          <w:szCs w:val="24"/>
        </w:rPr>
        <w:endnoteReference w:id="215"/>
      </w:r>
      <w:r w:rsidR="008D156A" w:rsidRPr="00ED1902">
        <w:rPr>
          <w:szCs w:val="24"/>
        </w:rPr>
        <w:t xml:space="preserve"> Similarly, Martin</w:t>
      </w:r>
      <w:r w:rsidR="00977569" w:rsidRPr="00ED1902">
        <w:rPr>
          <w:szCs w:val="24"/>
        </w:rPr>
        <w:t xml:space="preserve"> highly valued his instruction in writing and</w:t>
      </w:r>
      <w:r w:rsidR="008D156A" w:rsidRPr="00ED1902">
        <w:rPr>
          <w:szCs w:val="24"/>
        </w:rPr>
        <w:t xml:space="preserve"> kept up an online blog about technology and blindness</w:t>
      </w:r>
      <w:r w:rsidR="00977569" w:rsidRPr="00ED1902">
        <w:rPr>
          <w:szCs w:val="24"/>
        </w:rPr>
        <w:t>.</w:t>
      </w:r>
      <w:r w:rsidR="00977569" w:rsidRPr="00ED1902">
        <w:rPr>
          <w:rStyle w:val="EndnoteReference"/>
          <w:szCs w:val="24"/>
        </w:rPr>
        <w:endnoteReference w:id="216"/>
      </w:r>
      <w:r w:rsidR="008D156A" w:rsidRPr="00ED1902">
        <w:rPr>
          <w:szCs w:val="24"/>
        </w:rPr>
        <w:t xml:space="preserve"> </w:t>
      </w:r>
      <w:r w:rsidR="00977569" w:rsidRPr="00ED1902">
        <w:rPr>
          <w:szCs w:val="24"/>
        </w:rPr>
        <w:t>D</w:t>
      </w:r>
      <w:r w:rsidR="008D156A" w:rsidRPr="00ED1902">
        <w:rPr>
          <w:szCs w:val="24"/>
        </w:rPr>
        <w:t>arik was pursuing a career in journalism (although written journalism was his second preference, after radio)</w:t>
      </w:r>
      <w:r w:rsidR="008D156A" w:rsidRPr="00ED1902">
        <w:rPr>
          <w:rStyle w:val="EndnoteReference"/>
          <w:szCs w:val="24"/>
        </w:rPr>
        <w:endnoteReference w:id="217"/>
      </w:r>
      <w:r w:rsidR="00977569" w:rsidRPr="00ED1902">
        <w:rPr>
          <w:szCs w:val="24"/>
        </w:rPr>
        <w:t xml:space="preserve"> and had recently scored well on the required grammar, spelling, and punctuation exam, despite having to work through significant accessibility issues.</w:t>
      </w:r>
      <w:r w:rsidR="00977569" w:rsidRPr="00ED1902">
        <w:rPr>
          <w:rStyle w:val="EndnoteReference"/>
          <w:szCs w:val="24"/>
        </w:rPr>
        <w:endnoteReference w:id="218"/>
      </w:r>
      <w:r w:rsidR="00977569" w:rsidRPr="00ED1902">
        <w:rPr>
          <w:szCs w:val="24"/>
        </w:rPr>
        <w:t xml:space="preserve"> Brianne confessed to a love of writing music but not other types of writing,</w:t>
      </w:r>
      <w:r w:rsidR="00977569" w:rsidRPr="00ED1902">
        <w:rPr>
          <w:rStyle w:val="EndnoteReference"/>
          <w:szCs w:val="24"/>
        </w:rPr>
        <w:endnoteReference w:id="219"/>
      </w:r>
      <w:r w:rsidR="00977569" w:rsidRPr="00ED1902">
        <w:rPr>
          <w:szCs w:val="24"/>
        </w:rPr>
        <w:t xml:space="preserve">  while Janessa experienced writing as a tedious and exhausting part of the coursework for her degree in hospitality. She said, </w:t>
      </w:r>
    </w:p>
    <w:p w:rsidR="00153E2C" w:rsidRPr="00ED1902" w:rsidRDefault="00977569" w:rsidP="00977569">
      <w:pPr>
        <w:pStyle w:val="Blockquote3"/>
        <w:rPr>
          <w:szCs w:val="24"/>
        </w:rPr>
      </w:pPr>
      <w:r w:rsidRPr="00ED1902">
        <w:rPr>
          <w:szCs w:val="24"/>
        </w:rPr>
        <w:t>At first I thought English was going to be my favorite class, but turned out it was just too much paper to write... I was like, “I don’t like writing!” So I don’t know [laugh]; it’s like English is not my subject.</w:t>
      </w:r>
      <w:r w:rsidRPr="00ED1902">
        <w:rPr>
          <w:rStyle w:val="EndnoteReference"/>
          <w:szCs w:val="24"/>
        </w:rPr>
        <w:endnoteReference w:id="220"/>
      </w:r>
    </w:p>
    <w:p w:rsidR="00153E2C" w:rsidRPr="00ED1902" w:rsidRDefault="00153E2C" w:rsidP="00D3296E">
      <w:pPr>
        <w:pStyle w:val="APAHeading3"/>
        <w:rPr>
          <w:rFonts w:cs="Times New Roman"/>
          <w:vanish/>
          <w:szCs w:val="24"/>
          <w:specVanish/>
        </w:rPr>
      </w:pPr>
      <w:r w:rsidRPr="00ED1902">
        <w:rPr>
          <w:rFonts w:cs="Times New Roman"/>
          <w:szCs w:val="24"/>
        </w:rPr>
        <w:tab/>
      </w:r>
      <w:bookmarkStart w:id="924" w:name="_Toc389395878"/>
      <w:bookmarkStart w:id="925" w:name="_Toc389401315"/>
      <w:r w:rsidRPr="00ED1902">
        <w:rPr>
          <w:rFonts w:cs="Times New Roman"/>
          <w:szCs w:val="24"/>
        </w:rPr>
        <w:t>Career and college preparation.</w:t>
      </w:r>
      <w:bookmarkEnd w:id="924"/>
      <w:bookmarkEnd w:id="925"/>
    </w:p>
    <w:p w:rsidR="00153E2C" w:rsidRPr="00ED1902" w:rsidRDefault="00153E2C" w:rsidP="00153E2C">
      <w:pPr>
        <w:pStyle w:val="APABodyText"/>
        <w:rPr>
          <w:szCs w:val="24"/>
        </w:rPr>
      </w:pPr>
      <w:r w:rsidRPr="00ED1902">
        <w:rPr>
          <w:szCs w:val="24"/>
        </w:rPr>
        <w:t xml:space="preserve"> </w:t>
      </w:r>
      <w:r w:rsidR="00B10EB7" w:rsidRPr="00ED1902">
        <w:rPr>
          <w:szCs w:val="24"/>
        </w:rPr>
        <w:t xml:space="preserve">The final knowledge and skills subtheme common to all participants involved awareness of important information about colleges and careers. </w:t>
      </w:r>
      <w:r w:rsidR="00C876C4" w:rsidRPr="00ED1902">
        <w:rPr>
          <w:szCs w:val="24"/>
        </w:rPr>
        <w:t>Career education is one of the nine areas in the ECC</w:t>
      </w:r>
      <w:r w:rsidR="001401D2" w:rsidRPr="00ED1902">
        <w:rPr>
          <w:szCs w:val="24"/>
        </w:rPr>
        <w:t xml:space="preserve">; </w:t>
      </w:r>
      <w:r w:rsidR="00C876C4" w:rsidRPr="00ED1902">
        <w:rPr>
          <w:szCs w:val="24"/>
        </w:rPr>
        <w:t>the American Foundation for the Blind explain</w:t>
      </w:r>
      <w:r w:rsidR="001401D2" w:rsidRPr="00ED1902">
        <w:rPr>
          <w:szCs w:val="24"/>
        </w:rPr>
        <w:t>ed</w:t>
      </w:r>
      <w:r w:rsidR="00C876C4" w:rsidRPr="00ED1902">
        <w:rPr>
          <w:szCs w:val="24"/>
        </w:rPr>
        <w:t>, a “disadvantage facing the visually impaired learner is the lack of information about work and jobs that the sighted student acquires by observation”</w:t>
      </w:r>
      <w:r w:rsidR="00F13C94">
        <w:rPr>
          <w:szCs w:val="24"/>
        </w:rPr>
        <w:t xml:space="preserve"> </w:t>
      </w:r>
      <w:r w:rsidR="00C876C4" w:rsidRPr="00ED1902">
        <w:rPr>
          <w:szCs w:val="24"/>
        </w:rPr>
        <w:fldChar w:fldCharType="begin" w:fldLock="1"/>
      </w:r>
      <w:r w:rsidR="009227CF">
        <w:rPr>
          <w:szCs w:val="24"/>
        </w:rPr>
        <w:instrText>ADDIN CSL_CITATION { "citationItems" : [ { "id" : "ITEM-1", "itemData" : { "URL" : "http://www.afb.org/info/programs-and-services/professional-development/teachers/expanded-core-curriculum/the-expanded-core-curriculum/12345", "author" : [ { "dropping-particle" : "", "family" : "American Foundation for the Blind", "given" : "", "non-dropping-particle" : "", "parse-names" : false, "suffix" : "" } ], "id" : "ITEM-1", "issued" : { "date-parts" : [ [ "2014" ] ] }, "title" : "The expanded core curriculum for blind and visually impaired children and youths", "type" : "webpage" }, "label" : "paragraph", "locator" : "9", "suppress-author" : 1, "uris" : [ "http://www.mendeley.com/documents/?uuid=a52710a2-6598-4993-8b42-f2f612829560" ] } ], "mendeley" : { "previouslyFormattedCitation" : "(2014, para. 9)" }, "properties" : { "noteIndex" : 0 }, "schema" : "https://github.com/citation-style-language/schema/raw/master/csl-citation.json" }</w:instrText>
      </w:r>
      <w:r w:rsidR="00C876C4" w:rsidRPr="00ED1902">
        <w:rPr>
          <w:szCs w:val="24"/>
        </w:rPr>
        <w:fldChar w:fldCharType="separate"/>
      </w:r>
      <w:r w:rsidR="00F13C94" w:rsidRPr="00F13C94">
        <w:rPr>
          <w:noProof/>
          <w:szCs w:val="24"/>
        </w:rPr>
        <w:t>(2014, para. 9)</w:t>
      </w:r>
      <w:r w:rsidR="00C876C4" w:rsidRPr="00ED1902">
        <w:rPr>
          <w:szCs w:val="24"/>
        </w:rPr>
        <w:fldChar w:fldCharType="end"/>
      </w:r>
      <w:r w:rsidR="00C876C4" w:rsidRPr="00ED1902">
        <w:rPr>
          <w:szCs w:val="24"/>
        </w:rPr>
        <w:t>.</w:t>
      </w:r>
    </w:p>
    <w:p w:rsidR="001401D2" w:rsidRPr="00ED1902" w:rsidRDefault="001401D2" w:rsidP="00153E2C">
      <w:pPr>
        <w:pStyle w:val="APABodyText"/>
        <w:rPr>
          <w:szCs w:val="24"/>
        </w:rPr>
      </w:pPr>
      <w:r w:rsidRPr="00ED1902">
        <w:rPr>
          <w:szCs w:val="24"/>
        </w:rPr>
        <w:t xml:space="preserve">In the interviews, participants discussed ways in which knowledge of specific job skills and the college admissions and job applications processes was important to their decision making and pursuit of goals. Tess, like many other participants, was so involved with the academic curriculum in high school that she had little time for specific job, college, or career preparation instruction from her TVI and O&amp;M Specialist. At the time of the interviews, she had been seeking job training from the state rehabilitation services department to assist her in gaining part-time employment, </w:t>
      </w:r>
      <w:r w:rsidRPr="00ED1902">
        <w:rPr>
          <w:szCs w:val="24"/>
        </w:rPr>
        <w:lastRenderedPageBreak/>
        <w:t>and she expected to continue seeking that support even when she relocated to a new state for school.</w:t>
      </w:r>
      <w:r w:rsidRPr="00ED1902">
        <w:rPr>
          <w:rStyle w:val="EndnoteReference"/>
          <w:szCs w:val="24"/>
        </w:rPr>
        <w:endnoteReference w:id="221"/>
      </w:r>
      <w:r w:rsidRPr="00ED1902">
        <w:rPr>
          <w:szCs w:val="24"/>
        </w:rPr>
        <w:t xml:space="preserve"> </w:t>
      </w:r>
    </w:p>
    <w:p w:rsidR="009B3057" w:rsidRPr="00ED1902" w:rsidRDefault="001401D2" w:rsidP="00153E2C">
      <w:pPr>
        <w:pStyle w:val="APABodyText"/>
        <w:rPr>
          <w:szCs w:val="24"/>
        </w:rPr>
      </w:pPr>
      <w:r w:rsidRPr="00ED1902">
        <w:rPr>
          <w:szCs w:val="24"/>
        </w:rPr>
        <w:t xml:space="preserve">Darik’s lack of knowledge and experience with the college admissions process likewise was a challenge to be overcome, one </w:t>
      </w:r>
      <w:r w:rsidR="009B3057" w:rsidRPr="00ED1902">
        <w:rPr>
          <w:szCs w:val="24"/>
        </w:rPr>
        <w:t>in which</w:t>
      </w:r>
      <w:r w:rsidRPr="00ED1902">
        <w:rPr>
          <w:szCs w:val="24"/>
        </w:rPr>
        <w:t xml:space="preserve"> his parents (first generation immigrants,</w:t>
      </w:r>
      <w:r w:rsidR="009B3057" w:rsidRPr="00ED1902">
        <w:rPr>
          <w:szCs w:val="24"/>
        </w:rPr>
        <w:t xml:space="preserve"> also</w:t>
      </w:r>
      <w:r w:rsidRPr="00ED1902">
        <w:rPr>
          <w:szCs w:val="24"/>
        </w:rPr>
        <w:t xml:space="preserve"> new to the college system)</w:t>
      </w:r>
      <w:r w:rsidR="009B3057" w:rsidRPr="00ED1902">
        <w:rPr>
          <w:szCs w:val="24"/>
        </w:rPr>
        <w:t xml:space="preserve"> could not assist him. He said, </w:t>
      </w:r>
    </w:p>
    <w:p w:rsidR="001401D2" w:rsidRPr="00ED1902" w:rsidRDefault="009B3057" w:rsidP="009B3057">
      <w:pPr>
        <w:pStyle w:val="Blockquote3"/>
        <w:rPr>
          <w:szCs w:val="24"/>
        </w:rPr>
      </w:pPr>
      <w:r w:rsidRPr="00ED1902">
        <w:rPr>
          <w:szCs w:val="24"/>
        </w:rPr>
        <w:t xml:space="preserve">I just came up here [to his university]; neither of my parents had attended college. And I did not have at that time any connection with people who had gone to college. </w:t>
      </w:r>
      <w:r w:rsidR="004330B6" w:rsidRPr="00ED1902">
        <w:rPr>
          <w:szCs w:val="24"/>
        </w:rPr>
        <w:t xml:space="preserve">So none of us knew the ins and outs of the process here in America. </w:t>
      </w:r>
      <w:r w:rsidRPr="00ED1902">
        <w:rPr>
          <w:szCs w:val="24"/>
        </w:rPr>
        <w:t>I mean, we didn’t know that dormitories cost money, that books cost money, that the classes themselves cost money. We just thought, you know, you go to college. You got a scholarship, it’s paying for everything. You know? Not knowing that dormitories could cost, what? At the least $4,900 a semester. Plus the hidden dining charges to use the dining room. And we had no idea any of that.</w:t>
      </w:r>
      <w:r w:rsidRPr="00ED1902">
        <w:rPr>
          <w:rStyle w:val="EndnoteReference"/>
          <w:szCs w:val="24"/>
        </w:rPr>
        <w:endnoteReference w:id="222"/>
      </w:r>
    </w:p>
    <w:p w:rsidR="009B3057" w:rsidRPr="00ED1902" w:rsidRDefault="009B3057" w:rsidP="009B3057">
      <w:pPr>
        <w:pStyle w:val="APABodyText"/>
        <w:ind w:firstLine="0"/>
        <w:rPr>
          <w:szCs w:val="24"/>
        </w:rPr>
      </w:pPr>
      <w:r w:rsidRPr="00ED1902">
        <w:rPr>
          <w:szCs w:val="24"/>
        </w:rPr>
        <w:t>Brianne thought she might like to take college courses to become a social worker but realized she needed much more information about what the courses entailed, how to access visual resources and transportation, and even which school she could go to pursue training.</w:t>
      </w:r>
      <w:r w:rsidRPr="00ED1902">
        <w:rPr>
          <w:rStyle w:val="EndnoteReference"/>
          <w:szCs w:val="24"/>
        </w:rPr>
        <w:t xml:space="preserve"> </w:t>
      </w:r>
      <w:r w:rsidRPr="00ED1902">
        <w:rPr>
          <w:rStyle w:val="EndnoteReference"/>
          <w:szCs w:val="24"/>
        </w:rPr>
        <w:endnoteReference w:id="223"/>
      </w:r>
      <w:r w:rsidRPr="00ED1902">
        <w:rPr>
          <w:szCs w:val="24"/>
        </w:rPr>
        <w:t xml:space="preserve"> </w:t>
      </w:r>
    </w:p>
    <w:p w:rsidR="00A05AE7" w:rsidRPr="00ED1902" w:rsidRDefault="00A05AE7" w:rsidP="00D3296E">
      <w:pPr>
        <w:pStyle w:val="APAHeading3"/>
        <w:rPr>
          <w:rFonts w:cs="Times New Roman"/>
          <w:vanish/>
          <w:szCs w:val="24"/>
          <w:specVanish/>
        </w:rPr>
      </w:pPr>
      <w:r w:rsidRPr="00ED1902">
        <w:rPr>
          <w:rFonts w:cs="Times New Roman"/>
          <w:szCs w:val="24"/>
        </w:rPr>
        <w:tab/>
      </w:r>
      <w:bookmarkStart w:id="926" w:name="_Toc389395879"/>
      <w:bookmarkStart w:id="927" w:name="_Toc389401316"/>
      <w:r w:rsidRPr="00ED1902">
        <w:rPr>
          <w:rFonts w:cs="Times New Roman"/>
          <w:szCs w:val="24"/>
        </w:rPr>
        <w:t>Other codes.</w:t>
      </w:r>
      <w:bookmarkEnd w:id="926"/>
      <w:bookmarkEnd w:id="927"/>
    </w:p>
    <w:p w:rsidR="00A05AE7" w:rsidRPr="00ED1902" w:rsidRDefault="00A05AE7" w:rsidP="00A05AE7">
      <w:pPr>
        <w:pStyle w:val="APABodyText"/>
        <w:rPr>
          <w:szCs w:val="24"/>
        </w:rPr>
      </w:pPr>
      <w:r w:rsidRPr="00ED1902">
        <w:rPr>
          <w:szCs w:val="24"/>
        </w:rPr>
        <w:t xml:space="preserve"> </w:t>
      </w:r>
      <w:r w:rsidR="009B3057" w:rsidRPr="00ED1902">
        <w:rPr>
          <w:szCs w:val="24"/>
        </w:rPr>
        <w:t xml:space="preserve">As </w:t>
      </w:r>
      <w:r w:rsidR="009C245E" w:rsidRPr="00ED1902">
        <w:rPr>
          <w:szCs w:val="24"/>
        </w:rPr>
        <w:t>happened with my development of</w:t>
      </w:r>
      <w:r w:rsidR="009B3057" w:rsidRPr="00ED1902">
        <w:rPr>
          <w:szCs w:val="24"/>
        </w:rPr>
        <w:t xml:space="preserve"> some of the other major themes, </w:t>
      </w:r>
      <w:r w:rsidR="00640655" w:rsidRPr="00ED1902">
        <w:rPr>
          <w:szCs w:val="24"/>
        </w:rPr>
        <w:t>I</w:t>
      </w:r>
      <w:r w:rsidR="009C245E" w:rsidRPr="00ED1902">
        <w:rPr>
          <w:szCs w:val="24"/>
        </w:rPr>
        <w:t xml:space="preserve"> applied codes to </w:t>
      </w:r>
      <w:r w:rsidR="009B3057" w:rsidRPr="00ED1902">
        <w:rPr>
          <w:szCs w:val="24"/>
        </w:rPr>
        <w:t xml:space="preserve">segments relevant to knowledge and skills which did not directly relate to the above-mentioned subthemes and which were not universally discussed by all participants. </w:t>
      </w:r>
      <w:r w:rsidR="00640655" w:rsidRPr="00ED1902">
        <w:rPr>
          <w:szCs w:val="24"/>
        </w:rPr>
        <w:t>Nevertheless, these themes help provide a more complete description of the major theme</w:t>
      </w:r>
      <w:r w:rsidR="009C245E" w:rsidRPr="00ED1902">
        <w:rPr>
          <w:szCs w:val="24"/>
        </w:rPr>
        <w:t xml:space="preserve"> </w:t>
      </w:r>
      <w:r w:rsidR="00640655" w:rsidRPr="00ED1902">
        <w:rPr>
          <w:szCs w:val="24"/>
        </w:rPr>
        <w:t xml:space="preserve">and the connection between this </w:t>
      </w:r>
      <w:r w:rsidR="009C245E" w:rsidRPr="00ED1902">
        <w:rPr>
          <w:szCs w:val="24"/>
        </w:rPr>
        <w:t xml:space="preserve">knowledge </w:t>
      </w:r>
      <w:r w:rsidR="004330B6" w:rsidRPr="00ED1902">
        <w:rPr>
          <w:szCs w:val="24"/>
        </w:rPr>
        <w:t>and</w:t>
      </w:r>
      <w:r w:rsidR="009C245E" w:rsidRPr="00ED1902">
        <w:rPr>
          <w:szCs w:val="24"/>
        </w:rPr>
        <w:t xml:space="preserve"> skills</w:t>
      </w:r>
      <w:r w:rsidR="00640655" w:rsidRPr="00ED1902">
        <w:rPr>
          <w:szCs w:val="24"/>
        </w:rPr>
        <w:t xml:space="preserve"> and QOL. </w:t>
      </w:r>
      <w:r w:rsidR="009B3057" w:rsidRPr="00ED1902">
        <w:rPr>
          <w:szCs w:val="24"/>
        </w:rPr>
        <w:t>These</w:t>
      </w:r>
      <w:r w:rsidR="00640655" w:rsidRPr="00ED1902">
        <w:rPr>
          <w:szCs w:val="24"/>
        </w:rPr>
        <w:t xml:space="preserve"> additional codes included</w:t>
      </w:r>
      <w:r w:rsidR="00710C85" w:rsidRPr="00ED1902">
        <w:rPr>
          <w:szCs w:val="24"/>
        </w:rPr>
        <w:t xml:space="preserve"> </w:t>
      </w:r>
      <w:r w:rsidR="009B3057" w:rsidRPr="00ED1902">
        <w:rPr>
          <w:szCs w:val="24"/>
        </w:rPr>
        <w:t xml:space="preserve">cultural awareness, legal knowledge, and social skills. </w:t>
      </w:r>
    </w:p>
    <w:p w:rsidR="00640655" w:rsidRPr="00ED1902" w:rsidRDefault="00640655" w:rsidP="00A05AE7">
      <w:pPr>
        <w:pStyle w:val="APABodyText"/>
        <w:rPr>
          <w:szCs w:val="24"/>
        </w:rPr>
      </w:pPr>
      <w:r w:rsidRPr="00ED1902">
        <w:rPr>
          <w:szCs w:val="24"/>
        </w:rPr>
        <w:t xml:space="preserve">For Darik, cultural awareness began as early as preschool. He explained, </w:t>
      </w:r>
    </w:p>
    <w:p w:rsidR="00640655" w:rsidRPr="00ED1902" w:rsidRDefault="00640655" w:rsidP="00640655">
      <w:pPr>
        <w:pStyle w:val="Blockquote3"/>
        <w:rPr>
          <w:szCs w:val="24"/>
        </w:rPr>
      </w:pPr>
      <w:r w:rsidRPr="00ED1902">
        <w:rPr>
          <w:szCs w:val="24"/>
        </w:rPr>
        <w:t xml:space="preserve">It’s important for a kid to develop cultural – how should we say – there is cultural currency which we all share in common if we have the same </w:t>
      </w:r>
      <w:r w:rsidRPr="00ED1902">
        <w:rPr>
          <w:szCs w:val="24"/>
        </w:rPr>
        <w:lastRenderedPageBreak/>
        <w:t>experiences. That cultural currency allows us to communicate with one another along each stage of life. So, when we are in pre-K, everyone is talking about Barney, firemen</w:t>
      </w:r>
      <w:r w:rsidR="009C245E" w:rsidRPr="00ED1902">
        <w:rPr>
          <w:szCs w:val="24"/>
        </w:rPr>
        <w:t>, Arthur, Wishbone, Crazy Bus, t</w:t>
      </w:r>
      <w:r w:rsidRPr="00ED1902">
        <w:rPr>
          <w:szCs w:val="24"/>
        </w:rPr>
        <w:t>hat kind of thing. By the time you get to first grade, you are talking about other things. If I was separate, if I had not gone to preschool, I would not share a lot this currency. And, lacking that currency, like in that common cultural framework, it would emphasize isolation that is already there because</w:t>
      </w:r>
      <w:r w:rsidR="00D3296E" w:rsidRPr="00ED1902">
        <w:rPr>
          <w:szCs w:val="24"/>
        </w:rPr>
        <w:t xml:space="preserve"> of</w:t>
      </w:r>
      <w:r w:rsidRPr="00ED1902">
        <w:rPr>
          <w:szCs w:val="24"/>
        </w:rPr>
        <w:t xml:space="preserve"> the disability. So, it’s just very important</w:t>
      </w:r>
      <w:r w:rsidR="009C245E" w:rsidRPr="00ED1902">
        <w:rPr>
          <w:szCs w:val="24"/>
        </w:rPr>
        <w:t xml:space="preserve"> to go to pre-K for that reason – t</w:t>
      </w:r>
      <w:r w:rsidRPr="00ED1902">
        <w:rPr>
          <w:szCs w:val="24"/>
        </w:rPr>
        <w:t>o develop that cultural framework.</w:t>
      </w:r>
      <w:r w:rsidRPr="00ED1902">
        <w:rPr>
          <w:rStyle w:val="EndnoteReference"/>
          <w:szCs w:val="24"/>
        </w:rPr>
        <w:endnoteReference w:id="224"/>
      </w:r>
    </w:p>
    <w:p w:rsidR="009B3057" w:rsidRPr="00ED1902" w:rsidRDefault="00640655" w:rsidP="00640655">
      <w:pPr>
        <w:pStyle w:val="APABodyText"/>
        <w:ind w:firstLine="0"/>
        <w:rPr>
          <w:szCs w:val="24"/>
        </w:rPr>
      </w:pPr>
      <w:r w:rsidRPr="00ED1902">
        <w:rPr>
          <w:szCs w:val="24"/>
        </w:rPr>
        <w:t>Alex’s interest in cultural awareness was more international, and he explained that his desire to venture out and seek new experiences was linked to both his prior knowledge about other cultures as well as his desire to continue learning more.</w:t>
      </w:r>
      <w:r w:rsidRPr="00ED1902">
        <w:rPr>
          <w:rStyle w:val="EndnoteReference"/>
          <w:szCs w:val="24"/>
        </w:rPr>
        <w:endnoteReference w:id="225"/>
      </w:r>
      <w:r w:rsidRPr="00ED1902">
        <w:rPr>
          <w:szCs w:val="24"/>
        </w:rPr>
        <w:t xml:space="preserve"> </w:t>
      </w:r>
    </w:p>
    <w:p w:rsidR="009C245E" w:rsidRPr="00ED1902" w:rsidRDefault="009C245E" w:rsidP="009C245E">
      <w:pPr>
        <w:pStyle w:val="APABodyText"/>
        <w:rPr>
          <w:szCs w:val="24"/>
        </w:rPr>
      </w:pPr>
      <w:r w:rsidRPr="00ED1902">
        <w:rPr>
          <w:szCs w:val="24"/>
        </w:rPr>
        <w:t xml:space="preserve">Brianne, Darik, and Tess all touched on the importance of knowing about the laws relevant to equal access for persons with disabilities. When traveling overseas, Tess even researched international </w:t>
      </w:r>
      <w:r w:rsidR="00D3296E" w:rsidRPr="00ED1902">
        <w:rPr>
          <w:szCs w:val="24"/>
        </w:rPr>
        <w:t xml:space="preserve">dog </w:t>
      </w:r>
      <w:r w:rsidRPr="00ED1902">
        <w:rPr>
          <w:szCs w:val="24"/>
        </w:rPr>
        <w:t xml:space="preserve">guide laws, saying, </w:t>
      </w:r>
    </w:p>
    <w:p w:rsidR="009C245E" w:rsidRPr="00ED1902" w:rsidRDefault="009C245E" w:rsidP="009C245E">
      <w:pPr>
        <w:pStyle w:val="Blockquote3"/>
        <w:rPr>
          <w:szCs w:val="24"/>
        </w:rPr>
      </w:pPr>
      <w:r w:rsidRPr="00ED1902">
        <w:rPr>
          <w:szCs w:val="24"/>
        </w:rPr>
        <w:t>the guide dog laws [in France] are pretty much the same as they are here. I’m allowed to take her anywhere I go. Now, I did keep her records, her health certificate and stuff with me just to be safe. And I carried a copy of the guide dog laws in French and English.</w:t>
      </w:r>
      <w:r w:rsidRPr="00ED1902">
        <w:rPr>
          <w:rStyle w:val="EndnoteReference"/>
          <w:szCs w:val="24"/>
        </w:rPr>
        <w:endnoteReference w:id="226"/>
      </w:r>
    </w:p>
    <w:p w:rsidR="009C245E" w:rsidRPr="00ED1902" w:rsidRDefault="009C245E" w:rsidP="009C245E">
      <w:pPr>
        <w:pStyle w:val="APABodyText"/>
        <w:ind w:firstLine="0"/>
        <w:rPr>
          <w:szCs w:val="24"/>
        </w:rPr>
      </w:pPr>
      <w:r w:rsidRPr="00ED1902">
        <w:rPr>
          <w:szCs w:val="24"/>
        </w:rPr>
        <w:t xml:space="preserve">Likewise, Darik stayed abreast of </w:t>
      </w:r>
      <w:r w:rsidR="00D3296E" w:rsidRPr="00ED1902">
        <w:rPr>
          <w:szCs w:val="24"/>
        </w:rPr>
        <w:t xml:space="preserve">dog </w:t>
      </w:r>
      <w:r w:rsidRPr="00ED1902">
        <w:rPr>
          <w:szCs w:val="24"/>
        </w:rPr>
        <w:t>guide laws and used his knowledge when necessary to self-advocate for his right to enter a public building with his dog guide.</w:t>
      </w:r>
      <w:r w:rsidR="00E45C85" w:rsidRPr="00ED1902">
        <w:rPr>
          <w:rStyle w:val="EndnoteReference"/>
          <w:szCs w:val="24"/>
        </w:rPr>
        <w:endnoteReference w:id="227"/>
      </w:r>
      <w:r w:rsidRPr="00ED1902">
        <w:rPr>
          <w:szCs w:val="24"/>
        </w:rPr>
        <w:t xml:space="preserve"> Brianne felt she would have had been able to defend herself better when her high school track team stopped allowing her to compete with a sighted guide if she had been aware of the relevant laws.</w:t>
      </w:r>
      <w:r w:rsidRPr="00ED1902">
        <w:rPr>
          <w:rStyle w:val="EndnoteReference"/>
          <w:szCs w:val="24"/>
        </w:rPr>
        <w:endnoteReference w:id="228"/>
      </w:r>
      <w:r w:rsidR="00E45C85" w:rsidRPr="00ED1902">
        <w:rPr>
          <w:szCs w:val="24"/>
        </w:rPr>
        <w:t xml:space="preserve"> </w:t>
      </w:r>
    </w:p>
    <w:p w:rsidR="00E45C85" w:rsidRPr="00ED1902" w:rsidRDefault="00E45C85" w:rsidP="00E45C85">
      <w:pPr>
        <w:pStyle w:val="APABodyText"/>
        <w:rPr>
          <w:szCs w:val="24"/>
        </w:rPr>
      </w:pPr>
      <w:r w:rsidRPr="00ED1902">
        <w:rPr>
          <w:szCs w:val="24"/>
        </w:rPr>
        <w:t xml:space="preserve">Finally, participants shared their thoughts about the importance of social skills, which is also an ECC area </w:t>
      </w:r>
      <w:r w:rsidRPr="00ED1902">
        <w:rPr>
          <w:szCs w:val="24"/>
        </w:rPr>
        <w:fldChar w:fldCharType="begin" w:fldLock="1"/>
      </w:r>
      <w:r w:rsidR="009227CF">
        <w:rPr>
          <w:szCs w:val="24"/>
        </w:rPr>
        <w:instrText>ADDIN CSL_CITATION { "citationItems" : [ { "id" : "ITEM-1", "itemData" : { "URL" : "http://www.afb.org/info/programs-and-services/professional-development/teachers/expanded-core-curriculum/the-expanded-core-curriculum/12345", "author" : [ { "dropping-particle" : "", "family" : "American Foundation for the Blind", "given" : "", "non-dropping-particle" : "", "parse-names" : false, "suffix" : "" } ], "id" : "ITEM-1", "issued" : { "date-parts" : [ [ "2014" ] ] }, "title" : "The expanded core curriculum for blind and visually impaired children and youths", "type" : "webpage" }, "uris" : [ "http://www.mendeley.com/documents/?uuid=a52710a2-6598-4993-8b42-f2f612829560" ] } ], "mendeley" : { "previouslyFormattedCitation" : "(American Foundation for the Blind, 2014)" }, "properties" : { "noteIndex" : 0 }, "schema" : "https://github.com/citation-style-language/schema/raw/master/csl-citation.json" }</w:instrText>
      </w:r>
      <w:r w:rsidRPr="00ED1902">
        <w:rPr>
          <w:szCs w:val="24"/>
        </w:rPr>
        <w:fldChar w:fldCharType="separate"/>
      </w:r>
      <w:r w:rsidR="00F13C94" w:rsidRPr="00F13C94">
        <w:rPr>
          <w:noProof/>
          <w:szCs w:val="24"/>
        </w:rPr>
        <w:t>(American Foundation for the Blind, 2014)</w:t>
      </w:r>
      <w:r w:rsidRPr="00ED1902">
        <w:rPr>
          <w:szCs w:val="24"/>
        </w:rPr>
        <w:fldChar w:fldCharType="end"/>
      </w:r>
      <w:r w:rsidRPr="00ED1902">
        <w:rPr>
          <w:szCs w:val="24"/>
        </w:rPr>
        <w:t>. Alex recognized that in fifth grade, he became more confident in his “ability to interact with people in a normal social way,”</w:t>
      </w:r>
      <w:r w:rsidRPr="00ED1902">
        <w:rPr>
          <w:rStyle w:val="EndnoteReference"/>
          <w:szCs w:val="24"/>
        </w:rPr>
        <w:endnoteReference w:id="229"/>
      </w:r>
      <w:r w:rsidRPr="00ED1902">
        <w:rPr>
          <w:szCs w:val="24"/>
        </w:rPr>
        <w:t xml:space="preserve"> leading to greater inclusion with his peers. Darik again credited his parents with giving him social skills particular to integrating with </w:t>
      </w:r>
      <w:r w:rsidRPr="00ED1902">
        <w:rPr>
          <w:szCs w:val="24"/>
        </w:rPr>
        <w:lastRenderedPageBreak/>
        <w:t>sighted people, saying,</w:t>
      </w:r>
    </w:p>
    <w:p w:rsidR="00E45C85" w:rsidRPr="00ED1902" w:rsidRDefault="00E45C85" w:rsidP="00E45C85">
      <w:pPr>
        <w:pStyle w:val="Blockquote3"/>
        <w:rPr>
          <w:szCs w:val="24"/>
        </w:rPr>
      </w:pPr>
      <w:r w:rsidRPr="00ED1902">
        <w:rPr>
          <w:szCs w:val="24"/>
        </w:rPr>
        <w:t>[R]ight now I’m looking towards you and the tape recorder. As opposed to looking down. At one point, [I was] like, “Well, it doesn’t matter.” But now I know. This wasn’t something I had to go to a school to learn, but my parents taught me early on... They knew I turned my ear toward people because that’s where my source of information was. Right? But, in the sighted world... I have to look at you with my eyes in order for you to perceive that I’m having a conversation you. And so my parents just taught me that as a general course, as a general part of looking confident. And so, now my ear is away from you; so I’m having to work a little bit harder to – it’s less convenient for me to hear you I guess. But oh well. I’ll ask you to repeat yourself more. That’s your trade-off. You know?</w:t>
      </w:r>
      <w:r w:rsidR="0082051B" w:rsidRPr="00ED1902">
        <w:rPr>
          <w:rStyle w:val="EndnoteReference"/>
          <w:szCs w:val="24"/>
        </w:rPr>
        <w:endnoteReference w:id="230"/>
      </w:r>
    </w:p>
    <w:p w:rsidR="00D3296E" w:rsidRPr="00ED1902" w:rsidRDefault="00777E10" w:rsidP="00D3296E">
      <w:pPr>
        <w:pStyle w:val="APAHeading2"/>
        <w:rPr>
          <w:szCs w:val="24"/>
        </w:rPr>
      </w:pPr>
      <w:bookmarkStart w:id="928" w:name="FindISS"/>
      <w:bookmarkStart w:id="929" w:name="_Toc389395880"/>
      <w:bookmarkStart w:id="930" w:name="_Toc389401317"/>
      <w:bookmarkEnd w:id="928"/>
      <w:r w:rsidRPr="00ED1902">
        <w:rPr>
          <w:szCs w:val="24"/>
        </w:rPr>
        <w:t xml:space="preserve">Internal </w:t>
      </w:r>
      <w:r w:rsidR="00D3296E" w:rsidRPr="00ED1902">
        <w:rPr>
          <w:szCs w:val="24"/>
        </w:rPr>
        <w:t>S</w:t>
      </w:r>
      <w:r w:rsidRPr="00ED1902">
        <w:rPr>
          <w:szCs w:val="24"/>
        </w:rPr>
        <w:t xml:space="preserve">upport </w:t>
      </w:r>
      <w:r w:rsidR="00D3296E" w:rsidRPr="00ED1902">
        <w:rPr>
          <w:szCs w:val="24"/>
        </w:rPr>
        <w:t>S</w:t>
      </w:r>
      <w:r w:rsidRPr="00ED1902">
        <w:rPr>
          <w:szCs w:val="24"/>
        </w:rPr>
        <w:t>ystem</w:t>
      </w:r>
      <w:bookmarkEnd w:id="929"/>
      <w:bookmarkEnd w:id="930"/>
    </w:p>
    <w:p w:rsidR="00777E10" w:rsidRPr="00ED1902" w:rsidRDefault="0082051B" w:rsidP="00777E10">
      <w:pPr>
        <w:pStyle w:val="APABodyText"/>
        <w:rPr>
          <w:szCs w:val="24"/>
        </w:rPr>
      </w:pPr>
      <w:r w:rsidRPr="00ED1902">
        <w:rPr>
          <w:szCs w:val="24"/>
        </w:rPr>
        <w:t xml:space="preserve">The last major theme from my interviews paralleled the previous theme, </w:t>
      </w:r>
      <w:r w:rsidRPr="00ED1902">
        <w:rPr>
          <w:i/>
          <w:szCs w:val="24"/>
        </w:rPr>
        <w:t>external support system</w:t>
      </w:r>
      <w:r w:rsidRPr="00ED1902">
        <w:rPr>
          <w:szCs w:val="24"/>
        </w:rPr>
        <w:t xml:space="preserve">, but instead involved the internal characteristics of participants which they relied upon in order to lead the lives they wanted to lead. This theme was separate from knowledge and skills in that it described dispositions or attitudes – more psychological than intellectual – and it could be distinguished from interdependence and independence because these dispositions did not necessarily involve any relationship to other people. However, as previously stated, all the major themes and subthemes are very much interrelated, and their connections are a good illustration of the complexity of QOL for the young adult participants (as conveyed in Figure 4.1). </w:t>
      </w:r>
    </w:p>
    <w:p w:rsidR="003851E2" w:rsidRDefault="0082051B" w:rsidP="0060778B">
      <w:pPr>
        <w:pStyle w:val="APABodyText"/>
        <w:spacing w:before="240"/>
        <w:rPr>
          <w:rFonts w:eastAsiaTheme="majorEastAsia"/>
          <w:bCs/>
          <w:kern w:val="28"/>
        </w:rPr>
      </w:pPr>
      <w:r w:rsidRPr="00ED1902">
        <w:rPr>
          <w:szCs w:val="24"/>
        </w:rPr>
        <w:t xml:space="preserve">I identified five subthemes for the external support system, </w:t>
      </w:r>
      <w:r w:rsidR="00750F6A" w:rsidRPr="00ED1902">
        <w:rPr>
          <w:szCs w:val="24"/>
        </w:rPr>
        <w:t xml:space="preserve">with each subtheme representing an attitude or disposition which the participants connected with </w:t>
      </w:r>
      <w:r w:rsidR="00BD622C" w:rsidRPr="00ED1902">
        <w:rPr>
          <w:szCs w:val="24"/>
        </w:rPr>
        <w:t>QOL</w:t>
      </w:r>
      <w:r w:rsidR="00750F6A" w:rsidRPr="00ED1902">
        <w:rPr>
          <w:szCs w:val="24"/>
        </w:rPr>
        <w:t>. Two of the subthemes (</w:t>
      </w:r>
      <w:r w:rsidR="00750F6A" w:rsidRPr="00ED1902">
        <w:rPr>
          <w:i/>
          <w:szCs w:val="24"/>
        </w:rPr>
        <w:t>confidence</w:t>
      </w:r>
      <w:r w:rsidR="00750F6A" w:rsidRPr="00ED1902">
        <w:rPr>
          <w:szCs w:val="24"/>
        </w:rPr>
        <w:t xml:space="preserve"> and </w:t>
      </w:r>
      <w:r w:rsidR="00750F6A" w:rsidRPr="00ED1902">
        <w:rPr>
          <w:i/>
          <w:szCs w:val="24"/>
        </w:rPr>
        <w:t>working hard</w:t>
      </w:r>
      <w:r w:rsidR="00750F6A" w:rsidRPr="00ED1902">
        <w:rPr>
          <w:szCs w:val="24"/>
        </w:rPr>
        <w:t>) were described by all six participants, and three (</w:t>
      </w:r>
      <w:r w:rsidR="00750F6A" w:rsidRPr="00ED1902">
        <w:rPr>
          <w:i/>
          <w:szCs w:val="24"/>
        </w:rPr>
        <w:t>contentment</w:t>
      </w:r>
      <w:r w:rsidR="00750F6A" w:rsidRPr="00ED1902">
        <w:rPr>
          <w:szCs w:val="24"/>
        </w:rPr>
        <w:t xml:space="preserve">, </w:t>
      </w:r>
      <w:r w:rsidR="00750F6A" w:rsidRPr="00ED1902">
        <w:rPr>
          <w:i/>
          <w:szCs w:val="24"/>
        </w:rPr>
        <w:t>adaptation</w:t>
      </w:r>
      <w:r w:rsidR="00750F6A" w:rsidRPr="00ED1902">
        <w:rPr>
          <w:szCs w:val="24"/>
        </w:rPr>
        <w:t xml:space="preserve">, and </w:t>
      </w:r>
      <w:r w:rsidR="00750F6A" w:rsidRPr="00ED1902">
        <w:rPr>
          <w:i/>
          <w:szCs w:val="24"/>
        </w:rPr>
        <w:t>proactivity</w:t>
      </w:r>
      <w:r w:rsidR="00750F6A" w:rsidRPr="00ED1902">
        <w:rPr>
          <w:szCs w:val="24"/>
        </w:rPr>
        <w:t>) were described by five of the six. Table 4.7 details the frequency of text-segments for each of these sub-</w:t>
      </w:r>
      <w:r w:rsidR="00750F6A" w:rsidRPr="00ED1902">
        <w:rPr>
          <w:szCs w:val="24"/>
        </w:rPr>
        <w:lastRenderedPageBreak/>
        <w:t>themes in each participant’s transcripts. The within-participant variations in subthemes provide insights about the various personality or psychological characteristics which were most significant in each participant’s experiences.</w:t>
      </w:r>
      <w:bookmarkStart w:id="931" w:name="T47"/>
      <w:bookmarkEnd w:id="931"/>
      <w:r w:rsidR="003851E2">
        <w:br w:type="page"/>
      </w:r>
    </w:p>
    <w:p w:rsidR="00B924CD" w:rsidRPr="00ED1902" w:rsidRDefault="00B924CD" w:rsidP="006E0C65">
      <w:pPr>
        <w:pStyle w:val="APATitle"/>
        <w:rPr>
          <w:rFonts w:cs="Times New Roman"/>
          <w:szCs w:val="24"/>
        </w:rPr>
      </w:pPr>
      <w:r w:rsidRPr="00ED1902">
        <w:rPr>
          <w:rFonts w:cs="Times New Roman"/>
          <w:szCs w:val="24"/>
        </w:rPr>
        <w:lastRenderedPageBreak/>
        <w:t>Table 4.7</w:t>
      </w:r>
    </w:p>
    <w:p w:rsidR="00B924CD" w:rsidRPr="00ED1902" w:rsidRDefault="00B924CD" w:rsidP="00B924CD">
      <w:pPr>
        <w:rPr>
          <w:i/>
        </w:rPr>
      </w:pPr>
      <w:r w:rsidRPr="00ED1902">
        <w:rPr>
          <w:i/>
        </w:rPr>
        <w:t>Frequency of Text Segments Connected with Internal Support System Subthemes for Each Participant</w:t>
      </w:r>
    </w:p>
    <w:p w:rsidR="00B924CD" w:rsidRPr="00ED1902" w:rsidRDefault="00B924CD" w:rsidP="00B924CD">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7 Frequency of Text Segments Connected with Internal Support System Subthemes for Each Participant"/>
        <w:tblDescription w:val="This table includes columns for each participant and rows for each of the subthemes. The data in the table represent the frequency of each subtheme for each participant. The final row and column include totals for all participants / all subthemes.&#10;"/>
      </w:tblPr>
      <w:tblGrid>
        <w:gridCol w:w="1540"/>
        <w:gridCol w:w="985"/>
        <w:gridCol w:w="1080"/>
        <w:gridCol w:w="1011"/>
        <w:gridCol w:w="1045"/>
        <w:gridCol w:w="1067"/>
        <w:gridCol w:w="977"/>
        <w:gridCol w:w="863"/>
      </w:tblGrid>
      <w:tr w:rsidR="00ED1902" w:rsidRPr="00ED1902" w:rsidTr="00341E9E">
        <w:trPr>
          <w:tblHeader/>
        </w:trPr>
        <w:tc>
          <w:tcPr>
            <w:tcW w:w="1540" w:type="dxa"/>
            <w:tcBorders>
              <w:top w:val="single" w:sz="4" w:space="0" w:color="auto"/>
              <w:bottom w:val="single" w:sz="4" w:space="0" w:color="auto"/>
            </w:tcBorders>
            <w:vAlign w:val="bottom"/>
          </w:tcPr>
          <w:p w:rsidR="00B924CD" w:rsidRPr="00ED1902" w:rsidRDefault="00B924CD" w:rsidP="003F4B2E">
            <w:r w:rsidRPr="00ED1902">
              <w:t>Subtheme</w:t>
            </w:r>
          </w:p>
        </w:tc>
        <w:tc>
          <w:tcPr>
            <w:tcW w:w="985" w:type="dxa"/>
            <w:tcBorders>
              <w:top w:val="single" w:sz="4" w:space="0" w:color="auto"/>
              <w:bottom w:val="single" w:sz="4" w:space="0" w:color="auto"/>
            </w:tcBorders>
          </w:tcPr>
          <w:p w:rsidR="00B924CD" w:rsidRPr="00ED1902" w:rsidRDefault="00B924CD" w:rsidP="00AF5F5F">
            <w:pPr>
              <w:jc w:val="center"/>
            </w:pPr>
            <w:r w:rsidRPr="00ED1902">
              <w:t>Alex</w:t>
            </w:r>
          </w:p>
        </w:tc>
        <w:tc>
          <w:tcPr>
            <w:tcW w:w="1080" w:type="dxa"/>
            <w:tcBorders>
              <w:top w:val="single" w:sz="4" w:space="0" w:color="auto"/>
              <w:bottom w:val="single" w:sz="4" w:space="0" w:color="auto"/>
            </w:tcBorders>
          </w:tcPr>
          <w:p w:rsidR="00B924CD" w:rsidRPr="00ED1902" w:rsidRDefault="00B924CD" w:rsidP="00AF5F5F">
            <w:pPr>
              <w:jc w:val="center"/>
            </w:pPr>
            <w:r w:rsidRPr="00ED1902">
              <w:t>Brianne</w:t>
            </w:r>
          </w:p>
        </w:tc>
        <w:tc>
          <w:tcPr>
            <w:tcW w:w="1011" w:type="dxa"/>
            <w:tcBorders>
              <w:top w:val="single" w:sz="4" w:space="0" w:color="auto"/>
              <w:bottom w:val="single" w:sz="4" w:space="0" w:color="auto"/>
            </w:tcBorders>
          </w:tcPr>
          <w:p w:rsidR="00B924CD" w:rsidRPr="00ED1902" w:rsidRDefault="00B924CD" w:rsidP="00AF5F5F">
            <w:pPr>
              <w:jc w:val="center"/>
            </w:pPr>
            <w:r w:rsidRPr="00ED1902">
              <w:t>Darik</w:t>
            </w:r>
          </w:p>
        </w:tc>
        <w:tc>
          <w:tcPr>
            <w:tcW w:w="1045" w:type="dxa"/>
            <w:tcBorders>
              <w:top w:val="single" w:sz="4" w:space="0" w:color="auto"/>
              <w:bottom w:val="single" w:sz="4" w:space="0" w:color="auto"/>
            </w:tcBorders>
          </w:tcPr>
          <w:p w:rsidR="00B924CD" w:rsidRPr="00ED1902" w:rsidRDefault="00B924CD" w:rsidP="00AF5F5F">
            <w:pPr>
              <w:jc w:val="center"/>
            </w:pPr>
            <w:r w:rsidRPr="00ED1902">
              <w:t>Martin</w:t>
            </w:r>
          </w:p>
        </w:tc>
        <w:tc>
          <w:tcPr>
            <w:tcW w:w="1067" w:type="dxa"/>
            <w:tcBorders>
              <w:top w:val="single" w:sz="4" w:space="0" w:color="auto"/>
              <w:bottom w:val="single" w:sz="4" w:space="0" w:color="auto"/>
            </w:tcBorders>
          </w:tcPr>
          <w:p w:rsidR="00B924CD" w:rsidRPr="00ED1902" w:rsidRDefault="00B924CD" w:rsidP="00AF5F5F">
            <w:pPr>
              <w:jc w:val="center"/>
            </w:pPr>
            <w:r w:rsidRPr="00ED1902">
              <w:t>Janessa</w:t>
            </w:r>
          </w:p>
        </w:tc>
        <w:tc>
          <w:tcPr>
            <w:tcW w:w="977" w:type="dxa"/>
            <w:tcBorders>
              <w:top w:val="single" w:sz="4" w:space="0" w:color="auto"/>
              <w:bottom w:val="single" w:sz="4" w:space="0" w:color="auto"/>
            </w:tcBorders>
          </w:tcPr>
          <w:p w:rsidR="00B924CD" w:rsidRPr="00ED1902" w:rsidRDefault="00B924CD" w:rsidP="00AF5F5F">
            <w:pPr>
              <w:jc w:val="center"/>
            </w:pPr>
            <w:r w:rsidRPr="00ED1902">
              <w:t>Tess</w:t>
            </w:r>
          </w:p>
        </w:tc>
        <w:tc>
          <w:tcPr>
            <w:tcW w:w="863" w:type="dxa"/>
            <w:tcBorders>
              <w:top w:val="single" w:sz="4" w:space="0" w:color="auto"/>
              <w:bottom w:val="single" w:sz="4" w:space="0" w:color="auto"/>
            </w:tcBorders>
          </w:tcPr>
          <w:p w:rsidR="00B924CD" w:rsidRPr="00ED1902" w:rsidRDefault="00B924CD" w:rsidP="00AF5F5F">
            <w:pPr>
              <w:jc w:val="center"/>
              <w:rPr>
                <w:b/>
              </w:rPr>
            </w:pPr>
            <w:r w:rsidRPr="00ED1902">
              <w:rPr>
                <w:b/>
              </w:rPr>
              <w:t>Total</w:t>
            </w:r>
          </w:p>
        </w:tc>
      </w:tr>
      <w:tr w:rsidR="00ED1902" w:rsidRPr="00ED1902" w:rsidTr="003F4B2E">
        <w:trPr>
          <w:trHeight w:val="552"/>
        </w:trPr>
        <w:tc>
          <w:tcPr>
            <w:tcW w:w="1540" w:type="dxa"/>
            <w:vAlign w:val="bottom"/>
          </w:tcPr>
          <w:p w:rsidR="00B924CD" w:rsidRPr="00ED1902" w:rsidRDefault="00B924CD" w:rsidP="003F4B2E">
            <w:r w:rsidRPr="00ED1902">
              <w:t>Confidence</w:t>
            </w:r>
          </w:p>
        </w:tc>
        <w:tc>
          <w:tcPr>
            <w:tcW w:w="985" w:type="dxa"/>
            <w:vAlign w:val="bottom"/>
          </w:tcPr>
          <w:p w:rsidR="00B924CD" w:rsidRPr="00ED1902" w:rsidRDefault="00B924CD" w:rsidP="003F4B2E">
            <w:pPr>
              <w:jc w:val="center"/>
              <w:rPr>
                <w:u w:val="single"/>
              </w:rPr>
            </w:pPr>
            <w:r w:rsidRPr="00ED1902">
              <w:rPr>
                <w:u w:val="single"/>
              </w:rPr>
              <w:t>14</w:t>
            </w:r>
          </w:p>
        </w:tc>
        <w:tc>
          <w:tcPr>
            <w:tcW w:w="1080" w:type="dxa"/>
            <w:vAlign w:val="bottom"/>
          </w:tcPr>
          <w:p w:rsidR="00B924CD" w:rsidRPr="00ED1902" w:rsidRDefault="00B924CD" w:rsidP="003F4B2E">
            <w:pPr>
              <w:jc w:val="center"/>
            </w:pPr>
            <w:r w:rsidRPr="00ED1902">
              <w:t>1</w:t>
            </w:r>
          </w:p>
        </w:tc>
        <w:tc>
          <w:tcPr>
            <w:tcW w:w="1011" w:type="dxa"/>
            <w:vAlign w:val="bottom"/>
          </w:tcPr>
          <w:p w:rsidR="00B924CD" w:rsidRPr="00ED1902" w:rsidRDefault="00B924CD" w:rsidP="003F4B2E">
            <w:pPr>
              <w:jc w:val="center"/>
              <w:rPr>
                <w:u w:val="single"/>
              </w:rPr>
            </w:pPr>
            <w:r w:rsidRPr="00ED1902">
              <w:rPr>
                <w:u w:val="single"/>
              </w:rPr>
              <w:t>14</w:t>
            </w:r>
          </w:p>
        </w:tc>
        <w:tc>
          <w:tcPr>
            <w:tcW w:w="1045" w:type="dxa"/>
            <w:vAlign w:val="bottom"/>
          </w:tcPr>
          <w:p w:rsidR="00B924CD" w:rsidRPr="00ED1902" w:rsidRDefault="00B924CD" w:rsidP="003F4B2E">
            <w:pPr>
              <w:jc w:val="center"/>
            </w:pPr>
            <w:r w:rsidRPr="00ED1902">
              <w:t>4</w:t>
            </w:r>
          </w:p>
        </w:tc>
        <w:tc>
          <w:tcPr>
            <w:tcW w:w="1067" w:type="dxa"/>
            <w:vAlign w:val="bottom"/>
          </w:tcPr>
          <w:p w:rsidR="00B924CD" w:rsidRPr="00ED1902" w:rsidRDefault="00B924CD" w:rsidP="003F4B2E">
            <w:pPr>
              <w:jc w:val="center"/>
            </w:pPr>
            <w:r w:rsidRPr="00ED1902">
              <w:t>5</w:t>
            </w:r>
          </w:p>
        </w:tc>
        <w:tc>
          <w:tcPr>
            <w:tcW w:w="977" w:type="dxa"/>
            <w:vAlign w:val="bottom"/>
          </w:tcPr>
          <w:p w:rsidR="00B924CD" w:rsidRPr="00ED1902" w:rsidRDefault="00B924CD" w:rsidP="003F4B2E">
            <w:pPr>
              <w:jc w:val="center"/>
            </w:pPr>
            <w:r w:rsidRPr="00ED1902">
              <w:t>10</w:t>
            </w:r>
          </w:p>
        </w:tc>
        <w:tc>
          <w:tcPr>
            <w:tcW w:w="863" w:type="dxa"/>
            <w:vAlign w:val="bottom"/>
          </w:tcPr>
          <w:p w:rsidR="00B924CD" w:rsidRPr="00ED1902" w:rsidRDefault="00B924CD" w:rsidP="003F4B2E">
            <w:pPr>
              <w:jc w:val="center"/>
              <w:rPr>
                <w:b/>
              </w:rPr>
            </w:pPr>
            <w:r w:rsidRPr="00ED1902">
              <w:rPr>
                <w:b/>
                <w:noProof/>
              </w:rPr>
              <w:fldChar w:fldCharType="begin"/>
            </w:r>
            <w:r w:rsidRPr="00ED1902">
              <w:rPr>
                <w:b/>
                <w:noProof/>
              </w:rPr>
              <w:instrText xml:space="preserve"> =SUM(LEFT) </w:instrText>
            </w:r>
            <w:r w:rsidRPr="00ED1902">
              <w:rPr>
                <w:b/>
                <w:noProof/>
              </w:rPr>
              <w:fldChar w:fldCharType="separate"/>
            </w:r>
            <w:r w:rsidR="00C610C4">
              <w:rPr>
                <w:b/>
                <w:noProof/>
              </w:rPr>
              <w:t>48</w:t>
            </w:r>
            <w:r w:rsidRPr="00ED1902">
              <w:rPr>
                <w:b/>
                <w:noProof/>
              </w:rPr>
              <w:fldChar w:fldCharType="end"/>
            </w:r>
          </w:p>
        </w:tc>
      </w:tr>
      <w:tr w:rsidR="00ED1902" w:rsidRPr="00ED1902" w:rsidTr="003F4B2E">
        <w:trPr>
          <w:trHeight w:val="552"/>
        </w:trPr>
        <w:tc>
          <w:tcPr>
            <w:tcW w:w="1540" w:type="dxa"/>
            <w:vAlign w:val="bottom"/>
          </w:tcPr>
          <w:p w:rsidR="00B924CD" w:rsidRPr="00ED1902" w:rsidRDefault="00B924CD" w:rsidP="003F4B2E">
            <w:r w:rsidRPr="00ED1902">
              <w:t>Working hard</w:t>
            </w:r>
          </w:p>
        </w:tc>
        <w:tc>
          <w:tcPr>
            <w:tcW w:w="985" w:type="dxa"/>
            <w:vAlign w:val="bottom"/>
          </w:tcPr>
          <w:p w:rsidR="00B924CD" w:rsidRPr="00ED1902" w:rsidRDefault="00B924CD" w:rsidP="003F4B2E">
            <w:pPr>
              <w:jc w:val="center"/>
            </w:pPr>
            <w:r w:rsidRPr="00ED1902">
              <w:t>1</w:t>
            </w:r>
          </w:p>
        </w:tc>
        <w:tc>
          <w:tcPr>
            <w:tcW w:w="1080" w:type="dxa"/>
            <w:vAlign w:val="bottom"/>
          </w:tcPr>
          <w:p w:rsidR="00B924CD" w:rsidRPr="00ED1902" w:rsidRDefault="00B924CD" w:rsidP="003F4B2E">
            <w:pPr>
              <w:jc w:val="center"/>
              <w:rPr>
                <w:u w:val="single"/>
              </w:rPr>
            </w:pPr>
            <w:r w:rsidRPr="00ED1902">
              <w:rPr>
                <w:u w:val="single"/>
              </w:rPr>
              <w:t>3</w:t>
            </w:r>
          </w:p>
        </w:tc>
        <w:tc>
          <w:tcPr>
            <w:tcW w:w="1011" w:type="dxa"/>
            <w:vAlign w:val="bottom"/>
          </w:tcPr>
          <w:p w:rsidR="00B924CD" w:rsidRPr="00ED1902" w:rsidRDefault="00B924CD" w:rsidP="003F4B2E">
            <w:pPr>
              <w:jc w:val="center"/>
            </w:pPr>
            <w:r w:rsidRPr="00ED1902">
              <w:t>10</w:t>
            </w:r>
          </w:p>
        </w:tc>
        <w:tc>
          <w:tcPr>
            <w:tcW w:w="1045" w:type="dxa"/>
            <w:vAlign w:val="bottom"/>
          </w:tcPr>
          <w:p w:rsidR="00B924CD" w:rsidRPr="00ED1902" w:rsidRDefault="00B924CD" w:rsidP="003F4B2E">
            <w:pPr>
              <w:jc w:val="center"/>
            </w:pPr>
            <w:r w:rsidRPr="00ED1902">
              <w:t>4</w:t>
            </w:r>
          </w:p>
        </w:tc>
        <w:tc>
          <w:tcPr>
            <w:tcW w:w="1067" w:type="dxa"/>
            <w:vAlign w:val="bottom"/>
          </w:tcPr>
          <w:p w:rsidR="00B924CD" w:rsidRPr="00ED1902" w:rsidRDefault="00B924CD" w:rsidP="003F4B2E">
            <w:pPr>
              <w:jc w:val="center"/>
            </w:pPr>
            <w:r w:rsidRPr="00ED1902">
              <w:t>4</w:t>
            </w:r>
          </w:p>
        </w:tc>
        <w:tc>
          <w:tcPr>
            <w:tcW w:w="977" w:type="dxa"/>
            <w:vAlign w:val="bottom"/>
          </w:tcPr>
          <w:p w:rsidR="00B924CD" w:rsidRPr="00ED1902" w:rsidRDefault="00B924CD" w:rsidP="003F4B2E">
            <w:pPr>
              <w:jc w:val="center"/>
              <w:rPr>
                <w:u w:val="single"/>
              </w:rPr>
            </w:pPr>
            <w:r w:rsidRPr="00ED1902">
              <w:rPr>
                <w:u w:val="single"/>
              </w:rPr>
              <w:t>19</w:t>
            </w:r>
          </w:p>
        </w:tc>
        <w:tc>
          <w:tcPr>
            <w:tcW w:w="863" w:type="dxa"/>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41</w:t>
            </w:r>
            <w:r w:rsidRPr="00ED1902">
              <w:rPr>
                <w:b/>
              </w:rPr>
              <w:fldChar w:fldCharType="end"/>
            </w:r>
          </w:p>
        </w:tc>
      </w:tr>
      <w:tr w:rsidR="00ED1902" w:rsidRPr="00ED1902" w:rsidTr="003F4B2E">
        <w:trPr>
          <w:trHeight w:val="552"/>
        </w:trPr>
        <w:tc>
          <w:tcPr>
            <w:tcW w:w="1540" w:type="dxa"/>
            <w:vAlign w:val="bottom"/>
          </w:tcPr>
          <w:p w:rsidR="00B924CD" w:rsidRPr="00ED1902" w:rsidRDefault="00B924CD" w:rsidP="003F4B2E">
            <w:r w:rsidRPr="00ED1902">
              <w:t>Contentment</w:t>
            </w:r>
          </w:p>
        </w:tc>
        <w:tc>
          <w:tcPr>
            <w:tcW w:w="985" w:type="dxa"/>
            <w:vAlign w:val="bottom"/>
          </w:tcPr>
          <w:p w:rsidR="00B924CD" w:rsidRPr="00ED1902" w:rsidRDefault="00B924CD" w:rsidP="003F4B2E">
            <w:pPr>
              <w:jc w:val="center"/>
            </w:pPr>
            <w:r w:rsidRPr="00ED1902">
              <w:t>3</w:t>
            </w:r>
          </w:p>
        </w:tc>
        <w:tc>
          <w:tcPr>
            <w:tcW w:w="1080" w:type="dxa"/>
            <w:vAlign w:val="bottom"/>
          </w:tcPr>
          <w:p w:rsidR="00B924CD" w:rsidRPr="00ED1902" w:rsidRDefault="00B924CD" w:rsidP="003F4B2E">
            <w:pPr>
              <w:jc w:val="center"/>
            </w:pPr>
            <w:r w:rsidRPr="00ED1902">
              <w:t>0</w:t>
            </w:r>
          </w:p>
        </w:tc>
        <w:tc>
          <w:tcPr>
            <w:tcW w:w="1011" w:type="dxa"/>
            <w:vAlign w:val="bottom"/>
          </w:tcPr>
          <w:p w:rsidR="00B924CD" w:rsidRPr="00ED1902" w:rsidRDefault="00B924CD" w:rsidP="003F4B2E">
            <w:pPr>
              <w:jc w:val="center"/>
            </w:pPr>
            <w:r w:rsidRPr="00ED1902">
              <w:t>3</w:t>
            </w:r>
          </w:p>
        </w:tc>
        <w:tc>
          <w:tcPr>
            <w:tcW w:w="1045" w:type="dxa"/>
            <w:vAlign w:val="bottom"/>
          </w:tcPr>
          <w:p w:rsidR="00B924CD" w:rsidRPr="00ED1902" w:rsidRDefault="00B924CD" w:rsidP="003F4B2E">
            <w:pPr>
              <w:jc w:val="center"/>
            </w:pPr>
            <w:r w:rsidRPr="00ED1902">
              <w:t>3</w:t>
            </w:r>
          </w:p>
        </w:tc>
        <w:tc>
          <w:tcPr>
            <w:tcW w:w="1067" w:type="dxa"/>
            <w:vAlign w:val="bottom"/>
          </w:tcPr>
          <w:p w:rsidR="00B924CD" w:rsidRPr="00ED1902" w:rsidRDefault="00B924CD" w:rsidP="003F4B2E">
            <w:pPr>
              <w:jc w:val="center"/>
              <w:rPr>
                <w:u w:val="single"/>
              </w:rPr>
            </w:pPr>
            <w:r w:rsidRPr="00ED1902">
              <w:rPr>
                <w:u w:val="single"/>
              </w:rPr>
              <w:t>9</w:t>
            </w:r>
          </w:p>
        </w:tc>
        <w:tc>
          <w:tcPr>
            <w:tcW w:w="977" w:type="dxa"/>
            <w:vAlign w:val="bottom"/>
          </w:tcPr>
          <w:p w:rsidR="00B924CD" w:rsidRPr="00ED1902" w:rsidRDefault="00B924CD" w:rsidP="003F4B2E">
            <w:pPr>
              <w:jc w:val="center"/>
            </w:pPr>
            <w:r w:rsidRPr="00ED1902">
              <w:t>10</w:t>
            </w:r>
          </w:p>
        </w:tc>
        <w:tc>
          <w:tcPr>
            <w:tcW w:w="863" w:type="dxa"/>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28</w:t>
            </w:r>
            <w:r w:rsidRPr="00ED1902">
              <w:rPr>
                <w:b/>
              </w:rPr>
              <w:fldChar w:fldCharType="end"/>
            </w:r>
          </w:p>
        </w:tc>
      </w:tr>
      <w:tr w:rsidR="00ED1902" w:rsidRPr="00ED1902" w:rsidTr="003F4B2E">
        <w:trPr>
          <w:trHeight w:val="552"/>
        </w:trPr>
        <w:tc>
          <w:tcPr>
            <w:tcW w:w="1540" w:type="dxa"/>
            <w:vAlign w:val="bottom"/>
          </w:tcPr>
          <w:p w:rsidR="00B924CD" w:rsidRPr="00ED1902" w:rsidRDefault="00B924CD" w:rsidP="003F4B2E">
            <w:r w:rsidRPr="00ED1902">
              <w:t>Adaptability</w:t>
            </w:r>
          </w:p>
        </w:tc>
        <w:tc>
          <w:tcPr>
            <w:tcW w:w="985" w:type="dxa"/>
            <w:vAlign w:val="bottom"/>
          </w:tcPr>
          <w:p w:rsidR="00B924CD" w:rsidRPr="00ED1902" w:rsidRDefault="00B924CD" w:rsidP="003F4B2E">
            <w:pPr>
              <w:jc w:val="center"/>
            </w:pPr>
            <w:r w:rsidRPr="00ED1902">
              <w:t>4</w:t>
            </w:r>
          </w:p>
        </w:tc>
        <w:tc>
          <w:tcPr>
            <w:tcW w:w="1080" w:type="dxa"/>
            <w:vAlign w:val="bottom"/>
          </w:tcPr>
          <w:p w:rsidR="00B924CD" w:rsidRPr="00ED1902" w:rsidRDefault="00B924CD" w:rsidP="003F4B2E">
            <w:pPr>
              <w:jc w:val="center"/>
            </w:pPr>
            <w:r w:rsidRPr="00ED1902">
              <w:t>0</w:t>
            </w:r>
          </w:p>
        </w:tc>
        <w:tc>
          <w:tcPr>
            <w:tcW w:w="1011" w:type="dxa"/>
            <w:vAlign w:val="bottom"/>
          </w:tcPr>
          <w:p w:rsidR="00B924CD" w:rsidRPr="00ED1902" w:rsidRDefault="00B924CD" w:rsidP="003F4B2E">
            <w:pPr>
              <w:jc w:val="center"/>
            </w:pPr>
            <w:r w:rsidRPr="00ED1902">
              <w:t>3</w:t>
            </w:r>
          </w:p>
        </w:tc>
        <w:tc>
          <w:tcPr>
            <w:tcW w:w="1045" w:type="dxa"/>
            <w:vAlign w:val="bottom"/>
          </w:tcPr>
          <w:p w:rsidR="00B924CD" w:rsidRPr="00ED1902" w:rsidRDefault="00B924CD" w:rsidP="003F4B2E">
            <w:pPr>
              <w:jc w:val="center"/>
              <w:rPr>
                <w:u w:val="single"/>
              </w:rPr>
            </w:pPr>
            <w:r w:rsidRPr="00ED1902">
              <w:rPr>
                <w:u w:val="single"/>
              </w:rPr>
              <w:t>7</w:t>
            </w:r>
          </w:p>
        </w:tc>
        <w:tc>
          <w:tcPr>
            <w:tcW w:w="1067" w:type="dxa"/>
            <w:vAlign w:val="bottom"/>
          </w:tcPr>
          <w:p w:rsidR="00B924CD" w:rsidRPr="00ED1902" w:rsidRDefault="00B924CD" w:rsidP="003F4B2E">
            <w:pPr>
              <w:jc w:val="center"/>
            </w:pPr>
            <w:r w:rsidRPr="00ED1902">
              <w:t>1</w:t>
            </w:r>
          </w:p>
        </w:tc>
        <w:tc>
          <w:tcPr>
            <w:tcW w:w="977" w:type="dxa"/>
            <w:vAlign w:val="bottom"/>
          </w:tcPr>
          <w:p w:rsidR="00B924CD" w:rsidRPr="00ED1902" w:rsidRDefault="00B924CD" w:rsidP="003F4B2E">
            <w:pPr>
              <w:jc w:val="center"/>
            </w:pPr>
            <w:r w:rsidRPr="00ED1902">
              <w:t>7</w:t>
            </w:r>
          </w:p>
        </w:tc>
        <w:tc>
          <w:tcPr>
            <w:tcW w:w="863" w:type="dxa"/>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22</w:t>
            </w:r>
            <w:r w:rsidRPr="00ED1902">
              <w:rPr>
                <w:b/>
              </w:rPr>
              <w:fldChar w:fldCharType="end"/>
            </w:r>
          </w:p>
        </w:tc>
      </w:tr>
      <w:tr w:rsidR="00ED1902" w:rsidRPr="00ED1902" w:rsidTr="003F4B2E">
        <w:trPr>
          <w:trHeight w:val="552"/>
        </w:trPr>
        <w:tc>
          <w:tcPr>
            <w:tcW w:w="1540" w:type="dxa"/>
            <w:tcBorders>
              <w:bottom w:val="single" w:sz="4" w:space="0" w:color="auto"/>
            </w:tcBorders>
            <w:vAlign w:val="bottom"/>
          </w:tcPr>
          <w:p w:rsidR="00B924CD" w:rsidRPr="00ED1902" w:rsidRDefault="00B924CD" w:rsidP="003F4B2E">
            <w:r w:rsidRPr="00ED1902">
              <w:t>Proactivity</w:t>
            </w:r>
          </w:p>
        </w:tc>
        <w:tc>
          <w:tcPr>
            <w:tcW w:w="985" w:type="dxa"/>
            <w:tcBorders>
              <w:bottom w:val="single" w:sz="4" w:space="0" w:color="auto"/>
            </w:tcBorders>
            <w:vAlign w:val="bottom"/>
          </w:tcPr>
          <w:p w:rsidR="00B924CD" w:rsidRPr="00ED1902" w:rsidRDefault="00B924CD" w:rsidP="003F4B2E">
            <w:pPr>
              <w:jc w:val="center"/>
            </w:pPr>
            <w:r w:rsidRPr="00ED1902">
              <w:t>1</w:t>
            </w:r>
          </w:p>
        </w:tc>
        <w:tc>
          <w:tcPr>
            <w:tcW w:w="1080" w:type="dxa"/>
            <w:tcBorders>
              <w:bottom w:val="single" w:sz="4" w:space="0" w:color="auto"/>
            </w:tcBorders>
            <w:vAlign w:val="bottom"/>
          </w:tcPr>
          <w:p w:rsidR="00B924CD" w:rsidRPr="00ED1902" w:rsidRDefault="00B924CD" w:rsidP="003F4B2E">
            <w:pPr>
              <w:jc w:val="center"/>
            </w:pPr>
            <w:r w:rsidRPr="00ED1902">
              <w:t>2</w:t>
            </w:r>
          </w:p>
        </w:tc>
        <w:tc>
          <w:tcPr>
            <w:tcW w:w="1011" w:type="dxa"/>
            <w:tcBorders>
              <w:bottom w:val="single" w:sz="4" w:space="0" w:color="auto"/>
            </w:tcBorders>
            <w:vAlign w:val="bottom"/>
          </w:tcPr>
          <w:p w:rsidR="00B924CD" w:rsidRPr="00ED1902" w:rsidRDefault="00B924CD" w:rsidP="003F4B2E">
            <w:pPr>
              <w:jc w:val="center"/>
            </w:pPr>
            <w:r w:rsidRPr="00ED1902">
              <w:t>11</w:t>
            </w:r>
          </w:p>
        </w:tc>
        <w:tc>
          <w:tcPr>
            <w:tcW w:w="1045" w:type="dxa"/>
            <w:tcBorders>
              <w:bottom w:val="single" w:sz="4" w:space="0" w:color="auto"/>
            </w:tcBorders>
            <w:vAlign w:val="bottom"/>
          </w:tcPr>
          <w:p w:rsidR="00B924CD" w:rsidRPr="00ED1902" w:rsidRDefault="00B924CD" w:rsidP="003F4B2E">
            <w:pPr>
              <w:jc w:val="center"/>
            </w:pPr>
            <w:r w:rsidRPr="00ED1902">
              <w:t>1</w:t>
            </w:r>
          </w:p>
        </w:tc>
        <w:tc>
          <w:tcPr>
            <w:tcW w:w="1067" w:type="dxa"/>
            <w:tcBorders>
              <w:bottom w:val="single" w:sz="4" w:space="0" w:color="auto"/>
            </w:tcBorders>
            <w:vAlign w:val="bottom"/>
          </w:tcPr>
          <w:p w:rsidR="00B924CD" w:rsidRPr="00ED1902" w:rsidRDefault="00B924CD" w:rsidP="003F4B2E">
            <w:pPr>
              <w:jc w:val="center"/>
            </w:pPr>
            <w:r w:rsidRPr="00ED1902">
              <w:t>0</w:t>
            </w:r>
          </w:p>
        </w:tc>
        <w:tc>
          <w:tcPr>
            <w:tcW w:w="977" w:type="dxa"/>
            <w:tcBorders>
              <w:bottom w:val="single" w:sz="4" w:space="0" w:color="auto"/>
            </w:tcBorders>
            <w:vAlign w:val="bottom"/>
          </w:tcPr>
          <w:p w:rsidR="00B924CD" w:rsidRPr="00ED1902" w:rsidRDefault="00B924CD" w:rsidP="003F4B2E">
            <w:pPr>
              <w:jc w:val="center"/>
            </w:pPr>
            <w:r w:rsidRPr="00ED1902">
              <w:t>2</w:t>
            </w:r>
          </w:p>
        </w:tc>
        <w:tc>
          <w:tcPr>
            <w:tcW w:w="863" w:type="dxa"/>
            <w:tcBorders>
              <w:bottom w:val="single" w:sz="4" w:space="0" w:color="auto"/>
            </w:tcBorders>
            <w:vAlign w:val="bottom"/>
          </w:tcPr>
          <w:p w:rsidR="00B924CD" w:rsidRPr="00ED1902" w:rsidRDefault="00B924CD" w:rsidP="003F4B2E">
            <w:pPr>
              <w:jc w:val="center"/>
              <w:rPr>
                <w:b/>
              </w:rPr>
            </w:pPr>
            <w:r w:rsidRPr="00ED1902">
              <w:rPr>
                <w:b/>
              </w:rPr>
              <w:fldChar w:fldCharType="begin"/>
            </w:r>
            <w:r w:rsidRPr="00ED1902">
              <w:rPr>
                <w:b/>
              </w:rPr>
              <w:instrText xml:space="preserve"> =SUM(LEFT) </w:instrText>
            </w:r>
            <w:r w:rsidRPr="00ED1902">
              <w:rPr>
                <w:b/>
              </w:rPr>
              <w:fldChar w:fldCharType="separate"/>
            </w:r>
            <w:r w:rsidR="00C610C4">
              <w:rPr>
                <w:b/>
                <w:noProof/>
              </w:rPr>
              <w:t>17</w:t>
            </w:r>
            <w:r w:rsidRPr="00ED1902">
              <w:rPr>
                <w:b/>
              </w:rPr>
              <w:fldChar w:fldCharType="end"/>
            </w:r>
          </w:p>
        </w:tc>
      </w:tr>
      <w:tr w:rsidR="00ED1902" w:rsidRPr="00ED1902" w:rsidTr="003F4B2E">
        <w:trPr>
          <w:trHeight w:val="552"/>
        </w:trPr>
        <w:tc>
          <w:tcPr>
            <w:tcW w:w="1540" w:type="dxa"/>
            <w:tcBorders>
              <w:top w:val="single" w:sz="4" w:space="0" w:color="auto"/>
              <w:bottom w:val="single" w:sz="4" w:space="0" w:color="auto"/>
            </w:tcBorders>
            <w:vAlign w:val="bottom"/>
          </w:tcPr>
          <w:p w:rsidR="00B924CD" w:rsidRPr="00ED1902" w:rsidRDefault="00B924CD" w:rsidP="003F4B2E">
            <w:r w:rsidRPr="00ED1902">
              <w:t>Total text segments</w:t>
            </w:r>
          </w:p>
        </w:tc>
        <w:tc>
          <w:tcPr>
            <w:tcW w:w="985"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23</w:t>
            </w:r>
            <w:r w:rsidRPr="00ED1902">
              <w:fldChar w:fldCharType="end"/>
            </w:r>
          </w:p>
        </w:tc>
        <w:tc>
          <w:tcPr>
            <w:tcW w:w="1080"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6</w:t>
            </w:r>
            <w:r w:rsidRPr="00ED1902">
              <w:fldChar w:fldCharType="end"/>
            </w:r>
          </w:p>
        </w:tc>
        <w:tc>
          <w:tcPr>
            <w:tcW w:w="1011"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41</w:t>
            </w:r>
            <w:r w:rsidRPr="00ED1902">
              <w:fldChar w:fldCharType="end"/>
            </w:r>
          </w:p>
        </w:tc>
        <w:tc>
          <w:tcPr>
            <w:tcW w:w="1045"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19</w:t>
            </w:r>
            <w:r w:rsidRPr="00ED1902">
              <w:fldChar w:fldCharType="end"/>
            </w:r>
          </w:p>
        </w:tc>
        <w:tc>
          <w:tcPr>
            <w:tcW w:w="1067"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19</w:t>
            </w:r>
            <w:r w:rsidRPr="00ED1902">
              <w:fldChar w:fldCharType="end"/>
            </w:r>
          </w:p>
        </w:tc>
        <w:tc>
          <w:tcPr>
            <w:tcW w:w="977" w:type="dxa"/>
            <w:tcBorders>
              <w:top w:val="single" w:sz="4" w:space="0" w:color="auto"/>
              <w:bottom w:val="single" w:sz="4" w:space="0" w:color="auto"/>
            </w:tcBorders>
            <w:vAlign w:val="bottom"/>
          </w:tcPr>
          <w:p w:rsidR="00B924CD" w:rsidRPr="00ED1902" w:rsidRDefault="00B924CD" w:rsidP="003F4B2E">
            <w:pPr>
              <w:jc w:val="center"/>
            </w:pPr>
            <w:r w:rsidRPr="00ED1902">
              <w:fldChar w:fldCharType="begin"/>
            </w:r>
            <w:r w:rsidRPr="00ED1902">
              <w:instrText xml:space="preserve"> =SUM(ABOVE) </w:instrText>
            </w:r>
            <w:r w:rsidRPr="00ED1902">
              <w:fldChar w:fldCharType="separate"/>
            </w:r>
            <w:r w:rsidR="00C610C4">
              <w:rPr>
                <w:noProof/>
              </w:rPr>
              <w:t>48</w:t>
            </w:r>
            <w:r w:rsidRPr="00ED1902">
              <w:fldChar w:fldCharType="end"/>
            </w:r>
          </w:p>
        </w:tc>
        <w:tc>
          <w:tcPr>
            <w:tcW w:w="863" w:type="dxa"/>
            <w:tcBorders>
              <w:top w:val="single" w:sz="4" w:space="0" w:color="auto"/>
              <w:bottom w:val="single" w:sz="4" w:space="0" w:color="auto"/>
            </w:tcBorders>
            <w:vAlign w:val="bottom"/>
          </w:tcPr>
          <w:p w:rsidR="00B924CD" w:rsidRPr="00ED1902" w:rsidRDefault="00B924CD" w:rsidP="003F4B2E">
            <w:pPr>
              <w:jc w:val="center"/>
              <w:rPr>
                <w:b/>
              </w:rPr>
            </w:pPr>
            <w:r w:rsidRPr="00ED1902">
              <w:rPr>
                <w:b/>
              </w:rPr>
              <w:fldChar w:fldCharType="begin"/>
            </w:r>
            <w:r w:rsidRPr="00ED1902">
              <w:rPr>
                <w:b/>
              </w:rPr>
              <w:instrText xml:space="preserve"> =SUM(ABOVE) </w:instrText>
            </w:r>
            <w:r w:rsidRPr="00ED1902">
              <w:rPr>
                <w:b/>
              </w:rPr>
              <w:fldChar w:fldCharType="separate"/>
            </w:r>
            <w:r w:rsidR="00C610C4">
              <w:rPr>
                <w:b/>
                <w:noProof/>
              </w:rPr>
              <w:t>156</w:t>
            </w:r>
            <w:r w:rsidRPr="00ED1902">
              <w:rPr>
                <w:b/>
              </w:rPr>
              <w:fldChar w:fldCharType="end"/>
            </w:r>
          </w:p>
        </w:tc>
      </w:tr>
    </w:tbl>
    <w:p w:rsidR="006E0C65" w:rsidRPr="00ED1902" w:rsidRDefault="006E0C65" w:rsidP="006E0C65">
      <w:r w:rsidRPr="00ED1902">
        <w:rPr>
          <w:i/>
        </w:rPr>
        <w:t xml:space="preserve">Note: </w:t>
      </w:r>
      <w:r w:rsidRPr="00ED1902">
        <w:rPr>
          <w:u w:val="single"/>
        </w:rPr>
        <w:t>Underlining</w:t>
      </w:r>
      <w:r w:rsidRPr="00ED1902">
        <w:t xml:space="preserve"> indicates the subtheme(s) most frequently reported for each participant.</w:t>
      </w:r>
    </w:p>
    <w:p w:rsidR="00153E2C" w:rsidRPr="00ED1902" w:rsidRDefault="00153E2C" w:rsidP="00A46B28">
      <w:pPr>
        <w:pStyle w:val="APAHeading3"/>
        <w:spacing w:before="240"/>
        <w:rPr>
          <w:rFonts w:cs="Times New Roman"/>
          <w:vanish/>
          <w:szCs w:val="24"/>
          <w:specVanish/>
        </w:rPr>
      </w:pPr>
      <w:r w:rsidRPr="00ED1902">
        <w:rPr>
          <w:rFonts w:cs="Times New Roman"/>
          <w:szCs w:val="24"/>
        </w:rPr>
        <w:tab/>
      </w:r>
      <w:bookmarkStart w:id="932" w:name="_Toc389395881"/>
      <w:bookmarkStart w:id="933" w:name="_Toc389401318"/>
      <w:r w:rsidRPr="00ED1902">
        <w:rPr>
          <w:rFonts w:cs="Times New Roman"/>
          <w:szCs w:val="24"/>
        </w:rPr>
        <w:t>Confidence.</w:t>
      </w:r>
      <w:bookmarkEnd w:id="932"/>
      <w:bookmarkEnd w:id="933"/>
    </w:p>
    <w:p w:rsidR="00153E2C" w:rsidRPr="00ED1902" w:rsidRDefault="00153E2C" w:rsidP="00B924CD">
      <w:pPr>
        <w:pStyle w:val="APABodyText"/>
        <w:spacing w:before="240"/>
        <w:rPr>
          <w:szCs w:val="24"/>
        </w:rPr>
      </w:pPr>
      <w:r w:rsidRPr="00ED1902">
        <w:rPr>
          <w:szCs w:val="24"/>
        </w:rPr>
        <w:t xml:space="preserve"> </w:t>
      </w:r>
      <w:r w:rsidR="00CE6CC2" w:rsidRPr="00ED1902">
        <w:rPr>
          <w:szCs w:val="24"/>
        </w:rPr>
        <w:t xml:space="preserve">Together, the words confident and confidence occurred 25 times and were present in the transcripts for all participants except Brianne (in whose interviews the subtheme was still present, just not explicitly). Confidence was related to participants’ ability to act independently (self-advocacy, self-determination, etc.) and interdependently (being social, accepting help, etc.) and enabled the young adults to take advantage of experiences and external supports and to both gain and apply knowledge and skills.  </w:t>
      </w:r>
    </w:p>
    <w:p w:rsidR="00461C59" w:rsidRPr="00ED1902" w:rsidRDefault="00CE6CC2" w:rsidP="00153E2C">
      <w:pPr>
        <w:pStyle w:val="APABodyText"/>
        <w:rPr>
          <w:szCs w:val="24"/>
        </w:rPr>
      </w:pPr>
      <w:r w:rsidRPr="00ED1902">
        <w:rPr>
          <w:szCs w:val="24"/>
        </w:rPr>
        <w:t xml:space="preserve">The positive aspects of confidence included self-awareness and self-acceptance. These were very powerful notions in Darik’s life as he grew to understand and acknowledge himself not only as blind but also as </w:t>
      </w:r>
      <w:r w:rsidR="0053171E" w:rsidRPr="00ED1902">
        <w:rPr>
          <w:szCs w:val="24"/>
        </w:rPr>
        <w:t>deafblind</w:t>
      </w:r>
      <w:r w:rsidRPr="00ED1902">
        <w:rPr>
          <w:szCs w:val="24"/>
        </w:rPr>
        <w:t>. He said, “</w:t>
      </w:r>
      <w:r w:rsidR="00973E1A" w:rsidRPr="00ED1902">
        <w:rPr>
          <w:szCs w:val="24"/>
        </w:rPr>
        <w:t>Before</w:t>
      </w:r>
      <w:r w:rsidRPr="00ED1902">
        <w:rPr>
          <w:szCs w:val="24"/>
        </w:rPr>
        <w:t xml:space="preserve"> I figured out I was deaf blind, I thought I was the only blind person who had combined hearing and vision loss;”</w:t>
      </w:r>
      <w:r w:rsidR="00461C59" w:rsidRPr="00ED1902">
        <w:rPr>
          <w:rStyle w:val="EndnoteReference"/>
          <w:szCs w:val="24"/>
        </w:rPr>
        <w:endnoteReference w:id="231"/>
      </w:r>
      <w:r w:rsidRPr="00ED1902">
        <w:rPr>
          <w:szCs w:val="24"/>
        </w:rPr>
        <w:t xml:space="preserve"> however, since accepting and becoming confident in </w:t>
      </w:r>
      <w:r w:rsidRPr="00ED1902">
        <w:rPr>
          <w:szCs w:val="24"/>
        </w:rPr>
        <w:lastRenderedPageBreak/>
        <w:t>himself and his strengths and limitations, he has become more ass</w:t>
      </w:r>
      <w:r w:rsidR="00461C59" w:rsidRPr="00ED1902">
        <w:rPr>
          <w:szCs w:val="24"/>
        </w:rPr>
        <w:t xml:space="preserve">ertive and articulate when pursuing assistance or independence. </w:t>
      </w:r>
    </w:p>
    <w:p w:rsidR="00461C59" w:rsidRPr="00ED1902" w:rsidRDefault="00461C59" w:rsidP="00153E2C">
      <w:pPr>
        <w:pStyle w:val="APABodyText"/>
        <w:rPr>
          <w:szCs w:val="24"/>
        </w:rPr>
      </w:pPr>
      <w:r w:rsidRPr="00ED1902">
        <w:rPr>
          <w:szCs w:val="24"/>
        </w:rPr>
        <w:t xml:space="preserve">Self-confidence also benefitted participants in responding to insensitivity or misconceptions. </w:t>
      </w:r>
      <w:r w:rsidR="00D26814" w:rsidRPr="00ED1902">
        <w:rPr>
          <w:szCs w:val="24"/>
        </w:rPr>
        <w:t xml:space="preserve">In my field journal on April 29, 2014, I described a tension between being pitied by others and being seen as having super powers which made it difficult for participants to know just how to react to strangers. </w:t>
      </w:r>
      <w:r w:rsidRPr="00ED1902">
        <w:rPr>
          <w:szCs w:val="24"/>
        </w:rPr>
        <w:t>When discussing responding to attitudes of pity from others, Martin said</w:t>
      </w:r>
      <w:r w:rsidR="00A46B28">
        <w:rPr>
          <w:szCs w:val="24"/>
        </w:rPr>
        <w:t>,</w:t>
      </w:r>
    </w:p>
    <w:p w:rsidR="00750F6A" w:rsidRPr="00ED1902" w:rsidRDefault="00461C59" w:rsidP="00461C59">
      <w:pPr>
        <w:pStyle w:val="Blockquote3"/>
        <w:rPr>
          <w:szCs w:val="24"/>
        </w:rPr>
      </w:pPr>
      <w:r w:rsidRPr="00ED1902">
        <w:rPr>
          <w:szCs w:val="24"/>
        </w:rPr>
        <w:t xml:space="preserve"> I think that it’s just a matter of presenting yourself as confident. You know, making the choice to advocate... speak loudly and be really proud of who you are. I mean that whole thing, and you know maybe the sighted individuals around that person will have more respect. You know, they’ll be a bit more understanding of their situation, and then the blind person is able to interact with them without any problems.</w:t>
      </w:r>
      <w:r w:rsidRPr="00ED1902">
        <w:rPr>
          <w:rStyle w:val="EndnoteReference"/>
          <w:szCs w:val="24"/>
        </w:rPr>
        <w:endnoteReference w:id="232"/>
      </w:r>
    </w:p>
    <w:p w:rsidR="00461C59" w:rsidRPr="00ED1902" w:rsidRDefault="00461C59" w:rsidP="00461C59">
      <w:pPr>
        <w:pStyle w:val="APABodyText"/>
        <w:rPr>
          <w:szCs w:val="24"/>
        </w:rPr>
      </w:pPr>
      <w:r w:rsidRPr="00ED1902">
        <w:rPr>
          <w:szCs w:val="24"/>
        </w:rPr>
        <w:t xml:space="preserve">On the flip-side, there were times when fear and self-doubt prevented participants from being as confident as they would have like to have been. Tess said, </w:t>
      </w:r>
    </w:p>
    <w:p w:rsidR="00461C59" w:rsidRPr="00ED1902" w:rsidRDefault="00461C59" w:rsidP="00461C59">
      <w:pPr>
        <w:pStyle w:val="Blockquote3"/>
        <w:rPr>
          <w:szCs w:val="24"/>
        </w:rPr>
      </w:pPr>
      <w:r w:rsidRPr="00ED1902">
        <w:rPr>
          <w:szCs w:val="24"/>
        </w:rPr>
        <w:t>To some degree, in the back of your mind, if you are making a friend, and you’re just getting to know them, you’re afraid – because you’re afraid if you tell them the wrong things they’ll think that you are needy, and then they’ll want to be – I’ve had people do this, okay. They’ll want to be your friend because they feel sorry for you, not because of who you are. And I’ve had people do that to me. They’ve been my friend because they felt sorry for me, and not because of who I was as a person.</w:t>
      </w:r>
      <w:r w:rsidRPr="00ED1902">
        <w:rPr>
          <w:rStyle w:val="EndnoteReference"/>
          <w:szCs w:val="24"/>
        </w:rPr>
        <w:endnoteReference w:id="233"/>
      </w:r>
    </w:p>
    <w:p w:rsidR="000816CA" w:rsidRPr="00ED1902" w:rsidRDefault="000816CA" w:rsidP="000816CA">
      <w:pPr>
        <w:pStyle w:val="APABodyText"/>
        <w:ind w:firstLine="0"/>
        <w:rPr>
          <w:szCs w:val="24"/>
        </w:rPr>
      </w:pPr>
      <w:r w:rsidRPr="00ED1902">
        <w:rPr>
          <w:szCs w:val="24"/>
        </w:rPr>
        <w:t xml:space="preserve">During middle school, Janessa said she was “... afraid to talk to people. I didn’t want to admit that I was lost or that I needed help,” </w:t>
      </w:r>
      <w:r w:rsidRPr="00ED1902">
        <w:rPr>
          <w:rStyle w:val="EndnoteReference"/>
          <w:szCs w:val="24"/>
        </w:rPr>
        <w:endnoteReference w:id="234"/>
      </w:r>
      <w:r w:rsidRPr="00ED1902">
        <w:rPr>
          <w:szCs w:val="24"/>
        </w:rPr>
        <w:t xml:space="preserve"> and Darik lamented, “I had some opportunities in my life that I missed because of fear, uncertainty.”</w:t>
      </w:r>
      <w:r w:rsidRPr="00ED1902">
        <w:rPr>
          <w:rStyle w:val="EndnoteReference"/>
          <w:szCs w:val="24"/>
        </w:rPr>
        <w:endnoteReference w:id="235"/>
      </w:r>
    </w:p>
    <w:p w:rsidR="00153E2C" w:rsidRPr="00ED1902" w:rsidRDefault="00153E2C" w:rsidP="00C216E6">
      <w:pPr>
        <w:pStyle w:val="APAHeading3"/>
        <w:rPr>
          <w:rFonts w:cs="Times New Roman"/>
          <w:vanish/>
          <w:szCs w:val="24"/>
          <w:specVanish/>
        </w:rPr>
      </w:pPr>
      <w:r w:rsidRPr="00ED1902">
        <w:rPr>
          <w:rFonts w:cs="Times New Roman"/>
          <w:szCs w:val="24"/>
        </w:rPr>
        <w:tab/>
      </w:r>
      <w:bookmarkStart w:id="934" w:name="_Toc389395882"/>
      <w:bookmarkStart w:id="935" w:name="_Toc389401319"/>
      <w:r w:rsidRPr="00ED1902">
        <w:rPr>
          <w:rFonts w:cs="Times New Roman"/>
          <w:szCs w:val="24"/>
        </w:rPr>
        <w:t>Working hard.</w:t>
      </w:r>
      <w:bookmarkEnd w:id="934"/>
      <w:bookmarkEnd w:id="935"/>
    </w:p>
    <w:p w:rsidR="00575CE6" w:rsidRPr="00ED1902" w:rsidRDefault="00153E2C" w:rsidP="00153E2C">
      <w:pPr>
        <w:pStyle w:val="APABodyText"/>
        <w:rPr>
          <w:szCs w:val="24"/>
        </w:rPr>
      </w:pPr>
      <w:r w:rsidRPr="00ED1902">
        <w:rPr>
          <w:szCs w:val="24"/>
        </w:rPr>
        <w:t xml:space="preserve"> </w:t>
      </w:r>
      <w:r w:rsidR="00575CE6" w:rsidRPr="00ED1902">
        <w:rPr>
          <w:szCs w:val="24"/>
        </w:rPr>
        <w:t xml:space="preserve">The second subtheme of internal support system that was common to all participants involved the necessity of a strong work ethic or willingness to put forth extra effort. For Brianne, this meant overcoming the difficulties imposed by her short and long-term memory challenges and working especially hard over long </w:t>
      </w:r>
      <w:r w:rsidR="00575CE6" w:rsidRPr="00ED1902">
        <w:rPr>
          <w:szCs w:val="24"/>
        </w:rPr>
        <w:lastRenderedPageBreak/>
        <w:t>periods of time to master important travel routes.</w:t>
      </w:r>
      <w:r w:rsidR="00575CE6" w:rsidRPr="00ED1902">
        <w:rPr>
          <w:rStyle w:val="EndnoteReference"/>
          <w:szCs w:val="24"/>
        </w:rPr>
        <w:endnoteReference w:id="236"/>
      </w:r>
      <w:r w:rsidR="00575CE6" w:rsidRPr="00ED1902">
        <w:rPr>
          <w:szCs w:val="24"/>
        </w:rPr>
        <w:t xml:space="preserve"> Janessa credited her parents as role models for her of what it means to work hard. She said </w:t>
      </w:r>
    </w:p>
    <w:p w:rsidR="00153E2C" w:rsidRPr="00ED1902" w:rsidRDefault="00575CE6" w:rsidP="00575CE6">
      <w:pPr>
        <w:pStyle w:val="Blockquote3"/>
        <w:rPr>
          <w:szCs w:val="24"/>
        </w:rPr>
      </w:pPr>
      <w:r w:rsidRPr="00ED1902">
        <w:rPr>
          <w:szCs w:val="24"/>
        </w:rPr>
        <w:t>My mom and dad are both hard workers, I think that’s where I get it from. Because although I might have fun, I also know what I need to get done, and know how to balance, the work-life and the fun, socializing. And that’s how my mom is. Although she works, eight hours a day, maybe sometimes it’s even seven days a week, she still knows how to balance out her social life.</w:t>
      </w:r>
      <w:r w:rsidR="00F45342" w:rsidRPr="00ED1902">
        <w:rPr>
          <w:rStyle w:val="EndnoteReference"/>
          <w:szCs w:val="24"/>
        </w:rPr>
        <w:endnoteReference w:id="237"/>
      </w:r>
    </w:p>
    <w:p w:rsidR="0029640D" w:rsidRPr="00ED1902" w:rsidRDefault="0029640D" w:rsidP="0029640D">
      <w:pPr>
        <w:pStyle w:val="APABodyText"/>
        <w:rPr>
          <w:szCs w:val="24"/>
        </w:rPr>
      </w:pPr>
      <w:r w:rsidRPr="00ED1902">
        <w:rPr>
          <w:szCs w:val="24"/>
        </w:rPr>
        <w:t xml:space="preserve">Working hard also included experiences when participants took on additional responsibilities. Tess advocated that, in determining if a high school student could get a </w:t>
      </w:r>
      <w:r w:rsidR="00C216E6" w:rsidRPr="00ED1902">
        <w:rPr>
          <w:szCs w:val="24"/>
        </w:rPr>
        <w:t xml:space="preserve">dog </w:t>
      </w:r>
      <w:r w:rsidRPr="00ED1902">
        <w:rPr>
          <w:szCs w:val="24"/>
        </w:rPr>
        <w:t xml:space="preserve">guide, TVI’s, </w:t>
      </w:r>
      <w:r w:rsidR="00C216E6" w:rsidRPr="00ED1902">
        <w:rPr>
          <w:szCs w:val="24"/>
        </w:rPr>
        <w:t>COMS</w:t>
      </w:r>
      <w:r w:rsidRPr="00ED1902">
        <w:rPr>
          <w:szCs w:val="24"/>
        </w:rPr>
        <w:t xml:space="preserve">, parents, and </w:t>
      </w:r>
      <w:r w:rsidR="00C216E6" w:rsidRPr="00ED1902">
        <w:rPr>
          <w:szCs w:val="24"/>
        </w:rPr>
        <w:t xml:space="preserve">dog </w:t>
      </w:r>
      <w:r w:rsidRPr="00ED1902">
        <w:rPr>
          <w:szCs w:val="24"/>
        </w:rPr>
        <w:t>guide schools should be less worried about t</w:t>
      </w:r>
      <w:r w:rsidR="00C216E6" w:rsidRPr="00ED1902">
        <w:rPr>
          <w:szCs w:val="24"/>
        </w:rPr>
        <w:t xml:space="preserve">he high school environment and should </w:t>
      </w:r>
      <w:r w:rsidRPr="00ED1902">
        <w:rPr>
          <w:szCs w:val="24"/>
        </w:rPr>
        <w:t xml:space="preserve">consider how responsible the student would be. She explained, </w:t>
      </w:r>
    </w:p>
    <w:p w:rsidR="00575CE6" w:rsidRPr="00ED1902" w:rsidRDefault="0029640D" w:rsidP="0029640D">
      <w:pPr>
        <w:pStyle w:val="Blockquote3"/>
        <w:rPr>
          <w:szCs w:val="24"/>
        </w:rPr>
      </w:pPr>
      <w:r w:rsidRPr="00ED1902">
        <w:rPr>
          <w:szCs w:val="24"/>
        </w:rPr>
        <w:t>There’s as much responsibility in a car as there is than a guide dog. Yes, it’s different. Yes a guide dog is alive. And it’s a different type of responsibility. You are responsible for another being. But I would argue that the responsibility for handling a guide dog is as great as the responsibility of handling a car. And if a sighted 16-year-old is responsible enough to be given a car, then I darn well think that a 16-year-old blind student should be allowed to get a guide dog if they are responsible enough</w:t>
      </w:r>
      <w:r w:rsidR="00A46B28">
        <w:rPr>
          <w:szCs w:val="24"/>
        </w:rPr>
        <w:t>.</w:t>
      </w:r>
      <w:r w:rsidRPr="00ED1902">
        <w:rPr>
          <w:rStyle w:val="EndnoteReference"/>
          <w:szCs w:val="24"/>
        </w:rPr>
        <w:endnoteReference w:id="238"/>
      </w:r>
      <w:r w:rsidRPr="00ED1902">
        <w:rPr>
          <w:szCs w:val="24"/>
        </w:rPr>
        <w:t xml:space="preserve"> </w:t>
      </w:r>
    </w:p>
    <w:p w:rsidR="0029640D" w:rsidRPr="00ED1902" w:rsidRDefault="0029640D" w:rsidP="0029640D">
      <w:pPr>
        <w:pStyle w:val="APABodyText"/>
        <w:ind w:firstLine="0"/>
        <w:rPr>
          <w:szCs w:val="24"/>
        </w:rPr>
      </w:pPr>
      <w:r w:rsidRPr="00ED1902">
        <w:rPr>
          <w:szCs w:val="24"/>
        </w:rPr>
        <w:t>Likewise, when asked about the added work that came with having a guide dog, Darik responded that he happily accepted the responsibilities that came along with his dog.</w:t>
      </w:r>
      <w:r w:rsidRPr="00ED1902">
        <w:rPr>
          <w:rStyle w:val="EndnoteReference"/>
          <w:szCs w:val="24"/>
        </w:rPr>
        <w:endnoteReference w:id="239"/>
      </w:r>
      <w:r w:rsidRPr="00ED1902">
        <w:rPr>
          <w:szCs w:val="24"/>
        </w:rPr>
        <w:t xml:space="preserve"> </w:t>
      </w:r>
    </w:p>
    <w:p w:rsidR="0029640D" w:rsidRPr="00ED1902" w:rsidRDefault="0029640D" w:rsidP="0029640D">
      <w:pPr>
        <w:pStyle w:val="APABodyText"/>
        <w:rPr>
          <w:szCs w:val="24"/>
        </w:rPr>
      </w:pPr>
      <w:r w:rsidRPr="00ED1902">
        <w:rPr>
          <w:szCs w:val="24"/>
        </w:rPr>
        <w:t>The antithesis of working hard is “giving up” or “giving in” too easily or quickly when things become difficult. Alex expressed, “[A] lot of blind people might be disillusioned with the working climate, as it can be difficult for a blind person to get a job. It is difficult. So I can see that, I can see people giving up.”</w:t>
      </w:r>
      <w:r w:rsidRPr="00ED1902">
        <w:rPr>
          <w:rStyle w:val="EndnoteReference"/>
          <w:szCs w:val="24"/>
        </w:rPr>
        <w:endnoteReference w:id="240"/>
      </w:r>
      <w:r w:rsidRPr="00ED1902">
        <w:rPr>
          <w:szCs w:val="24"/>
        </w:rPr>
        <w:t xml:space="preserve"> When </w:t>
      </w:r>
      <w:r w:rsidR="008A7233" w:rsidRPr="00ED1902">
        <w:rPr>
          <w:szCs w:val="24"/>
        </w:rPr>
        <w:t>life gets hard, Tess explained, “Well it just means, well it sucks. And it’s painful. But, what can you do? You can’t give up.”</w:t>
      </w:r>
      <w:r w:rsidR="008A7233" w:rsidRPr="00ED1902">
        <w:rPr>
          <w:rStyle w:val="EndnoteReference"/>
          <w:szCs w:val="24"/>
        </w:rPr>
        <w:endnoteReference w:id="241"/>
      </w:r>
      <w:r w:rsidR="002C5911" w:rsidRPr="00ED1902">
        <w:rPr>
          <w:szCs w:val="24"/>
        </w:rPr>
        <w:t xml:space="preserve">  Working hard </w:t>
      </w:r>
      <w:r w:rsidR="008A7233" w:rsidRPr="00ED1902">
        <w:rPr>
          <w:szCs w:val="24"/>
        </w:rPr>
        <w:t xml:space="preserve">allowed participants to continue to </w:t>
      </w:r>
      <w:r w:rsidR="008A7233" w:rsidRPr="00ED1902">
        <w:rPr>
          <w:szCs w:val="24"/>
        </w:rPr>
        <w:lastRenderedPageBreak/>
        <w:t>make progress towards their goals, even when other support systems failed or access issues were stacked against them.</w:t>
      </w:r>
    </w:p>
    <w:p w:rsidR="00A05AE7" w:rsidRPr="00ED1902" w:rsidRDefault="00153E2C" w:rsidP="00C216E6">
      <w:pPr>
        <w:pStyle w:val="APAHeading3"/>
        <w:rPr>
          <w:rFonts w:cs="Times New Roman"/>
          <w:vanish/>
          <w:szCs w:val="24"/>
          <w:specVanish/>
        </w:rPr>
      </w:pPr>
      <w:r w:rsidRPr="00ED1902">
        <w:rPr>
          <w:rFonts w:cs="Times New Roman"/>
          <w:szCs w:val="24"/>
        </w:rPr>
        <w:tab/>
      </w:r>
      <w:bookmarkStart w:id="936" w:name="_Toc389395883"/>
      <w:bookmarkStart w:id="937" w:name="_Toc389401320"/>
      <w:r w:rsidR="00A05AE7" w:rsidRPr="00ED1902">
        <w:rPr>
          <w:rFonts w:cs="Times New Roman"/>
          <w:szCs w:val="24"/>
        </w:rPr>
        <w:t>Contentment.</w:t>
      </w:r>
      <w:bookmarkEnd w:id="936"/>
      <w:bookmarkEnd w:id="937"/>
    </w:p>
    <w:p w:rsidR="00A05AE7" w:rsidRPr="00ED1902" w:rsidRDefault="00A05AE7" w:rsidP="00A05AE7">
      <w:pPr>
        <w:pStyle w:val="APABodyText"/>
        <w:rPr>
          <w:szCs w:val="24"/>
        </w:rPr>
      </w:pPr>
      <w:r w:rsidRPr="00ED1902">
        <w:rPr>
          <w:szCs w:val="24"/>
        </w:rPr>
        <w:t xml:space="preserve"> </w:t>
      </w:r>
      <w:r w:rsidR="008A7233" w:rsidRPr="00ED1902">
        <w:rPr>
          <w:szCs w:val="24"/>
        </w:rPr>
        <w:t xml:space="preserve">All of the participants except for Brianne talked about the relevance of being content – to varying extents – with the way things were and with things that were </w:t>
      </w:r>
      <w:r w:rsidR="002F08D1" w:rsidRPr="00ED1902">
        <w:rPr>
          <w:szCs w:val="24"/>
        </w:rPr>
        <w:t>beyond</w:t>
      </w:r>
      <w:r w:rsidR="008A7233" w:rsidRPr="00ED1902">
        <w:rPr>
          <w:szCs w:val="24"/>
        </w:rPr>
        <w:t xml:space="preserve"> of their control. For Tess, contentment was a way to self-evaluate her QOL; she shared, “Quality of life means am I... content? Not even necessarily happy. But am I content?”</w:t>
      </w:r>
      <w:r w:rsidR="008A7233" w:rsidRPr="00ED1902">
        <w:rPr>
          <w:rStyle w:val="EndnoteReference"/>
          <w:szCs w:val="24"/>
        </w:rPr>
        <w:endnoteReference w:id="242"/>
      </w:r>
      <w:r w:rsidR="008A7233" w:rsidRPr="00ED1902">
        <w:rPr>
          <w:szCs w:val="24"/>
        </w:rPr>
        <w:t xml:space="preserve"> Likewise, Alex said, “When things are going well I’m very content... as opposed to restless. When things are... not going as I want them to, when my life isn’t going the right direction I feel very discontent, and very restless.”</w:t>
      </w:r>
      <w:r w:rsidR="008A7233" w:rsidRPr="00ED1902">
        <w:rPr>
          <w:rStyle w:val="EndnoteReference"/>
          <w:szCs w:val="24"/>
        </w:rPr>
        <w:endnoteReference w:id="243"/>
      </w:r>
    </w:p>
    <w:p w:rsidR="002F08D1" w:rsidRPr="00ED1902" w:rsidRDefault="002F08D1" w:rsidP="00A05AE7">
      <w:pPr>
        <w:pStyle w:val="APABodyText"/>
        <w:rPr>
          <w:szCs w:val="24"/>
        </w:rPr>
      </w:pPr>
      <w:r w:rsidRPr="00ED1902">
        <w:rPr>
          <w:szCs w:val="24"/>
        </w:rPr>
        <w:t xml:space="preserve">One aspect of contentment for participants was optimism and staying positive about present circumstances and possibilities for the future. For Janessa, “staying positive” was essential for helping things to go well. She said, </w:t>
      </w:r>
    </w:p>
    <w:p w:rsidR="002F08D1" w:rsidRPr="00ED1902" w:rsidRDefault="002F08D1" w:rsidP="002F08D1">
      <w:pPr>
        <w:pStyle w:val="Blockquote3"/>
        <w:rPr>
          <w:szCs w:val="24"/>
        </w:rPr>
      </w:pPr>
      <w:r w:rsidRPr="00ED1902">
        <w:rPr>
          <w:szCs w:val="24"/>
        </w:rPr>
        <w:t>Don’t think negative thoughts. Because once, I would say, “Oh, I might not get this.” Next thing you know, I don’t get it. Well, I was like, well, I already expected that. But if you look at it like... this will happen. And you look, and you see it. It just will come to you in the future.</w:t>
      </w:r>
      <w:r w:rsidRPr="00ED1902">
        <w:rPr>
          <w:rStyle w:val="EndnoteReference"/>
          <w:szCs w:val="24"/>
        </w:rPr>
        <w:endnoteReference w:id="244"/>
      </w:r>
      <w:r w:rsidRPr="00ED1902">
        <w:rPr>
          <w:szCs w:val="24"/>
        </w:rPr>
        <w:t xml:space="preserve"> </w:t>
      </w:r>
    </w:p>
    <w:p w:rsidR="002F08D1" w:rsidRPr="00ED1902" w:rsidRDefault="002F08D1" w:rsidP="000825E7">
      <w:pPr>
        <w:pStyle w:val="APABodyText"/>
        <w:ind w:firstLine="0"/>
        <w:rPr>
          <w:szCs w:val="24"/>
        </w:rPr>
      </w:pPr>
      <w:r w:rsidRPr="00ED1902">
        <w:rPr>
          <w:szCs w:val="24"/>
        </w:rPr>
        <w:t xml:space="preserve">Martin and Tess also specifically credited a positive attitude for helping things to go well in </w:t>
      </w:r>
      <w:r w:rsidR="000825E7" w:rsidRPr="00ED1902">
        <w:rPr>
          <w:szCs w:val="24"/>
        </w:rPr>
        <w:t>their</w:t>
      </w:r>
      <w:r w:rsidRPr="00ED1902">
        <w:rPr>
          <w:szCs w:val="24"/>
        </w:rPr>
        <w:t xml:space="preserve"> li</w:t>
      </w:r>
      <w:r w:rsidR="000825E7" w:rsidRPr="00ED1902">
        <w:rPr>
          <w:szCs w:val="24"/>
        </w:rPr>
        <w:t>ves</w:t>
      </w:r>
      <w:r w:rsidRPr="00ED1902">
        <w:rPr>
          <w:szCs w:val="24"/>
        </w:rPr>
        <w:t>.</w:t>
      </w:r>
      <w:r w:rsidRPr="00ED1902">
        <w:rPr>
          <w:rStyle w:val="EndnoteReference"/>
          <w:szCs w:val="24"/>
        </w:rPr>
        <w:endnoteReference w:id="245"/>
      </w:r>
    </w:p>
    <w:p w:rsidR="008A7233" w:rsidRPr="00ED1902" w:rsidRDefault="008A7233" w:rsidP="00A05AE7">
      <w:pPr>
        <w:pStyle w:val="APABodyText"/>
        <w:rPr>
          <w:szCs w:val="24"/>
        </w:rPr>
      </w:pPr>
      <w:r w:rsidRPr="00ED1902">
        <w:rPr>
          <w:szCs w:val="24"/>
        </w:rPr>
        <w:t xml:space="preserve">Participants </w:t>
      </w:r>
      <w:r w:rsidR="000825E7" w:rsidRPr="00ED1902">
        <w:rPr>
          <w:szCs w:val="24"/>
        </w:rPr>
        <w:t>further</w:t>
      </w:r>
      <w:r w:rsidRPr="00ED1902">
        <w:rPr>
          <w:szCs w:val="24"/>
        </w:rPr>
        <w:t xml:space="preserve"> indicated</w:t>
      </w:r>
      <w:r w:rsidR="002F08D1" w:rsidRPr="00ED1902">
        <w:rPr>
          <w:szCs w:val="24"/>
        </w:rPr>
        <w:t xml:space="preserve"> optimism and</w:t>
      </w:r>
      <w:r w:rsidRPr="00ED1902">
        <w:rPr>
          <w:szCs w:val="24"/>
        </w:rPr>
        <w:t xml:space="preserve"> th</w:t>
      </w:r>
      <w:r w:rsidR="002F08D1" w:rsidRPr="00ED1902">
        <w:rPr>
          <w:szCs w:val="24"/>
        </w:rPr>
        <w:t>e</w:t>
      </w:r>
      <w:r w:rsidRPr="00ED1902">
        <w:rPr>
          <w:szCs w:val="24"/>
        </w:rPr>
        <w:t xml:space="preserve"> subtheme of contentment when they reflected on the role that luck has played in their lives, giving credit to happy circumstances that happened </w:t>
      </w:r>
      <w:r w:rsidR="00223C30" w:rsidRPr="00ED1902">
        <w:rPr>
          <w:szCs w:val="24"/>
        </w:rPr>
        <w:t xml:space="preserve">without a need for their intervention. Janessa used the words </w:t>
      </w:r>
      <w:r w:rsidR="00223C30" w:rsidRPr="00ED1902">
        <w:rPr>
          <w:i/>
          <w:szCs w:val="24"/>
        </w:rPr>
        <w:t>luck</w:t>
      </w:r>
      <w:r w:rsidR="00223C30" w:rsidRPr="00ED1902">
        <w:rPr>
          <w:szCs w:val="24"/>
        </w:rPr>
        <w:t xml:space="preserve"> and </w:t>
      </w:r>
      <w:r w:rsidR="00223C30" w:rsidRPr="00ED1902">
        <w:rPr>
          <w:i/>
          <w:szCs w:val="24"/>
        </w:rPr>
        <w:t>lucky</w:t>
      </w:r>
      <w:r w:rsidR="00223C30" w:rsidRPr="00ED1902">
        <w:rPr>
          <w:szCs w:val="24"/>
        </w:rPr>
        <w:t xml:space="preserve"> five separate times in reflecting on instances when she was pleased with the way her life turned out, from her ability to attend a community college with a dorm to her good fortune with the transportation system around her </w:t>
      </w:r>
      <w:r w:rsidR="00223C30" w:rsidRPr="00ED1902">
        <w:rPr>
          <w:szCs w:val="24"/>
        </w:rPr>
        <w:lastRenderedPageBreak/>
        <w:t>transition program.</w:t>
      </w:r>
      <w:r w:rsidR="00223C30" w:rsidRPr="00ED1902">
        <w:rPr>
          <w:rStyle w:val="EndnoteReference"/>
          <w:szCs w:val="24"/>
        </w:rPr>
        <w:endnoteReference w:id="246"/>
      </w:r>
      <w:r w:rsidR="00223C30" w:rsidRPr="00ED1902">
        <w:rPr>
          <w:szCs w:val="24"/>
        </w:rPr>
        <w:t xml:space="preserve"> Martin also credited some important circumstances in his life to good fortune, saying “I’ve been lucky enough to gain a lot of knowledge about... how to navigate the websites.”</w:t>
      </w:r>
      <w:r w:rsidR="00223C30" w:rsidRPr="00ED1902">
        <w:rPr>
          <w:rStyle w:val="EndnoteReference"/>
          <w:szCs w:val="24"/>
        </w:rPr>
        <w:endnoteReference w:id="247"/>
      </w:r>
      <w:r w:rsidR="00223C30" w:rsidRPr="00ED1902">
        <w:rPr>
          <w:szCs w:val="24"/>
        </w:rPr>
        <w:t xml:space="preserve"> Half-joking about the future and having a family, he said, “I mean I guess if I get lucky, I get lucky.”</w:t>
      </w:r>
      <w:r w:rsidR="002C5911" w:rsidRPr="00ED1902">
        <w:rPr>
          <w:rStyle w:val="EndnoteReference"/>
          <w:szCs w:val="24"/>
        </w:rPr>
        <w:endnoteReference w:id="248"/>
      </w:r>
      <w:r w:rsidR="00223C30" w:rsidRPr="00ED1902">
        <w:rPr>
          <w:szCs w:val="24"/>
        </w:rPr>
        <w:t xml:space="preserve"> Recognizing that parts of </w:t>
      </w:r>
      <w:r w:rsidR="002F08D1" w:rsidRPr="00ED1902">
        <w:rPr>
          <w:szCs w:val="24"/>
        </w:rPr>
        <w:t xml:space="preserve">their </w:t>
      </w:r>
      <w:r w:rsidR="00223C30" w:rsidRPr="00ED1902">
        <w:rPr>
          <w:szCs w:val="24"/>
        </w:rPr>
        <w:t>li</w:t>
      </w:r>
      <w:r w:rsidR="002F08D1" w:rsidRPr="00ED1902">
        <w:rPr>
          <w:szCs w:val="24"/>
        </w:rPr>
        <w:t>ves</w:t>
      </w:r>
      <w:r w:rsidR="00223C30" w:rsidRPr="00ED1902">
        <w:rPr>
          <w:szCs w:val="24"/>
        </w:rPr>
        <w:t xml:space="preserve"> </w:t>
      </w:r>
      <w:r w:rsidR="002F08D1" w:rsidRPr="00ED1902">
        <w:rPr>
          <w:szCs w:val="24"/>
        </w:rPr>
        <w:t>we</w:t>
      </w:r>
      <w:r w:rsidR="00223C30" w:rsidRPr="00ED1902">
        <w:rPr>
          <w:szCs w:val="24"/>
        </w:rPr>
        <w:t xml:space="preserve">re beyond </w:t>
      </w:r>
      <w:r w:rsidR="002F08D1" w:rsidRPr="00ED1902">
        <w:rPr>
          <w:szCs w:val="24"/>
        </w:rPr>
        <w:t>human</w:t>
      </w:r>
      <w:r w:rsidR="00223C30" w:rsidRPr="00ED1902">
        <w:rPr>
          <w:szCs w:val="24"/>
        </w:rPr>
        <w:t xml:space="preserve"> control – thus, up to luck and chance</w:t>
      </w:r>
      <w:r w:rsidR="002F08D1" w:rsidRPr="00ED1902">
        <w:rPr>
          <w:szCs w:val="24"/>
        </w:rPr>
        <w:t xml:space="preserve"> – was a sign that participants valued contentment and acceptance of at least some aspects of their lives.</w:t>
      </w:r>
    </w:p>
    <w:p w:rsidR="00153E2C" w:rsidRPr="00ED1902" w:rsidRDefault="00A05AE7" w:rsidP="00C216E6">
      <w:pPr>
        <w:pStyle w:val="APAHeading3"/>
        <w:rPr>
          <w:rFonts w:cs="Times New Roman"/>
          <w:vanish/>
          <w:szCs w:val="24"/>
          <w:specVanish/>
        </w:rPr>
      </w:pPr>
      <w:r w:rsidRPr="00ED1902">
        <w:rPr>
          <w:rFonts w:cs="Times New Roman"/>
          <w:szCs w:val="24"/>
        </w:rPr>
        <w:tab/>
      </w:r>
      <w:bookmarkStart w:id="938" w:name="_Toc389395884"/>
      <w:bookmarkStart w:id="939" w:name="_Toc389401321"/>
      <w:r w:rsidR="000825E7" w:rsidRPr="00ED1902">
        <w:rPr>
          <w:rFonts w:cs="Times New Roman"/>
          <w:szCs w:val="24"/>
        </w:rPr>
        <w:t>Adaptability</w:t>
      </w:r>
      <w:r w:rsidR="00153E2C" w:rsidRPr="00ED1902">
        <w:rPr>
          <w:rFonts w:cs="Times New Roman"/>
          <w:szCs w:val="24"/>
        </w:rPr>
        <w:t>.</w:t>
      </w:r>
      <w:bookmarkEnd w:id="938"/>
      <w:bookmarkEnd w:id="939"/>
    </w:p>
    <w:p w:rsidR="00153E2C" w:rsidRPr="00ED1902" w:rsidRDefault="00153E2C" w:rsidP="00153E2C">
      <w:pPr>
        <w:pStyle w:val="APABodyText"/>
        <w:rPr>
          <w:szCs w:val="24"/>
        </w:rPr>
      </w:pPr>
      <w:r w:rsidRPr="00ED1902">
        <w:rPr>
          <w:szCs w:val="24"/>
        </w:rPr>
        <w:t xml:space="preserve"> </w:t>
      </w:r>
      <w:r w:rsidR="000825E7" w:rsidRPr="00ED1902">
        <w:rPr>
          <w:szCs w:val="24"/>
        </w:rPr>
        <w:t>All participants except Brianne also discussed the importance of the disposition of adaptability to the quality of their lives. Alex described his willingness to adapt to a new situation when he explained a down-hill skiing adventure:</w:t>
      </w:r>
    </w:p>
    <w:p w:rsidR="000825E7" w:rsidRPr="00ED1902" w:rsidRDefault="000825E7" w:rsidP="000825E7">
      <w:pPr>
        <w:pStyle w:val="Blockquote3"/>
        <w:rPr>
          <w:szCs w:val="24"/>
        </w:rPr>
      </w:pPr>
      <w:r w:rsidRPr="00ED1902">
        <w:rPr>
          <w:szCs w:val="24"/>
        </w:rPr>
        <w:t xml:space="preserve">Well, the thing is the way they used to do it, I think the way they still do it, is that they put tethers on the blind person’s ankles and have a </w:t>
      </w:r>
      <w:r w:rsidR="00964842">
        <w:rPr>
          <w:szCs w:val="24"/>
        </w:rPr>
        <w:t>sighted person ski behind them..</w:t>
      </w:r>
      <w:r w:rsidRPr="00ED1902">
        <w:rPr>
          <w:szCs w:val="24"/>
        </w:rPr>
        <w:t>. To me, that just felt like I might as well sit on a sled. It didn’t seem like I have any control it all... So I had them, instead, give a list of numbers, 1 through 10 – 1 being the extreme left, 10 being the extreme right – and call out every two seconds where I was on the path; so, that way I could make my own decisi</w:t>
      </w:r>
      <w:r w:rsidR="00964842">
        <w:rPr>
          <w:szCs w:val="24"/>
        </w:rPr>
        <w:t>ons..</w:t>
      </w:r>
      <w:r w:rsidRPr="00ED1902">
        <w:rPr>
          <w:szCs w:val="24"/>
        </w:rPr>
        <w:t>. And for the most part it worked; it actually worked very well. And it gave me a much greater sense of freedom and it was very fun. The only times it went badly was when they mixe</w:t>
      </w:r>
      <w:r w:rsidR="0014485C" w:rsidRPr="00ED1902">
        <w:rPr>
          <w:szCs w:val="24"/>
        </w:rPr>
        <w:t>d up their numbers – c</w:t>
      </w:r>
      <w:r w:rsidRPr="00ED1902">
        <w:rPr>
          <w:szCs w:val="24"/>
        </w:rPr>
        <w:t xml:space="preserve">alled, “10, 10!” </w:t>
      </w:r>
      <w:r w:rsidR="0014485C" w:rsidRPr="00ED1902">
        <w:rPr>
          <w:szCs w:val="24"/>
        </w:rPr>
        <w:t>a</w:t>
      </w:r>
      <w:r w:rsidRPr="00ED1902">
        <w:rPr>
          <w:szCs w:val="24"/>
        </w:rPr>
        <w:t>nd I desperately go the wrong direction and smash into a tree or something like that. But it was fun, it was definitely worth it.</w:t>
      </w:r>
      <w:r w:rsidRPr="00ED1902">
        <w:rPr>
          <w:rStyle w:val="EndnoteReference"/>
          <w:szCs w:val="24"/>
        </w:rPr>
        <w:endnoteReference w:id="249"/>
      </w:r>
    </w:p>
    <w:p w:rsidR="0014485C" w:rsidRPr="00ED1902" w:rsidRDefault="0014485C" w:rsidP="0014485C">
      <w:pPr>
        <w:pStyle w:val="APABodyText"/>
        <w:ind w:firstLine="0"/>
        <w:rPr>
          <w:szCs w:val="24"/>
        </w:rPr>
      </w:pPr>
      <w:r w:rsidRPr="00ED1902">
        <w:rPr>
          <w:szCs w:val="24"/>
        </w:rPr>
        <w:t xml:space="preserve">By being a bit creative and flexible, he was able to participate in a way which allowed him more independence and gave him greater personal satisfaction. </w:t>
      </w:r>
    </w:p>
    <w:p w:rsidR="0014485C" w:rsidRPr="00ED1902" w:rsidRDefault="0014485C" w:rsidP="0014485C">
      <w:pPr>
        <w:pStyle w:val="APABodyText"/>
        <w:rPr>
          <w:szCs w:val="24"/>
        </w:rPr>
      </w:pPr>
      <w:r w:rsidRPr="00ED1902">
        <w:rPr>
          <w:szCs w:val="24"/>
        </w:rPr>
        <w:t>Adaptability also means learning from prior experiences in order to improve circumstances in the future. Tess declared, “What you learn in your life, whether it be something that someone else taught you or something that you learn by going through an experience by yourself, sure that will help you moving forward.”</w:t>
      </w:r>
      <w:r w:rsidRPr="00ED1902">
        <w:rPr>
          <w:rStyle w:val="EndnoteReference"/>
          <w:szCs w:val="24"/>
        </w:rPr>
        <w:endnoteReference w:id="250"/>
      </w:r>
      <w:r w:rsidRPr="00ED1902">
        <w:rPr>
          <w:szCs w:val="24"/>
        </w:rPr>
        <w:t xml:space="preserve"> For Janessa, “being able to say that you went through something, but at the end it was better. It got </w:t>
      </w:r>
      <w:r w:rsidRPr="00ED1902">
        <w:rPr>
          <w:szCs w:val="24"/>
        </w:rPr>
        <w:lastRenderedPageBreak/>
        <w:t xml:space="preserve">better” was key to improving </w:t>
      </w:r>
      <w:r w:rsidR="00BD622C" w:rsidRPr="00ED1902">
        <w:rPr>
          <w:szCs w:val="24"/>
        </w:rPr>
        <w:t>QOL</w:t>
      </w:r>
      <w:r w:rsidRPr="00ED1902">
        <w:rPr>
          <w:szCs w:val="24"/>
        </w:rPr>
        <w:t>.</w:t>
      </w:r>
      <w:r w:rsidRPr="00ED1902">
        <w:rPr>
          <w:rStyle w:val="EndnoteReference"/>
          <w:szCs w:val="24"/>
        </w:rPr>
        <w:endnoteReference w:id="251"/>
      </w:r>
    </w:p>
    <w:p w:rsidR="00A05AE7" w:rsidRPr="00ED1902" w:rsidRDefault="00153E2C" w:rsidP="006E0C65">
      <w:pPr>
        <w:pStyle w:val="APAHeading3"/>
        <w:rPr>
          <w:rFonts w:cs="Times New Roman"/>
          <w:vanish/>
          <w:szCs w:val="24"/>
          <w:specVanish/>
        </w:rPr>
      </w:pPr>
      <w:r w:rsidRPr="00ED1902">
        <w:rPr>
          <w:rFonts w:cs="Times New Roman"/>
          <w:szCs w:val="24"/>
        </w:rPr>
        <w:tab/>
      </w:r>
      <w:bookmarkStart w:id="940" w:name="_Toc389401322"/>
      <w:r w:rsidR="00A05AE7" w:rsidRPr="00ED1902">
        <w:rPr>
          <w:rFonts w:cs="Times New Roman"/>
          <w:szCs w:val="24"/>
        </w:rPr>
        <w:t>Proactivity.</w:t>
      </w:r>
      <w:bookmarkEnd w:id="940"/>
    </w:p>
    <w:p w:rsidR="00215E91" w:rsidRPr="00ED1902" w:rsidRDefault="00A05AE7" w:rsidP="00A05AE7">
      <w:pPr>
        <w:pStyle w:val="APABodyText"/>
        <w:rPr>
          <w:szCs w:val="24"/>
        </w:rPr>
      </w:pPr>
      <w:r w:rsidRPr="00ED1902">
        <w:rPr>
          <w:szCs w:val="24"/>
        </w:rPr>
        <w:t xml:space="preserve"> </w:t>
      </w:r>
      <w:r w:rsidR="0014485C" w:rsidRPr="00ED1902">
        <w:rPr>
          <w:szCs w:val="24"/>
        </w:rPr>
        <w:t>Th</w:t>
      </w:r>
      <w:r w:rsidR="00215E91" w:rsidRPr="00ED1902">
        <w:rPr>
          <w:szCs w:val="24"/>
        </w:rPr>
        <w:t>is</w:t>
      </w:r>
      <w:r w:rsidR="0014485C" w:rsidRPr="00ED1902">
        <w:rPr>
          <w:szCs w:val="24"/>
        </w:rPr>
        <w:t xml:space="preserve"> final subtheme </w:t>
      </w:r>
      <w:r w:rsidR="00215E91" w:rsidRPr="00ED1902">
        <w:rPr>
          <w:szCs w:val="24"/>
        </w:rPr>
        <w:t xml:space="preserve">under the major theme of internal support system was discussed by all participants except for Janessa. Proactivity involved participants’ initiative to seize opportunities and be assertive, rather than passively accepting the status quo. Darik shared, </w:t>
      </w:r>
    </w:p>
    <w:p w:rsidR="00215E91" w:rsidRPr="00ED1902" w:rsidRDefault="00215E91" w:rsidP="00215E91">
      <w:pPr>
        <w:pStyle w:val="Blockquote3"/>
        <w:rPr>
          <w:szCs w:val="24"/>
        </w:rPr>
      </w:pPr>
      <w:r w:rsidRPr="00ED1902">
        <w:rPr>
          <w:szCs w:val="24"/>
        </w:rPr>
        <w:t>[N]othing hurts like a missed opportunity. Nothing. I had some opportunities in my life that I missed because of fear, uncertainty. And as successful as I think myself to have become, those missed opportunities haunt me. It’s one of the curses of having a good memory, you know very, very well what you screwed up on. And, so, don’t miss opportunities.</w:t>
      </w:r>
      <w:r w:rsidRPr="00ED1902">
        <w:rPr>
          <w:rStyle w:val="EndnoteReference"/>
          <w:szCs w:val="24"/>
        </w:rPr>
        <w:endnoteReference w:id="252"/>
      </w:r>
    </w:p>
    <w:p w:rsidR="00215E91" w:rsidRPr="00ED1902" w:rsidRDefault="00215E91" w:rsidP="00215E91">
      <w:pPr>
        <w:pStyle w:val="APABodyText"/>
        <w:ind w:firstLine="0"/>
        <w:rPr>
          <w:szCs w:val="24"/>
        </w:rPr>
      </w:pPr>
      <w:r w:rsidRPr="00ED1902">
        <w:rPr>
          <w:szCs w:val="24"/>
        </w:rPr>
        <w:t xml:space="preserve">For Tess, being proactive and assertive came naturally but was especially helpful in learning to work with her </w:t>
      </w:r>
      <w:r w:rsidR="00C216E6" w:rsidRPr="00ED1902">
        <w:rPr>
          <w:szCs w:val="24"/>
        </w:rPr>
        <w:t xml:space="preserve">dog </w:t>
      </w:r>
      <w:r w:rsidRPr="00ED1902">
        <w:rPr>
          <w:szCs w:val="24"/>
        </w:rPr>
        <w:t xml:space="preserve">guide. She said, </w:t>
      </w:r>
    </w:p>
    <w:p w:rsidR="00153E2C" w:rsidRPr="00ED1902" w:rsidRDefault="00215E91" w:rsidP="00215E91">
      <w:pPr>
        <w:pStyle w:val="Blockquote3"/>
        <w:rPr>
          <w:szCs w:val="24"/>
        </w:rPr>
      </w:pPr>
      <w:r w:rsidRPr="00ED1902">
        <w:rPr>
          <w:szCs w:val="24"/>
        </w:rPr>
        <w:t>It’s just part of your nature to be assertive. I mean, in guide dog class they did certain scenarios where a trainer would pose as an interested pedestrian coming up and wanting to say hi and d</w:t>
      </w:r>
      <w:r w:rsidR="0088615E" w:rsidRPr="00ED1902">
        <w:rPr>
          <w:szCs w:val="24"/>
        </w:rPr>
        <w:t>istract your dog, or whatever, a</w:t>
      </w:r>
      <w:r w:rsidRPr="00ED1902">
        <w:rPr>
          <w:szCs w:val="24"/>
        </w:rPr>
        <w:t xml:space="preserve">nd they teach you how to handle that. </w:t>
      </w:r>
      <w:r w:rsidR="0088615E" w:rsidRPr="00ED1902">
        <w:rPr>
          <w:szCs w:val="24"/>
        </w:rPr>
        <w:t>...</w:t>
      </w:r>
      <w:r w:rsidRPr="00ED1902">
        <w:rPr>
          <w:szCs w:val="24"/>
        </w:rPr>
        <w:t>You have to have a certain assertiveness a</w:t>
      </w:r>
      <w:r w:rsidR="0088615E" w:rsidRPr="00ED1902">
        <w:rPr>
          <w:szCs w:val="24"/>
        </w:rPr>
        <w:t>bout you to handle a guide dog b</w:t>
      </w:r>
      <w:r w:rsidRPr="00ED1902">
        <w:rPr>
          <w:szCs w:val="24"/>
        </w:rPr>
        <w:t>ecause at the end of the day, they are still a dog. They’re still going to test you</w:t>
      </w:r>
      <w:r w:rsidR="0088615E" w:rsidRPr="00ED1902">
        <w:rPr>
          <w:szCs w:val="24"/>
        </w:rPr>
        <w:t>;</w:t>
      </w:r>
      <w:r w:rsidRPr="00ED1902">
        <w:rPr>
          <w:szCs w:val="24"/>
        </w:rPr>
        <w:t xml:space="preserve"> they’re still going to</w:t>
      </w:r>
      <w:r w:rsidR="0088615E" w:rsidRPr="00ED1902">
        <w:rPr>
          <w:szCs w:val="24"/>
        </w:rPr>
        <w:t xml:space="preserve"> push you</w:t>
      </w:r>
      <w:r w:rsidRPr="00ED1902">
        <w:rPr>
          <w:szCs w:val="24"/>
        </w:rPr>
        <w:t>. Having a disability, in order to be successful you need to be a little assertive anyway. Obviously I might be a lot more assertive than some people, but [laugh] you know. You know.</w:t>
      </w:r>
      <w:r w:rsidR="0088615E" w:rsidRPr="00ED1902">
        <w:rPr>
          <w:rStyle w:val="EndnoteReference"/>
          <w:szCs w:val="24"/>
        </w:rPr>
        <w:endnoteReference w:id="253"/>
      </w:r>
    </w:p>
    <w:p w:rsidR="0088615E" w:rsidRPr="00ED1902" w:rsidRDefault="0088615E" w:rsidP="0088615E">
      <w:pPr>
        <w:pStyle w:val="APABodyText"/>
        <w:rPr>
          <w:szCs w:val="24"/>
        </w:rPr>
      </w:pPr>
      <w:r w:rsidRPr="00ED1902">
        <w:rPr>
          <w:szCs w:val="24"/>
        </w:rPr>
        <w:t>Participants also described times when the</w:t>
      </w:r>
      <w:r w:rsidR="00C216E6" w:rsidRPr="00ED1902">
        <w:rPr>
          <w:szCs w:val="24"/>
        </w:rPr>
        <w:t>y</w:t>
      </w:r>
      <w:r w:rsidRPr="00ED1902">
        <w:rPr>
          <w:szCs w:val="24"/>
        </w:rPr>
        <w:t xml:space="preserve"> were passive, not proactive – especially Brianne. With regards to finding a trusting friend, she said, “I pretty much have to wait for them to come into my life,”</w:t>
      </w:r>
      <w:r w:rsidRPr="00ED1902">
        <w:rPr>
          <w:rStyle w:val="EndnoteReference"/>
          <w:szCs w:val="24"/>
        </w:rPr>
        <w:endnoteReference w:id="254"/>
      </w:r>
      <w:r w:rsidRPr="00ED1902">
        <w:rPr>
          <w:szCs w:val="24"/>
        </w:rPr>
        <w:t xml:space="preserve"> and her reaction to not knowing a particular social skill was, “Well I’m just pretty much thinking that I didn't know; I was never taught. So there's not really much I can do unless you teach me.”</w:t>
      </w:r>
      <w:r w:rsidRPr="00ED1902">
        <w:rPr>
          <w:rStyle w:val="EndnoteReference"/>
          <w:szCs w:val="24"/>
        </w:rPr>
        <w:endnoteReference w:id="255"/>
      </w:r>
      <w:r w:rsidRPr="00ED1902">
        <w:rPr>
          <w:szCs w:val="24"/>
        </w:rPr>
        <w:t xml:space="preserve"> </w:t>
      </w:r>
    </w:p>
    <w:p w:rsidR="0088615E" w:rsidRPr="00ED1902" w:rsidRDefault="0088615E" w:rsidP="0088615E">
      <w:pPr>
        <w:pStyle w:val="APABodyText"/>
        <w:rPr>
          <w:szCs w:val="24"/>
        </w:rPr>
      </w:pPr>
      <w:r w:rsidRPr="00ED1902">
        <w:rPr>
          <w:szCs w:val="24"/>
        </w:rPr>
        <w:t xml:space="preserve">Through these shared experiences and insights, participants described how being proactive (or being passive) could be an important factor in their experiences and independence, further demonstrating the interconnectedness of these six major </w:t>
      </w:r>
      <w:r w:rsidRPr="00ED1902">
        <w:rPr>
          <w:szCs w:val="24"/>
        </w:rPr>
        <w:lastRenderedPageBreak/>
        <w:t>QOL themes.</w:t>
      </w:r>
    </w:p>
    <w:p w:rsidR="009227CF" w:rsidRDefault="009227CF" w:rsidP="004C2AA8">
      <w:pPr>
        <w:pStyle w:val="APAHeading1"/>
      </w:pPr>
      <w:bookmarkStart w:id="941" w:name="FindSum"/>
      <w:bookmarkStart w:id="942" w:name="FindAF"/>
      <w:bookmarkStart w:id="943" w:name="_Toc389395885"/>
      <w:bookmarkStart w:id="944" w:name="_Toc389401323"/>
      <w:bookmarkEnd w:id="941"/>
      <w:bookmarkEnd w:id="942"/>
      <w:r>
        <w:t>Additional Findings: K-12 Experiences</w:t>
      </w:r>
    </w:p>
    <w:p w:rsidR="009227CF" w:rsidRDefault="009227CF" w:rsidP="009227CF">
      <w:pPr>
        <w:pStyle w:val="APABodyText"/>
      </w:pPr>
      <w:r>
        <w:t>After analyzing the data for themes, I reviewed the transcripts for additional participant stories and experiences related to my first, secondary research question, “</w:t>
      </w:r>
      <w:r w:rsidRPr="009227CF">
        <w:t>How is the essence of quality of life as experienced by young adult students who are blind influenced by the student’s primary and secondary school experiences?</w:t>
      </w:r>
      <w:r>
        <w:t>”</w:t>
      </w:r>
    </w:p>
    <w:p w:rsidR="00BA5247" w:rsidRPr="00ED1902" w:rsidRDefault="00BA5247" w:rsidP="00BA5247">
      <w:pPr>
        <w:pStyle w:val="APABodyText"/>
      </w:pPr>
      <w:r w:rsidRPr="00ED1902">
        <w:t xml:space="preserve">The theme </w:t>
      </w:r>
      <w:r w:rsidRPr="00ED1902">
        <w:rPr>
          <w:i/>
        </w:rPr>
        <w:t>knowledge and skills</w:t>
      </w:r>
      <w:r w:rsidRPr="00ED1902">
        <w:t xml:space="preserve"> and the subtheme of </w:t>
      </w:r>
      <w:r w:rsidRPr="00ED1902">
        <w:rPr>
          <w:i/>
        </w:rPr>
        <w:t>education and learning</w:t>
      </w:r>
      <w:r w:rsidRPr="00ED1902">
        <w:t xml:space="preserve"> (within the theme </w:t>
      </w:r>
      <w:r w:rsidRPr="00ED1902">
        <w:rPr>
          <w:i/>
        </w:rPr>
        <w:t>external supports</w:t>
      </w:r>
      <w:r w:rsidRPr="00ED1902">
        <w:t>), combined with additional specific experiences from participants, provided insights about the influence of primary and secondary school experiences on participants’ QOL.</w:t>
      </w:r>
    </w:p>
    <w:p w:rsidR="00BA5247" w:rsidRPr="00ED1902" w:rsidRDefault="00BA5247" w:rsidP="00BA5247">
      <w:pPr>
        <w:pStyle w:val="APABodyText"/>
        <w:rPr>
          <w:szCs w:val="24"/>
        </w:rPr>
      </w:pPr>
      <w:r w:rsidRPr="00ED1902">
        <w:rPr>
          <w:szCs w:val="24"/>
        </w:rPr>
        <w:t xml:space="preserve">The six participants in this study all attended local, public schools for all or the majority of their K-12 educational experiences. However, Martin did describe his high school years at the state school for the blind as a positive fit for his needs. He said, </w:t>
      </w:r>
    </w:p>
    <w:p w:rsidR="00BA5247" w:rsidRPr="00ED1902" w:rsidRDefault="00BA5247" w:rsidP="00BA5247">
      <w:pPr>
        <w:pStyle w:val="Blockquote3"/>
        <w:rPr>
          <w:szCs w:val="24"/>
        </w:rPr>
      </w:pPr>
      <w:r w:rsidRPr="00ED1902">
        <w:rPr>
          <w:szCs w:val="24"/>
        </w:rPr>
        <w:t>[I]t’s really interesting because some people think well… that... schools for the blind in general are like really, they’re really accessible to the point where it’s not real and the real world. But, I honestly think that, you know, the schools for the blind, they are really accessible and that’s how they’re designed to be. That’s how they’re supposed to be. But if they go to the school for the blind I believe that, if they get the proper training, then they can eventually go out there in the community and be able to participate in many of the things out there in the community.</w:t>
      </w:r>
      <w:r w:rsidRPr="00ED1902">
        <w:rPr>
          <w:rStyle w:val="EndnoteReference"/>
          <w:szCs w:val="24"/>
        </w:rPr>
        <w:endnoteReference w:id="256"/>
      </w:r>
    </w:p>
    <w:p w:rsidR="00BA5247" w:rsidRPr="00ED1902" w:rsidRDefault="00BA5247" w:rsidP="00BA5247">
      <w:pPr>
        <w:pStyle w:val="APABodyText"/>
        <w:ind w:firstLine="0"/>
        <w:rPr>
          <w:szCs w:val="24"/>
        </w:rPr>
      </w:pPr>
      <w:r w:rsidRPr="00ED1902">
        <w:rPr>
          <w:szCs w:val="24"/>
        </w:rPr>
        <w:t xml:space="preserve">Martin particularly appreciated living and attending school with other students who were blind, who he described, saying </w:t>
      </w:r>
    </w:p>
    <w:p w:rsidR="00BA5247" w:rsidRPr="00ED1902" w:rsidRDefault="00BA5247" w:rsidP="00BA5247">
      <w:pPr>
        <w:pStyle w:val="Blockquote3"/>
        <w:rPr>
          <w:szCs w:val="24"/>
        </w:rPr>
      </w:pPr>
      <w:r w:rsidRPr="00ED1902">
        <w:rPr>
          <w:szCs w:val="24"/>
        </w:rPr>
        <w:t>I never really knew, but there was so much talent when I got here. There was like all these students possessing all these different talents and, so many people can sing really well. Some people can utilize technology very well; you know I just learned some of the skills while I was here.</w:t>
      </w:r>
      <w:r w:rsidRPr="00ED1902">
        <w:rPr>
          <w:rStyle w:val="EndnoteReference"/>
          <w:szCs w:val="24"/>
        </w:rPr>
        <w:endnoteReference w:id="257"/>
      </w:r>
    </w:p>
    <w:p w:rsidR="00BA5247" w:rsidRPr="00ED1902" w:rsidRDefault="00BA5247" w:rsidP="00BA5247">
      <w:pPr>
        <w:pStyle w:val="APABodyText"/>
        <w:rPr>
          <w:szCs w:val="24"/>
        </w:rPr>
      </w:pPr>
      <w:r w:rsidRPr="00ED1902">
        <w:rPr>
          <w:szCs w:val="24"/>
        </w:rPr>
        <w:t xml:space="preserve">When talking about his experiences at the school for the blind’s summer </w:t>
      </w:r>
      <w:r w:rsidRPr="00ED1902">
        <w:rPr>
          <w:szCs w:val="24"/>
        </w:rPr>
        <w:lastRenderedPageBreak/>
        <w:t xml:space="preserve">programs, Alex said, </w:t>
      </w:r>
    </w:p>
    <w:p w:rsidR="00BA5247" w:rsidRPr="00ED1902" w:rsidRDefault="00BA5247" w:rsidP="00BA5247">
      <w:pPr>
        <w:pStyle w:val="Blockquote3"/>
        <w:rPr>
          <w:szCs w:val="24"/>
        </w:rPr>
      </w:pPr>
      <w:r w:rsidRPr="00ED1902">
        <w:rPr>
          <w:szCs w:val="24"/>
        </w:rPr>
        <w:t>I came to a few technology camps. I think I came to music camp as well, but they were more social activities for me than anything else. At that point I still had more friends among the blind community than I do now. So at that point it was more coming to socialize at as it was to learn anything.</w:t>
      </w:r>
      <w:r w:rsidRPr="00ED1902">
        <w:rPr>
          <w:rStyle w:val="EndnoteReference"/>
          <w:szCs w:val="24"/>
        </w:rPr>
        <w:endnoteReference w:id="258"/>
      </w:r>
      <w:r w:rsidRPr="00ED1902">
        <w:rPr>
          <w:szCs w:val="24"/>
        </w:rPr>
        <w:t xml:space="preserve"> </w:t>
      </w:r>
    </w:p>
    <w:p w:rsidR="00BA5247" w:rsidRPr="00ED1902" w:rsidRDefault="00BA5247" w:rsidP="00BA5247">
      <w:pPr>
        <w:pStyle w:val="APABodyText"/>
        <w:rPr>
          <w:szCs w:val="24"/>
        </w:rPr>
      </w:pPr>
      <w:r w:rsidRPr="00ED1902">
        <w:rPr>
          <w:szCs w:val="24"/>
        </w:rPr>
        <w:t xml:space="preserve"> Janessa credited one particular summer program, which included work experience in the school for the blind’s snack bar, for helping her overcome her shyness. She said,</w:t>
      </w:r>
    </w:p>
    <w:p w:rsidR="00BA5247" w:rsidRPr="00ED1902" w:rsidRDefault="00BA5247" w:rsidP="00BA5247">
      <w:pPr>
        <w:pStyle w:val="Blockquote3"/>
        <w:rPr>
          <w:szCs w:val="24"/>
        </w:rPr>
      </w:pPr>
      <w:r w:rsidRPr="00ED1902">
        <w:rPr>
          <w:szCs w:val="24"/>
        </w:rPr>
        <w:t>[W]hen I first went to the... program, that was my summer job. And there I talked to everyone, and I was like “Okay, I don’t have to be shy anymore.” So, I talked to a lot of people. And that rolled into college, so that’s how I got a chance to be with my, talk to my roommates about, like, “Okay. Yes, I’m blind, but I’m no different from anybody else.” And that’s how they started warming up to me, and I was like, “Okay, being shy is not – it don’t get you anywhere.” So once I came to [rehabilitation center], I was all, I don’t know, I guess social, talking to people, and that’s how I started making friends. Hanging out with them.</w:t>
      </w:r>
      <w:r w:rsidRPr="00ED1902">
        <w:rPr>
          <w:rStyle w:val="EndnoteReference"/>
          <w:szCs w:val="24"/>
        </w:rPr>
        <w:endnoteReference w:id="259"/>
      </w:r>
    </w:p>
    <w:p w:rsidR="00BA5247" w:rsidRPr="00ED1902" w:rsidRDefault="00BA5247" w:rsidP="00BA5247">
      <w:pPr>
        <w:pStyle w:val="APABodyText"/>
        <w:rPr>
          <w:szCs w:val="24"/>
        </w:rPr>
      </w:pPr>
      <w:r w:rsidRPr="00ED1902">
        <w:rPr>
          <w:szCs w:val="24"/>
        </w:rPr>
        <w:t xml:space="preserve">Two participants (Alex and Darik) described participating in International Baccalaureate (IB) programs in their public high schools, which is a specially accredited classification of high school programs with very high standards for students and teachers. Janessa, Tess, and Martin also mentioned taking advanced or honors level courses. Alex and Darik were highly appreciative of their IB education, and all participants described the benefits of having good teachers and challenging courses. </w:t>
      </w:r>
    </w:p>
    <w:p w:rsidR="00BA5247" w:rsidRPr="00ED1902" w:rsidRDefault="00BA5247" w:rsidP="00BA5247">
      <w:pPr>
        <w:pStyle w:val="APABodyText"/>
        <w:rPr>
          <w:szCs w:val="24"/>
        </w:rPr>
      </w:pPr>
      <w:r w:rsidRPr="00ED1902">
        <w:rPr>
          <w:szCs w:val="24"/>
        </w:rPr>
        <w:t>All participants also had positive feedback about being included with sighted peers during their K-12 instruction. Darik shared,</w:t>
      </w:r>
    </w:p>
    <w:p w:rsidR="00BA5247" w:rsidRPr="00ED1902" w:rsidRDefault="00BA5247" w:rsidP="00BA5247">
      <w:pPr>
        <w:pStyle w:val="Blockquote3"/>
        <w:rPr>
          <w:szCs w:val="24"/>
        </w:rPr>
      </w:pPr>
      <w:r w:rsidRPr="00ED1902">
        <w:rPr>
          <w:szCs w:val="24"/>
        </w:rPr>
        <w:t xml:space="preserve">So, nowadays I see where they have whole class periods where blind people are separated from the mainstream. Like, I was volunteering with two blind middle schoolers, and they probably take three days out of the week where they’d have a whole block devoted to an itinerant vision teacher, I didn’t have that, and I’m frankly glad I didn’t have that. I had about, at most, 30 minutes – for O&amp;M, maybe an hour, but very short periods of time with the itinerant vision teacher to go over crucial stuff like braille, etc. And again, all the way </w:t>
      </w:r>
      <w:r w:rsidRPr="00ED1902">
        <w:rPr>
          <w:szCs w:val="24"/>
        </w:rPr>
        <w:lastRenderedPageBreak/>
        <w:t>through fifth grade, I was otherwise left alone. Which is fine! Absolutely fine. Went on the playground with the kids, you know? No special, no special segregation whatsoever. Middle school, essentially the same thing.</w:t>
      </w:r>
      <w:r w:rsidRPr="00ED1902">
        <w:rPr>
          <w:rStyle w:val="EndnoteReference"/>
          <w:szCs w:val="24"/>
        </w:rPr>
        <w:endnoteReference w:id="260"/>
      </w:r>
    </w:p>
    <w:p w:rsidR="00BA5247" w:rsidRPr="00ED1902" w:rsidRDefault="00BA5247" w:rsidP="00BA5247">
      <w:pPr>
        <w:pStyle w:val="APABodyText"/>
        <w:ind w:firstLine="0"/>
        <w:rPr>
          <w:szCs w:val="24"/>
        </w:rPr>
      </w:pPr>
      <w:r w:rsidRPr="00ED1902">
        <w:rPr>
          <w:szCs w:val="24"/>
        </w:rPr>
        <w:tab/>
        <w:t>Brianne viewed some of the weaknesses in her educational program as partially responsible for her later challenges in pursuing her goals. She explained, “...my TVI didn't teach me much; she just was there to make sure I was doing work and I had the work... to where it would get done, or she would be there to help me, to be my scribe, sometimes.”</w:t>
      </w:r>
      <w:r w:rsidRPr="00ED1902">
        <w:rPr>
          <w:rStyle w:val="EndnoteReference"/>
          <w:szCs w:val="24"/>
        </w:rPr>
        <w:endnoteReference w:id="261"/>
      </w:r>
      <w:r w:rsidRPr="00ED1902">
        <w:rPr>
          <w:szCs w:val="24"/>
        </w:rPr>
        <w:t xml:space="preserve"> Her most positive recollections of high school had little to do with being included, rather they related to the support she received from a diagnostician and a TVI when she struggled to obtain physical, financial, and legal independence from her mother.</w:t>
      </w:r>
      <w:r w:rsidRPr="00ED1902">
        <w:rPr>
          <w:rStyle w:val="EndnoteReference"/>
          <w:szCs w:val="24"/>
        </w:rPr>
        <w:endnoteReference w:id="262"/>
      </w:r>
      <w:r w:rsidRPr="00ED1902">
        <w:rPr>
          <w:szCs w:val="24"/>
        </w:rPr>
        <w:t xml:space="preserve"> </w:t>
      </w:r>
    </w:p>
    <w:p w:rsidR="00BA5247" w:rsidRPr="00ED1902" w:rsidRDefault="00BA5247" w:rsidP="00BA5247">
      <w:pPr>
        <w:pStyle w:val="APABodyText"/>
        <w:ind w:firstLine="0"/>
        <w:rPr>
          <w:szCs w:val="24"/>
        </w:rPr>
      </w:pPr>
      <w:r w:rsidRPr="00ED1902">
        <w:rPr>
          <w:szCs w:val="24"/>
        </w:rPr>
        <w:tab/>
        <w:t xml:space="preserve">Tess vividly described how another aspect of inclusive public schools – her peers –affected her school experience and continued to impact her post-school decisions and dispositions. She explained, </w:t>
      </w:r>
    </w:p>
    <w:p w:rsidR="00BA5247" w:rsidRPr="00ED1902" w:rsidRDefault="00BA5247" w:rsidP="00BA5247">
      <w:pPr>
        <w:pStyle w:val="Blockquote3"/>
        <w:rPr>
          <w:szCs w:val="24"/>
        </w:rPr>
      </w:pPr>
      <w:r w:rsidRPr="00ED1902">
        <w:rPr>
          <w:szCs w:val="24"/>
        </w:rPr>
        <w:t>[F]rom about sixth grade ‘till like my junior year in high school, I got bullied every day. And by bullied, I’m talking people called me an “f-ing” female dog... People told me I didn’t deserve to live. I would get hit, kicked, tripped, and people would laugh and watch me fall. And the teachers and school administrators did nothing, claimed that they could do nothing about it. It got to the point where I didn’t feel safe eating my lunch in the cafeteria because people would play with my food. So that was definitely tough. I mean, what, six years straight? Pretty much every day. That was hard. I mean that’s going to be tough no matter who you are! Or what kind of family support you have at home. That’s going to be tough right there.</w:t>
      </w:r>
      <w:r w:rsidRPr="00ED1902">
        <w:rPr>
          <w:rStyle w:val="EndnoteReference"/>
          <w:szCs w:val="24"/>
        </w:rPr>
        <w:endnoteReference w:id="263"/>
      </w:r>
    </w:p>
    <w:p w:rsidR="00BA5247" w:rsidRPr="00ED1902" w:rsidRDefault="00BA5247" w:rsidP="00BA5247">
      <w:pPr>
        <w:pStyle w:val="APABodyText"/>
        <w:ind w:firstLine="0"/>
        <w:rPr>
          <w:szCs w:val="24"/>
        </w:rPr>
      </w:pPr>
      <w:r w:rsidRPr="00ED1902">
        <w:rPr>
          <w:szCs w:val="24"/>
        </w:rPr>
        <w:t xml:space="preserve">In high school, Tess finally found a social group that accepted and included her, first with students in the ROTC program and then with peers from her science class. She explained, </w:t>
      </w:r>
    </w:p>
    <w:p w:rsidR="00BA5247" w:rsidRPr="00ED1902" w:rsidRDefault="00BA5247" w:rsidP="00BA5247">
      <w:pPr>
        <w:pStyle w:val="Blockquote3"/>
        <w:rPr>
          <w:szCs w:val="24"/>
        </w:rPr>
      </w:pPr>
      <w:r w:rsidRPr="00ED1902">
        <w:rPr>
          <w:szCs w:val="24"/>
        </w:rPr>
        <w:t xml:space="preserve">So, like once I got a group of friends kind of going, people left me alone. The bullying didn’t totally stop, but it was a lot better. I’ll put it this way, the end of my junior year, and really my senior year. I finally could walk down the hall </w:t>
      </w:r>
      <w:r w:rsidRPr="00ED1902">
        <w:rPr>
          <w:szCs w:val="24"/>
        </w:rPr>
        <w:lastRenderedPageBreak/>
        <w:t xml:space="preserve">without having to keep my head up and keep looking over my shoulder, wondering if anybody was going to throw anything at me. </w:t>
      </w:r>
      <w:r w:rsidRPr="00ED1902">
        <w:rPr>
          <w:rStyle w:val="EndnoteReference"/>
          <w:szCs w:val="24"/>
        </w:rPr>
        <w:endnoteReference w:id="264"/>
      </w:r>
    </w:p>
    <w:p w:rsidR="00BA5247" w:rsidRPr="00ED1902" w:rsidRDefault="00BA5247" w:rsidP="00BA5247">
      <w:pPr>
        <w:pStyle w:val="APABodyText"/>
        <w:ind w:firstLine="0"/>
        <w:rPr>
          <w:szCs w:val="24"/>
        </w:rPr>
      </w:pPr>
      <w:r w:rsidRPr="00ED1902">
        <w:rPr>
          <w:szCs w:val="24"/>
        </w:rPr>
        <w:t>When I asked if she thought things would have been easier had she attended a school for the blind, given all of the abuse she had suffered at the hands of sighted peers, she conveyed that the benefits of being with her external support system (her family and the group of friends she ultimately connected with) outweighed any benefits of going to a residential program. Tess said,</w:t>
      </w:r>
    </w:p>
    <w:p w:rsidR="00BA5247" w:rsidRDefault="00BA5247" w:rsidP="00BA5247">
      <w:pPr>
        <w:pStyle w:val="Blockquote3"/>
        <w:rPr>
          <w:szCs w:val="24"/>
        </w:rPr>
      </w:pPr>
      <w:r w:rsidRPr="00ED1902">
        <w:rPr>
          <w:szCs w:val="24"/>
        </w:rPr>
        <w:t>… [I]f I could go back and change it to go to the school for the blind, I don’t think I would. But, like for example, take interacting with sighted peers. Okay. So I say that it’s better to try to live in as normal of a world as you can have, I mean it’s nice to have both sighted and blind peers. But to live in a primarily sighted world. I thought was better, and probably I still think would be better for me at that age. You know, 10, 15, whatever. However, in somebody else’s situation, they might not have had the opportunities that I had growing up, with a supportive family and a church and stuff. And they might – for them, being able to be in a primarily blind-person-world, you know, where there’s mostly blind people like them, or whatever, might be better for them. But it’s hard to say... I think it just depends on the person and their life, and their circumstances around them.</w:t>
      </w:r>
      <w:r w:rsidRPr="00ED1902">
        <w:rPr>
          <w:rStyle w:val="EndnoteReference"/>
          <w:szCs w:val="24"/>
        </w:rPr>
        <w:endnoteReference w:id="265"/>
      </w:r>
    </w:p>
    <w:p w:rsidR="00BA5247" w:rsidRPr="00ED1902" w:rsidRDefault="00BA5247" w:rsidP="00BA5247">
      <w:pPr>
        <w:pStyle w:val="APABodyText"/>
        <w:ind w:firstLine="0"/>
      </w:pPr>
      <w:r>
        <w:t>In Chapter 5, I discuss the relevance and impact of these diverse</w:t>
      </w:r>
      <w:r w:rsidR="00A46802">
        <w:t xml:space="preserve"> K-12</w:t>
      </w:r>
      <w:r>
        <w:t xml:space="preserve"> experiences.</w:t>
      </w:r>
    </w:p>
    <w:p w:rsidR="00514030" w:rsidRPr="00ED1902" w:rsidRDefault="00514030" w:rsidP="004C2AA8">
      <w:pPr>
        <w:pStyle w:val="APAHeading1"/>
      </w:pPr>
      <w:r w:rsidRPr="00ED1902">
        <w:t>Summary</w:t>
      </w:r>
      <w:bookmarkEnd w:id="943"/>
      <w:bookmarkEnd w:id="944"/>
    </w:p>
    <w:p w:rsidR="00514030" w:rsidRPr="00ED1902" w:rsidRDefault="00514030" w:rsidP="00514030">
      <w:pPr>
        <w:pStyle w:val="APABodyText"/>
        <w:rPr>
          <w:szCs w:val="24"/>
        </w:rPr>
      </w:pPr>
      <w:r w:rsidRPr="00ED1902">
        <w:rPr>
          <w:szCs w:val="24"/>
        </w:rPr>
        <w:t xml:space="preserve">This chapter provided a detailed account of the six major themes that I identified during my analysis of the transcribed interviews. To support the trustworthiness of these findings, I also provided personal reflections on the extent to which the themes and subthemes resonated with my experience as a TVI, and existing emphases in the field of special education for students with visual impairments, including the ECC. Tables 4.1 – 4.7 provide additional evidence of the extent to which these themes were emphasized across all participants and within the transcripts for individual participants. </w:t>
      </w:r>
    </w:p>
    <w:p w:rsidR="00514030" w:rsidRPr="00ED1902" w:rsidRDefault="00514030" w:rsidP="00514030">
      <w:pPr>
        <w:pStyle w:val="APABodyText"/>
        <w:rPr>
          <w:szCs w:val="24"/>
        </w:rPr>
      </w:pPr>
      <w:r w:rsidRPr="00ED1902">
        <w:rPr>
          <w:szCs w:val="24"/>
        </w:rPr>
        <w:lastRenderedPageBreak/>
        <w:t>The following chapter discusses these findings in light of the research questions for this study and includes possible implications of this six-theme perspective for future research and for current practices in special education and programs and services for young adults with visual impairments.</w:t>
      </w:r>
    </w:p>
    <w:p w:rsidR="00514030" w:rsidRPr="00ED1902" w:rsidRDefault="00514030" w:rsidP="00514030">
      <w:pPr>
        <w:rPr>
          <w:i/>
        </w:rPr>
      </w:pPr>
      <w:r w:rsidRPr="00ED1902">
        <w:br w:type="page"/>
      </w:r>
      <w:r w:rsidRPr="00ED1902">
        <w:rPr>
          <w:i/>
        </w:rPr>
        <w:lastRenderedPageBreak/>
        <w:t xml:space="preserve"> </w:t>
      </w:r>
    </w:p>
    <w:p w:rsidR="00AB3382" w:rsidRPr="00ED1902" w:rsidRDefault="00C216E6" w:rsidP="00C216E6">
      <w:pPr>
        <w:pStyle w:val="APAChapterTitle"/>
        <w:rPr>
          <w:szCs w:val="24"/>
        </w:rPr>
      </w:pPr>
      <w:bookmarkStart w:id="945" w:name="C5"/>
      <w:bookmarkStart w:id="946" w:name="_Toc389401324"/>
      <w:bookmarkEnd w:id="945"/>
      <w:r w:rsidRPr="00ED1902">
        <w:rPr>
          <w:szCs w:val="24"/>
        </w:rPr>
        <w:t>CHAPTER V</w:t>
      </w:r>
      <w:bookmarkEnd w:id="946"/>
    </w:p>
    <w:p w:rsidR="00AB3382" w:rsidRPr="00ED1902" w:rsidRDefault="00AB3382" w:rsidP="00C216E6">
      <w:pPr>
        <w:pStyle w:val="APAChapterTitle"/>
        <w:rPr>
          <w:vanish/>
          <w:szCs w:val="24"/>
          <w:specVanish/>
        </w:rPr>
      </w:pPr>
      <w:r w:rsidRPr="00ED1902">
        <w:rPr>
          <w:szCs w:val="24"/>
        </w:rPr>
        <w:fldChar w:fldCharType="begin"/>
      </w:r>
      <w:r w:rsidRPr="00ED1902">
        <w:rPr>
          <w:szCs w:val="24"/>
        </w:rPr>
        <w:instrText xml:space="preserve"> TC  "</w:instrText>
      </w:r>
      <w:bookmarkStart w:id="947" w:name="_Toc389395886"/>
      <w:r w:rsidRPr="00ED1902">
        <w:rPr>
          <w:szCs w:val="24"/>
        </w:rPr>
        <w:instrText>V. Conclusions</w:instrText>
      </w:r>
      <w:bookmarkEnd w:id="947"/>
      <w:r w:rsidRPr="00ED1902">
        <w:rPr>
          <w:szCs w:val="24"/>
        </w:rPr>
        <w:instrText xml:space="preserve">" \f \l 1 </w:instrText>
      </w:r>
      <w:r w:rsidRPr="00ED1902">
        <w:rPr>
          <w:szCs w:val="24"/>
        </w:rPr>
        <w:fldChar w:fldCharType="end"/>
      </w:r>
    </w:p>
    <w:p w:rsidR="00AB3382" w:rsidRPr="00ED1902" w:rsidRDefault="00C216E6" w:rsidP="00C216E6">
      <w:pPr>
        <w:pStyle w:val="APAChapterTitle"/>
        <w:rPr>
          <w:szCs w:val="24"/>
        </w:rPr>
      </w:pPr>
      <w:bookmarkStart w:id="948" w:name="_Toc389401325"/>
      <w:r w:rsidRPr="00ED1902">
        <w:rPr>
          <w:szCs w:val="24"/>
        </w:rPr>
        <w:t>CONCLUSIONS</w:t>
      </w:r>
      <w:bookmarkEnd w:id="948"/>
    </w:p>
    <w:p w:rsidR="00AB3382" w:rsidRPr="00ED1902" w:rsidRDefault="009F3E09" w:rsidP="0097717D">
      <w:pPr>
        <w:pStyle w:val="APABodyText"/>
        <w:rPr>
          <w:szCs w:val="24"/>
        </w:rPr>
      </w:pPr>
      <w:r w:rsidRPr="00ED1902">
        <w:rPr>
          <w:szCs w:val="24"/>
        </w:rPr>
        <w:t>In the previous chapter, I describe a six-theme model for understanding quality of life</w:t>
      </w:r>
      <w:r w:rsidR="00BD622C" w:rsidRPr="00ED1902">
        <w:rPr>
          <w:szCs w:val="24"/>
        </w:rPr>
        <w:t xml:space="preserve"> (QOL)</w:t>
      </w:r>
      <w:r w:rsidRPr="00ED1902">
        <w:rPr>
          <w:szCs w:val="24"/>
        </w:rPr>
        <w:t xml:space="preserve"> as experienced by young adults who are blind, based upon the </w:t>
      </w:r>
      <w:r w:rsidR="00985553" w:rsidRPr="00ED1902">
        <w:rPr>
          <w:szCs w:val="24"/>
        </w:rPr>
        <w:t xml:space="preserve">analysis of my transcribed interviews. The six participants in these interviews could not speak for all young adults who are blind and certainly could not speak for all people with visual impairments; however, their shared experiences provided a foundation from which we can continue seeking a better understanding of QOL. In this final chapter, I return to the original research questions for this study and discuss what can be learned about each question based upon the findings of my research. </w:t>
      </w:r>
      <w:r w:rsidR="00E808AC" w:rsidRPr="00ED1902">
        <w:rPr>
          <w:szCs w:val="24"/>
        </w:rPr>
        <w:t xml:space="preserve">While </w:t>
      </w:r>
      <w:r w:rsidR="00917E76" w:rsidRPr="00ED1902">
        <w:rPr>
          <w:szCs w:val="24"/>
        </w:rPr>
        <w:t>responding to</w:t>
      </w:r>
      <w:r w:rsidR="00E808AC" w:rsidRPr="00ED1902">
        <w:rPr>
          <w:szCs w:val="24"/>
        </w:rPr>
        <w:t xml:space="preserve"> these questions, </w:t>
      </w:r>
      <w:r w:rsidR="00985553" w:rsidRPr="00ED1902">
        <w:rPr>
          <w:szCs w:val="24"/>
        </w:rPr>
        <w:t xml:space="preserve">I also share </w:t>
      </w:r>
      <w:r w:rsidR="00917E76" w:rsidRPr="00ED1902">
        <w:rPr>
          <w:szCs w:val="24"/>
        </w:rPr>
        <w:t>other</w:t>
      </w:r>
      <w:r w:rsidR="00985553" w:rsidRPr="00ED1902">
        <w:rPr>
          <w:szCs w:val="24"/>
        </w:rPr>
        <w:t xml:space="preserve"> insights </w:t>
      </w:r>
      <w:r w:rsidR="00917E76" w:rsidRPr="00ED1902">
        <w:rPr>
          <w:szCs w:val="24"/>
        </w:rPr>
        <w:t>beyond what was originally sought through the research questions</w:t>
      </w:r>
      <w:r w:rsidR="00985553" w:rsidRPr="00ED1902">
        <w:rPr>
          <w:szCs w:val="24"/>
        </w:rPr>
        <w:t xml:space="preserve">. Finally, I discuss the implications of the answers to these questions, and I offer recommendations for those who are currently working </w:t>
      </w:r>
      <w:r w:rsidR="00FF0FBE" w:rsidRPr="00ED1902">
        <w:rPr>
          <w:szCs w:val="24"/>
        </w:rPr>
        <w:t>in the fields of special education, disability services, and visual impairments. I end with a discussion of next steps for additional</w:t>
      </w:r>
      <w:r w:rsidR="00985553" w:rsidRPr="00ED1902">
        <w:rPr>
          <w:szCs w:val="24"/>
        </w:rPr>
        <w:t xml:space="preserve"> </w:t>
      </w:r>
      <w:r w:rsidR="00BD622C" w:rsidRPr="00ED1902">
        <w:rPr>
          <w:szCs w:val="24"/>
        </w:rPr>
        <w:t>QOL</w:t>
      </w:r>
      <w:r w:rsidR="00985553" w:rsidRPr="00ED1902">
        <w:rPr>
          <w:szCs w:val="24"/>
        </w:rPr>
        <w:t xml:space="preserve"> research</w:t>
      </w:r>
      <w:r w:rsidR="00FF0FBE" w:rsidRPr="00ED1902">
        <w:rPr>
          <w:szCs w:val="24"/>
        </w:rPr>
        <w:t xml:space="preserve"> with people who are blind and visually impaired</w:t>
      </w:r>
      <w:r w:rsidR="00985553" w:rsidRPr="00ED1902">
        <w:rPr>
          <w:szCs w:val="24"/>
        </w:rPr>
        <w:t>.</w:t>
      </w:r>
    </w:p>
    <w:p w:rsidR="00AB3382" w:rsidRPr="00ED1902" w:rsidRDefault="0085103E" w:rsidP="004C2AA8">
      <w:pPr>
        <w:pStyle w:val="APAHeading1"/>
      </w:pPr>
      <w:bookmarkStart w:id="949" w:name="ConARQ"/>
      <w:bookmarkStart w:id="950" w:name="_Toc389395887"/>
      <w:bookmarkStart w:id="951" w:name="_Toc389401326"/>
      <w:bookmarkEnd w:id="949"/>
      <w:r w:rsidRPr="00ED1902">
        <w:t xml:space="preserve">Answering </w:t>
      </w:r>
      <w:r w:rsidR="00AB3382" w:rsidRPr="00ED1902">
        <w:t>Research Question</w:t>
      </w:r>
      <w:r w:rsidRPr="00ED1902">
        <w:t>s</w:t>
      </w:r>
      <w:bookmarkEnd w:id="950"/>
      <w:bookmarkEnd w:id="951"/>
    </w:p>
    <w:p w:rsidR="00F5035C" w:rsidRPr="00ED1902" w:rsidRDefault="00F5035C" w:rsidP="00F5035C">
      <w:pPr>
        <w:pStyle w:val="APABodyText"/>
        <w:rPr>
          <w:szCs w:val="24"/>
        </w:rPr>
      </w:pPr>
      <w:r w:rsidRPr="00ED1902">
        <w:rPr>
          <w:szCs w:val="24"/>
        </w:rPr>
        <w:t>The following sections answer the three research questions posed in previous chapters by reflecting upon the findings from the transcript analyses.</w:t>
      </w:r>
    </w:p>
    <w:p w:rsidR="004C2AA8" w:rsidRDefault="004C2AA8" w:rsidP="00A66D2F">
      <w:pPr>
        <w:pStyle w:val="APAHeading2"/>
      </w:pPr>
      <w:bookmarkStart w:id="952" w:name="CONPQ"/>
      <w:bookmarkStart w:id="953" w:name="_Toc389395888"/>
      <w:bookmarkStart w:id="954" w:name="_Toc389401327"/>
      <w:bookmarkEnd w:id="952"/>
      <w:r>
        <w:t>Primary Question</w:t>
      </w:r>
    </w:p>
    <w:p w:rsidR="004C2AA8" w:rsidRDefault="000302A6" w:rsidP="004C2AA8">
      <w:pPr>
        <w:pStyle w:val="APABodyText"/>
        <w:rPr>
          <w:szCs w:val="24"/>
        </w:rPr>
      </w:pPr>
      <w:r w:rsidRPr="00ED1902">
        <w:t>Quality of life</w:t>
      </w:r>
      <w:r w:rsidR="0097717D" w:rsidRPr="00ED1902">
        <w:t xml:space="preserve"> for y</w:t>
      </w:r>
      <w:r w:rsidR="009E479F" w:rsidRPr="00ED1902">
        <w:t xml:space="preserve">oung adults who are blind can be described using six major themes: external support system, experiences, interdependence, independence, internal </w:t>
      </w:r>
      <w:r w:rsidR="009E479F" w:rsidRPr="00ED1902">
        <w:lastRenderedPageBreak/>
        <w:t xml:space="preserve">support system, and knowledge </w:t>
      </w:r>
      <w:r w:rsidR="00201E46" w:rsidRPr="00ED1902">
        <w:t>and</w:t>
      </w:r>
      <w:r w:rsidR="009E479F" w:rsidRPr="00ED1902">
        <w:t xml:space="preserve"> skills</w:t>
      </w:r>
      <w:bookmarkEnd w:id="953"/>
      <w:bookmarkEnd w:id="954"/>
      <w:r w:rsidR="004C2AA8">
        <w:t>.</w:t>
      </w:r>
    </w:p>
    <w:p w:rsidR="0097717D" w:rsidRPr="00ED1902" w:rsidRDefault="00D60F33" w:rsidP="0085103E">
      <w:pPr>
        <w:pStyle w:val="APABodyText"/>
        <w:rPr>
          <w:szCs w:val="24"/>
        </w:rPr>
      </w:pPr>
      <w:r w:rsidRPr="00ED1902">
        <w:rPr>
          <w:szCs w:val="24"/>
        </w:rPr>
        <w:t>In</w:t>
      </w:r>
      <w:r w:rsidR="0085103E" w:rsidRPr="00ED1902">
        <w:rPr>
          <w:szCs w:val="24"/>
        </w:rPr>
        <w:t xml:space="preserve"> the voices of my participants, I found </w:t>
      </w:r>
      <w:r w:rsidRPr="00ED1902">
        <w:rPr>
          <w:szCs w:val="24"/>
        </w:rPr>
        <w:t xml:space="preserve">stories that would likely resonate with many young people, with and without disabilities, as well as unique experiences, abilities, and needs which pertained to being blind in the cities and towns of the </w:t>
      </w:r>
      <w:r w:rsidR="00C216E6" w:rsidRPr="00ED1902">
        <w:rPr>
          <w:szCs w:val="24"/>
        </w:rPr>
        <w:t>southwestern</w:t>
      </w:r>
      <w:r w:rsidRPr="00ED1902">
        <w:rPr>
          <w:szCs w:val="24"/>
        </w:rPr>
        <w:t xml:space="preserve"> United States.</w:t>
      </w:r>
      <w:r w:rsidR="00F5035C" w:rsidRPr="00ED1902">
        <w:rPr>
          <w:szCs w:val="24"/>
        </w:rPr>
        <w:t xml:space="preserve"> In Chapter 4, I discussed the six themes and their subthemes in detail, using direct quotations from the participants. The following paragraphs convey my personal reflections on each theme and its relevance to </w:t>
      </w:r>
      <w:r w:rsidR="00BD622C" w:rsidRPr="00ED1902">
        <w:rPr>
          <w:szCs w:val="24"/>
        </w:rPr>
        <w:t>QOL</w:t>
      </w:r>
      <w:r w:rsidR="00F5035C" w:rsidRPr="00ED1902">
        <w:rPr>
          <w:szCs w:val="24"/>
        </w:rPr>
        <w:t>.</w:t>
      </w:r>
    </w:p>
    <w:p w:rsidR="00D60F33" w:rsidRPr="00ED1902" w:rsidRDefault="009B14EB" w:rsidP="004D2366">
      <w:pPr>
        <w:pStyle w:val="APAHeading3"/>
        <w:rPr>
          <w:rFonts w:cs="Times New Roman"/>
          <w:vanish/>
          <w:szCs w:val="24"/>
          <w:specVanish/>
        </w:rPr>
      </w:pPr>
      <w:r w:rsidRPr="00ED1902">
        <w:rPr>
          <w:rFonts w:cs="Times New Roman"/>
          <w:szCs w:val="24"/>
        </w:rPr>
        <w:tab/>
      </w:r>
      <w:bookmarkStart w:id="955" w:name="_Toc389395889"/>
      <w:bookmarkStart w:id="956" w:name="_Toc389401328"/>
      <w:r w:rsidR="00D60F33" w:rsidRPr="00ED1902">
        <w:rPr>
          <w:rFonts w:cs="Times New Roman"/>
          <w:szCs w:val="24"/>
        </w:rPr>
        <w:t>External support system.</w:t>
      </w:r>
      <w:bookmarkEnd w:id="955"/>
      <w:bookmarkEnd w:id="956"/>
    </w:p>
    <w:p w:rsidR="00D60F33" w:rsidRPr="00ED1902" w:rsidRDefault="00D60F33" w:rsidP="00D60F33">
      <w:pPr>
        <w:pStyle w:val="APABodyText"/>
        <w:rPr>
          <w:szCs w:val="24"/>
        </w:rPr>
      </w:pPr>
      <w:r w:rsidRPr="00ED1902">
        <w:rPr>
          <w:szCs w:val="24"/>
        </w:rPr>
        <w:t xml:space="preserve"> </w:t>
      </w:r>
      <w:r w:rsidR="00053DBD" w:rsidRPr="00ED1902">
        <w:rPr>
          <w:szCs w:val="24"/>
        </w:rPr>
        <w:t>The participants in this study were at various stages in their personal transitions from childhood to adulthood and from school to employment. As with most young people, they were leaving a world of structured, somewhat artificial supports (such as the Individualized Educational Plan guaranteed to students with disabilities in K-12 schools) and entering a world where they would have to arrange and advocate for the supports they cho</w:t>
      </w:r>
      <w:r w:rsidR="00EC3D05">
        <w:rPr>
          <w:szCs w:val="24"/>
        </w:rPr>
        <w:t>o</w:t>
      </w:r>
      <w:r w:rsidR="00053DBD" w:rsidRPr="00ED1902">
        <w:rPr>
          <w:szCs w:val="24"/>
        </w:rPr>
        <w:t xml:space="preserve">se to use. Thus, the components of an external system of supports were top-of-mind and frequently discussed during the </w:t>
      </w:r>
      <w:r w:rsidR="00BD622C" w:rsidRPr="00ED1902">
        <w:rPr>
          <w:szCs w:val="24"/>
        </w:rPr>
        <w:t>QOL</w:t>
      </w:r>
      <w:r w:rsidR="00053DBD" w:rsidRPr="00ED1902">
        <w:rPr>
          <w:szCs w:val="24"/>
        </w:rPr>
        <w:t xml:space="preserve"> interviews.</w:t>
      </w:r>
    </w:p>
    <w:p w:rsidR="006026C2" w:rsidRPr="00ED1902" w:rsidRDefault="00053DBD" w:rsidP="009E479F">
      <w:pPr>
        <w:pStyle w:val="APABodyText"/>
        <w:rPr>
          <w:szCs w:val="24"/>
        </w:rPr>
      </w:pPr>
      <w:r w:rsidRPr="00ED1902">
        <w:rPr>
          <w:szCs w:val="24"/>
        </w:rPr>
        <w:t xml:space="preserve">As Americans over the age of eighteen who had become their own legal guardians, the six participants had an array of options for </w:t>
      </w:r>
      <w:r w:rsidR="0032524F" w:rsidRPr="00ED1902">
        <w:rPr>
          <w:szCs w:val="24"/>
        </w:rPr>
        <w:t>organizing</w:t>
      </w:r>
      <w:r w:rsidRPr="00ED1902">
        <w:rPr>
          <w:szCs w:val="24"/>
        </w:rPr>
        <w:t xml:space="preserve"> the new support systems that would assist them </w:t>
      </w:r>
      <w:r w:rsidR="00DD59A6" w:rsidRPr="00ED1902">
        <w:rPr>
          <w:szCs w:val="24"/>
        </w:rPr>
        <w:t>through future phases of their lives</w:t>
      </w:r>
      <w:r w:rsidR="0032524F" w:rsidRPr="00ED1902">
        <w:rPr>
          <w:szCs w:val="24"/>
        </w:rPr>
        <w:t>. However,</w:t>
      </w:r>
      <w:r w:rsidR="00DD59A6" w:rsidRPr="00ED1902">
        <w:rPr>
          <w:szCs w:val="24"/>
        </w:rPr>
        <w:t xml:space="preserve"> they were both influenced and limited by the presence and absence of supports in their past</w:t>
      </w:r>
      <w:r w:rsidR="006026C2" w:rsidRPr="00ED1902">
        <w:rPr>
          <w:szCs w:val="24"/>
        </w:rPr>
        <w:t>s</w:t>
      </w:r>
      <w:r w:rsidR="00DD59A6" w:rsidRPr="00ED1902">
        <w:rPr>
          <w:szCs w:val="24"/>
        </w:rPr>
        <w:t xml:space="preserve">. </w:t>
      </w:r>
      <w:r w:rsidR="006026C2" w:rsidRPr="00ED1902">
        <w:rPr>
          <w:szCs w:val="24"/>
        </w:rPr>
        <w:t xml:space="preserve">Brianne struggled to imagine herself not relying on government assistance, having been raised in an environment which did not treat her as capable. </w:t>
      </w:r>
      <w:r w:rsidR="0032524F" w:rsidRPr="00ED1902">
        <w:rPr>
          <w:szCs w:val="24"/>
        </w:rPr>
        <w:t>She</w:t>
      </w:r>
      <w:r w:rsidR="006026C2" w:rsidRPr="00ED1902">
        <w:rPr>
          <w:szCs w:val="24"/>
        </w:rPr>
        <w:t xml:space="preserve"> grew to believe that she had little other recourse but to pursue most any source of income which would cover her rent, while Tess’s parents modeled self-reliance and high </w:t>
      </w:r>
      <w:r w:rsidR="006026C2" w:rsidRPr="00ED1902">
        <w:rPr>
          <w:szCs w:val="24"/>
        </w:rPr>
        <w:lastRenderedPageBreak/>
        <w:t xml:space="preserve">expectations, </w:t>
      </w:r>
      <w:r w:rsidR="00A44763" w:rsidRPr="00ED1902">
        <w:rPr>
          <w:szCs w:val="24"/>
        </w:rPr>
        <w:t>prompting and enabling</w:t>
      </w:r>
      <w:r w:rsidR="006026C2" w:rsidRPr="00ED1902">
        <w:rPr>
          <w:szCs w:val="24"/>
        </w:rPr>
        <w:t xml:space="preserve"> her to pursue a career that fit with her passion and interests. </w:t>
      </w:r>
    </w:p>
    <w:p w:rsidR="005008DA" w:rsidRDefault="00C216E6" w:rsidP="009E479F">
      <w:pPr>
        <w:pStyle w:val="APABodyText"/>
        <w:rPr>
          <w:szCs w:val="24"/>
        </w:rPr>
      </w:pPr>
      <w:r w:rsidRPr="00ED1902">
        <w:rPr>
          <w:szCs w:val="24"/>
        </w:rPr>
        <w:t xml:space="preserve">Parents and families were an important component of the external support system throughout participants’ lives. </w:t>
      </w:r>
      <w:r w:rsidR="00F83346" w:rsidRPr="00ED1902">
        <w:rPr>
          <w:szCs w:val="24"/>
        </w:rPr>
        <w:t>The young adults</w:t>
      </w:r>
      <w:r w:rsidRPr="00ED1902">
        <w:rPr>
          <w:szCs w:val="24"/>
        </w:rPr>
        <w:t xml:space="preserve"> reflected positively on </w:t>
      </w:r>
      <w:r w:rsidR="00F83346" w:rsidRPr="00ED1902">
        <w:rPr>
          <w:szCs w:val="24"/>
        </w:rPr>
        <w:t>times when they were</w:t>
      </w:r>
      <w:r w:rsidRPr="00ED1902">
        <w:rPr>
          <w:szCs w:val="24"/>
        </w:rPr>
        <w:t xml:space="preserve"> treated similarly to their sighted siblings and felt restricted by </w:t>
      </w:r>
      <w:r w:rsidR="00F83346" w:rsidRPr="00ED1902">
        <w:rPr>
          <w:szCs w:val="24"/>
        </w:rPr>
        <w:t xml:space="preserve">instances of parental </w:t>
      </w:r>
      <w:r w:rsidRPr="00ED1902">
        <w:rPr>
          <w:szCs w:val="24"/>
        </w:rPr>
        <w:t xml:space="preserve">overprotection </w:t>
      </w:r>
      <w:r w:rsidR="00F83346" w:rsidRPr="00ED1902">
        <w:rPr>
          <w:szCs w:val="24"/>
        </w:rPr>
        <w:t xml:space="preserve">or micromanagement. Even when participants disagreed with their families, they generally valued having parents and older siblings to talk with, to confide in, and to ask for advice. While five participants’ stories demonstrated the positive influence of parental support on QOL, Brianne’s experiences provided further evidence that the absence of parental support could be detrimental to QOL. </w:t>
      </w:r>
    </w:p>
    <w:p w:rsidR="009E479F" w:rsidRPr="00ED1902" w:rsidRDefault="006026C2" w:rsidP="009E479F">
      <w:pPr>
        <w:pStyle w:val="APABodyText"/>
        <w:rPr>
          <w:szCs w:val="24"/>
        </w:rPr>
      </w:pPr>
      <w:r w:rsidRPr="00ED1902">
        <w:rPr>
          <w:szCs w:val="24"/>
        </w:rPr>
        <w:t xml:space="preserve">The role of rural communities also stood out in this theme of external supports. Blindness and visual impairment does not limit itself to large urban centers, though that is where sighted people </w:t>
      </w:r>
      <w:r w:rsidR="00F5035C" w:rsidRPr="00ED1902">
        <w:rPr>
          <w:szCs w:val="24"/>
        </w:rPr>
        <w:t xml:space="preserve">often </w:t>
      </w:r>
      <w:r w:rsidRPr="00ED1902">
        <w:rPr>
          <w:szCs w:val="24"/>
        </w:rPr>
        <w:t xml:space="preserve">encounter </w:t>
      </w:r>
      <w:r w:rsidR="0032524F" w:rsidRPr="00ED1902">
        <w:rPr>
          <w:szCs w:val="24"/>
        </w:rPr>
        <w:t xml:space="preserve">the “successful” people with blindness and visual impairments. </w:t>
      </w:r>
      <w:r w:rsidR="00F5035C" w:rsidRPr="00ED1902">
        <w:rPr>
          <w:szCs w:val="24"/>
        </w:rPr>
        <w:t>Perhaps</w:t>
      </w:r>
      <w:r w:rsidR="0032524F" w:rsidRPr="00ED1902">
        <w:rPr>
          <w:szCs w:val="24"/>
        </w:rPr>
        <w:t xml:space="preserve"> this is because urban centers inherently contain many valued external supports – transportation, education, offices for state and social programs – thus attracting those who do not already live in urban areas to relocate. A s</w:t>
      </w:r>
      <w:r w:rsidR="00E75CB5">
        <w:rPr>
          <w:szCs w:val="24"/>
        </w:rPr>
        <w:t>elf-supporting blind community</w:t>
      </w:r>
      <w:r w:rsidR="0032524F" w:rsidRPr="00ED1902">
        <w:rPr>
          <w:szCs w:val="24"/>
        </w:rPr>
        <w:t xml:space="preserve"> can develop and even recruit others when a sufficient number of people relocate to an area, although online networking is increasingly creating a virtual blind community that can be accessed from anywhere. For these reasons, young adults in rural areas face tough decisions</w:t>
      </w:r>
      <w:r w:rsidR="00A41827" w:rsidRPr="00ED1902">
        <w:rPr>
          <w:szCs w:val="24"/>
        </w:rPr>
        <w:t xml:space="preserve"> as they become aware of the greater supports offered in larger cities – whether to stay within the system of family and community supports that they have always known, or follow the path of many of </w:t>
      </w:r>
      <w:r w:rsidR="00A41827" w:rsidRPr="00ED1902">
        <w:rPr>
          <w:szCs w:val="24"/>
        </w:rPr>
        <w:lastRenderedPageBreak/>
        <w:t>their peers with visual impairments, leaving families behind for greater opportunities and connections with others who are blind and visually impaired.</w:t>
      </w:r>
    </w:p>
    <w:p w:rsidR="004D2366" w:rsidRPr="00ED1902" w:rsidRDefault="004D2366" w:rsidP="009E479F">
      <w:pPr>
        <w:pStyle w:val="APABodyText"/>
        <w:rPr>
          <w:szCs w:val="24"/>
        </w:rPr>
      </w:pPr>
      <w:r w:rsidRPr="00ED1902">
        <w:rPr>
          <w:szCs w:val="24"/>
        </w:rPr>
        <w:t xml:space="preserve">Finally, as I anticipated, technology was also a major component of students’ external support system. Young adults who are blind must learn to use assistive technology (AT) like screen-reading software, braille displays and note-takers, i-devices, etc., although my participants expressed a variety of ways to become proficient. Martin reported to have taught himself – using web-based resources – most of what he has learned about computers and technology, while Darik was most pleased with the instruction he received from other AT users who were blind. Alex also felt that there were limits to what his sighted TVIs could teach him about AT. For all participants, AT as well as popular consumer technologies were essential to their social and career aspirations and planning for the costs and acquisition of these tools was an essential to achieving their goals. </w:t>
      </w:r>
    </w:p>
    <w:p w:rsidR="00A41827" w:rsidRPr="00ED1902" w:rsidRDefault="009B14EB" w:rsidP="00F83346">
      <w:pPr>
        <w:pStyle w:val="APAHeading3"/>
        <w:rPr>
          <w:rFonts w:cs="Times New Roman"/>
          <w:vanish/>
          <w:szCs w:val="24"/>
          <w:specVanish/>
        </w:rPr>
      </w:pPr>
      <w:r w:rsidRPr="00ED1902">
        <w:rPr>
          <w:rFonts w:cs="Times New Roman"/>
          <w:szCs w:val="24"/>
        </w:rPr>
        <w:tab/>
      </w:r>
      <w:bookmarkStart w:id="957" w:name="_Toc389395890"/>
      <w:bookmarkStart w:id="958" w:name="_Toc389401329"/>
      <w:r w:rsidR="00A41827" w:rsidRPr="00ED1902">
        <w:rPr>
          <w:rFonts w:cs="Times New Roman"/>
          <w:szCs w:val="24"/>
        </w:rPr>
        <w:t>Experiences.</w:t>
      </w:r>
      <w:bookmarkEnd w:id="957"/>
      <w:bookmarkEnd w:id="958"/>
    </w:p>
    <w:p w:rsidR="00A41827" w:rsidRPr="00ED1902" w:rsidRDefault="00A41827" w:rsidP="009E479F">
      <w:pPr>
        <w:pStyle w:val="APABodyText"/>
        <w:rPr>
          <w:szCs w:val="24"/>
        </w:rPr>
      </w:pPr>
      <w:r w:rsidRPr="00ED1902">
        <w:rPr>
          <w:szCs w:val="24"/>
        </w:rPr>
        <w:t xml:space="preserve"> </w:t>
      </w:r>
      <w:r w:rsidR="008F158D" w:rsidRPr="00ED1902">
        <w:rPr>
          <w:szCs w:val="24"/>
        </w:rPr>
        <w:t>One of the</w:t>
      </w:r>
      <w:r w:rsidR="00761B10" w:rsidRPr="00ED1902">
        <w:rPr>
          <w:szCs w:val="24"/>
        </w:rPr>
        <w:t xml:space="preserve"> chief </w:t>
      </w:r>
      <w:r w:rsidR="00F5035C" w:rsidRPr="00ED1902">
        <w:rPr>
          <w:szCs w:val="24"/>
        </w:rPr>
        <w:t>objectives</w:t>
      </w:r>
      <w:r w:rsidR="00761B10" w:rsidRPr="00ED1902">
        <w:rPr>
          <w:szCs w:val="24"/>
        </w:rPr>
        <w:t xml:space="preserve"> of the</w:t>
      </w:r>
      <w:r w:rsidR="00F5035C" w:rsidRPr="00ED1902">
        <w:rPr>
          <w:szCs w:val="24"/>
        </w:rPr>
        <w:t xml:space="preserve"> modern</w:t>
      </w:r>
      <w:r w:rsidR="00761B10" w:rsidRPr="00ED1902">
        <w:rPr>
          <w:szCs w:val="24"/>
        </w:rPr>
        <w:t xml:space="preserve"> international disability rights movement is the </w:t>
      </w:r>
      <w:r w:rsidR="008F158D" w:rsidRPr="00ED1902">
        <w:rPr>
          <w:szCs w:val="24"/>
        </w:rPr>
        <w:t xml:space="preserve">closing of institutions where people with disabilities have historically been housed from birth to death as a “public service.” </w:t>
      </w:r>
      <w:r w:rsidR="00F5035C" w:rsidRPr="00ED1902">
        <w:rPr>
          <w:szCs w:val="24"/>
        </w:rPr>
        <w:t>I</w:t>
      </w:r>
      <w:r w:rsidR="008F158D" w:rsidRPr="00ED1902">
        <w:rPr>
          <w:szCs w:val="24"/>
        </w:rPr>
        <w:t xml:space="preserve"> could argue that these orphanages or state homes do provide an external system of supports – perhaps even loving parent figures and education; yet, the most terrifying aspect of institutions is that they deny people access to experiences.</w:t>
      </w:r>
    </w:p>
    <w:p w:rsidR="00B67255" w:rsidRPr="00ED1902" w:rsidRDefault="008F158D" w:rsidP="009E479F">
      <w:pPr>
        <w:pStyle w:val="APABodyText"/>
        <w:rPr>
          <w:szCs w:val="24"/>
        </w:rPr>
      </w:pPr>
      <w:r w:rsidRPr="00ED1902">
        <w:rPr>
          <w:szCs w:val="24"/>
        </w:rPr>
        <w:t xml:space="preserve">Experiences allow us to grow, learn, change, and become who we want to be, and the six participants in my study all strongly desired to be able to experience the world around them. Blindness, along with its associated challenges of inaccessibility and limited transportation, can easily lead to lives of limited experience. In fact, TVI’s </w:t>
      </w:r>
      <w:r w:rsidRPr="00ED1902">
        <w:rPr>
          <w:szCs w:val="24"/>
        </w:rPr>
        <w:lastRenderedPageBreak/>
        <w:t>are trained to understand the impact of limited incidental learning (children not learning because they are not naturally exposed to what is going on in their environment)</w:t>
      </w:r>
      <w:r w:rsidR="005008DA">
        <w:rPr>
          <w:szCs w:val="24"/>
        </w:rPr>
        <w:t xml:space="preserve"> </w:t>
      </w:r>
      <w:r w:rsidR="005008DA">
        <w:rPr>
          <w:szCs w:val="24"/>
        </w:rPr>
        <w:fldChar w:fldCharType="begin" w:fldLock="1"/>
      </w:r>
      <w:r w:rsidR="009227CF">
        <w:rPr>
          <w:szCs w:val="24"/>
        </w:rPr>
        <w:instrText>ADDIN CSL_CITATION { "citationItems" : [ { "id" : "ITEM-1", "itemData" : { "author" : [ { "dropping-particle" : "", "family" : "Wolffe", "given" : "Karen E.", "non-dropping-particle" : "", "parse-names" : false, "suffix" : "" } ], "chapter-number" : "19", "container-title" : "Foundations of education: Volume II Instructional strategies for teaching children and youths with visual impairments", "edition" : "2nd", "editor" : [ { "dropping-particle" : "", "family" : "Koenig", "given" : "Alan J.", "non-dropping-particle" : "", "parse-names" : false, "suffix" : "" }, { "dropping-particle" : "", "family" : "Holbrook", "given" : "M. Cay", "non-dropping-particle" : "", "parse-names" : false, "suffix" : "" } ], "id" : "ITEM-1", "issued" : { "date-parts" : [ [ "2000" ] ] }, "page" : "679-719", "publisher" : "AFB Press", "publisher-place" : "New York, NY", "title" : "Career education", "type" : "chapter" }, "uris" : [ "http://www.mendeley.com/documents/?uuid=edd51169-6cec-4927-a746-cf267470ba7a" ] } ], "mendeley" : { "previouslyFormattedCitation" : "(Wolffe, 2000)" }, "properties" : { "noteIndex" : 0 }, "schema" : "https://github.com/citation-style-language/schema/raw/master/csl-citation.json" }</w:instrText>
      </w:r>
      <w:r w:rsidR="005008DA">
        <w:rPr>
          <w:szCs w:val="24"/>
        </w:rPr>
        <w:fldChar w:fldCharType="separate"/>
      </w:r>
      <w:r w:rsidR="005008DA" w:rsidRPr="005008DA">
        <w:rPr>
          <w:noProof/>
          <w:szCs w:val="24"/>
        </w:rPr>
        <w:t>(Wolffe, 2000)</w:t>
      </w:r>
      <w:r w:rsidR="005008DA">
        <w:rPr>
          <w:szCs w:val="24"/>
        </w:rPr>
        <w:fldChar w:fldCharType="end"/>
      </w:r>
      <w:r w:rsidR="00E75CB5">
        <w:rPr>
          <w:szCs w:val="24"/>
        </w:rPr>
        <w:t>.</w:t>
      </w:r>
      <w:r w:rsidRPr="00ED1902">
        <w:rPr>
          <w:szCs w:val="24"/>
        </w:rPr>
        <w:t xml:space="preserve"> </w:t>
      </w:r>
      <w:r w:rsidR="00E75CB5">
        <w:rPr>
          <w:szCs w:val="24"/>
        </w:rPr>
        <w:t>T</w:t>
      </w:r>
      <w:r w:rsidRPr="00ED1902">
        <w:rPr>
          <w:szCs w:val="24"/>
        </w:rPr>
        <w:t>his limited interaction with learning opportunities is not just a result of children’s inab</w:t>
      </w:r>
      <w:r w:rsidR="00B67255" w:rsidRPr="00ED1902">
        <w:rPr>
          <w:szCs w:val="24"/>
        </w:rPr>
        <w:t>ility to see what is going on. Children who are blind need to go places, to meet people, to try new skills and to have adventures just like their sighted peers</w:t>
      </w:r>
      <w:r w:rsidR="00E75CB5">
        <w:rPr>
          <w:szCs w:val="24"/>
        </w:rPr>
        <w:t xml:space="preserve">, </w:t>
      </w:r>
      <w:r w:rsidR="00B67255" w:rsidRPr="00ED1902">
        <w:rPr>
          <w:szCs w:val="24"/>
        </w:rPr>
        <w:t xml:space="preserve">and parents and teachers must be innovative and not overly </w:t>
      </w:r>
      <w:r w:rsidR="00E75CB5">
        <w:rPr>
          <w:szCs w:val="24"/>
        </w:rPr>
        <w:t>protective</w:t>
      </w:r>
      <w:r w:rsidR="00B67255" w:rsidRPr="00ED1902">
        <w:rPr>
          <w:szCs w:val="24"/>
        </w:rPr>
        <w:t xml:space="preserve"> to make sure that these experiences take place</w:t>
      </w:r>
      <w:r w:rsidR="007B5499">
        <w:rPr>
          <w:szCs w:val="24"/>
        </w:rPr>
        <w:t xml:space="preserve"> </w:t>
      </w:r>
      <w:r w:rsidR="007B5499">
        <w:rPr>
          <w:szCs w:val="24"/>
        </w:rPr>
        <w:fldChar w:fldCharType="begin" w:fldLock="1"/>
      </w:r>
      <w:r w:rsidR="009227CF">
        <w:rPr>
          <w:szCs w:val="24"/>
        </w:rPr>
        <w:instrText>ADDIN CSL_CITATION { "citationItems" : [ { "id" : "ITEM-1", "itemData" : { "author" : [ { "dropping-particle" : "", "family" : "Koenig", "given" : "Alan J.", "non-dropping-particle" : "", "parse-names" : false, "suffix" : "" }, { "dropping-particle" : "", "family" : "Holbrook", "given" : "M. Cay", "non-dropping-particle" : "", "parse-names" : false, "suffix" : "" } ], "chapter-number" : "6", "container-title" : "Foundations of education: Volume II Instructional strategies for teaching children and youths with visual impairments2", "edition" : "2nd", "editor" : [ { "dropping-particle" : "", "family" : "Koenig", "given" : "Alan J.", "non-dropping-particle" : "", "parse-names" : false, "suffix" : "" }, { "dropping-particle" : "", "family" : "Holbrook", "given" : "M. Cay", "non-dropping-particle" : "", "parse-names" : false, "suffix" : "" } ], "id" : "ITEM-1", "issued" : { "date-parts" : [ [ "2000" ] ] }, "page" : "196-221", "publisher" : "AFB Press", "publisher-place" : "New York, NY", "title" : "Planning instruction in unique skills", "type" : "chapter" }, "uris" : [ "http://www.mendeley.com/documents/?uuid=6ba5962f-3ed2-4924-bb48-872fa49d83d0" ] }, { "id" : "ITEM-2", "itemData" : { "author" : [ { "dropping-particle" : "", "family" : "Wolffe", "given" : "Karen E.", "non-dropping-particle" : "", "parse-names" : false, "suffix" : "" } ], "chapter-number" : "19", "container-title" : "Foundations of education: Volume II Instructional strategies for teaching children and youths with visual impairments", "edition" : "2nd", "editor" : [ { "dropping-particle" : "", "family" : "Koenig", "given" : "Alan J.", "non-dropping-particle" : "", "parse-names" : false, "suffix" : "" }, { "dropping-particle" : "", "family" : "Holbrook", "given" : "M. Cay", "non-dropping-particle" : "", "parse-names" : false, "suffix" : "" } ], "id" : "ITEM-2", "issued" : { "date-parts" : [ [ "2000" ] ] }, "page" : "679-719", "publisher" : "AFB Press", "publisher-place" : "New York, NY", "title" : "Career education", "type" : "chapter" }, "uris" : [ "http://www.mendeley.com/documents/?uuid=edd51169-6cec-4927-a746-cf267470ba7a" ] } ], "mendeley" : { "previouslyFormattedCitation" : "(Koenig &amp; Holbrook, 2000; Wolffe, 2000)" }, "properties" : { "noteIndex" : 0 }, "schema" : "https://github.com/citation-style-language/schema/raw/master/csl-citation.json" }</w:instrText>
      </w:r>
      <w:r w:rsidR="007B5499">
        <w:rPr>
          <w:szCs w:val="24"/>
        </w:rPr>
        <w:fldChar w:fldCharType="separate"/>
      </w:r>
      <w:r w:rsidR="007B5499" w:rsidRPr="007B5499">
        <w:rPr>
          <w:noProof/>
          <w:szCs w:val="24"/>
        </w:rPr>
        <w:t>(Koenig &amp; Holbrook, 2000; Wolffe, 2000)</w:t>
      </w:r>
      <w:r w:rsidR="007B5499">
        <w:rPr>
          <w:szCs w:val="24"/>
        </w:rPr>
        <w:fldChar w:fldCharType="end"/>
      </w:r>
      <w:r w:rsidR="00B67255" w:rsidRPr="00ED1902">
        <w:rPr>
          <w:szCs w:val="24"/>
        </w:rPr>
        <w:t xml:space="preserve">. </w:t>
      </w:r>
    </w:p>
    <w:p w:rsidR="008F158D" w:rsidRDefault="00B67255" w:rsidP="009E479F">
      <w:pPr>
        <w:pStyle w:val="APABodyText"/>
        <w:rPr>
          <w:szCs w:val="24"/>
        </w:rPr>
      </w:pPr>
      <w:r w:rsidRPr="00ED1902">
        <w:rPr>
          <w:szCs w:val="24"/>
        </w:rPr>
        <w:t xml:space="preserve">As young adults, my participants were self-aware about their desire to experience the world. Their realizations were borne out of encounters with boredom, tastes of adventure, and a desire to be included in the world around them. Education and rehabilitation programs provided these students with a greater awareness of opportunities and options, further fueling their confidence and desire to engage with their surroundings. Thus, each new experience </w:t>
      </w:r>
      <w:r w:rsidR="009B14EB" w:rsidRPr="00ED1902">
        <w:rPr>
          <w:szCs w:val="24"/>
        </w:rPr>
        <w:t xml:space="preserve">set in motion more experiences and opportunities for enriching one’s life, providing </w:t>
      </w:r>
      <w:r w:rsidR="00A44763" w:rsidRPr="00ED1902">
        <w:rPr>
          <w:szCs w:val="24"/>
        </w:rPr>
        <w:t>occasions</w:t>
      </w:r>
      <w:r w:rsidR="009B14EB" w:rsidRPr="00ED1902">
        <w:rPr>
          <w:szCs w:val="24"/>
        </w:rPr>
        <w:t xml:space="preserve"> for purposeful and meaningful contributions as well as personal outlets for anxiety and stress. </w:t>
      </w:r>
    </w:p>
    <w:p w:rsidR="0047437F" w:rsidRPr="00ED1902" w:rsidRDefault="0047437F" w:rsidP="009E479F">
      <w:pPr>
        <w:pStyle w:val="APABodyText"/>
        <w:rPr>
          <w:szCs w:val="24"/>
        </w:rPr>
      </w:pPr>
      <w:r w:rsidRPr="00ED1902">
        <w:rPr>
          <w:szCs w:val="24"/>
        </w:rPr>
        <w:t>In my researcher’s journal for April 27</w:t>
      </w:r>
      <w:r w:rsidRPr="00ED1902">
        <w:rPr>
          <w:szCs w:val="24"/>
          <w:vertAlign w:val="superscript"/>
        </w:rPr>
        <w:t>th</w:t>
      </w:r>
      <w:r w:rsidRPr="00ED1902">
        <w:rPr>
          <w:szCs w:val="24"/>
        </w:rPr>
        <w:t>, after reviewing Brianne and Janessa’s transcripts, I described the sense of a continuum in participants’ experience, with boredom at one end and adventure at the other. The particular place on that continuum which is most ideal for each participant varied – Martin, for example, did not seem to seek the same level of adventure as Alex, but to some extent, the idea of being “in motion,” or at the least “not bored” was prevalent throughout the interviews.</w:t>
      </w:r>
    </w:p>
    <w:p w:rsidR="009B14EB" w:rsidRPr="00ED1902" w:rsidRDefault="009B14EB" w:rsidP="00F83346">
      <w:pPr>
        <w:pStyle w:val="APAHeading3"/>
        <w:rPr>
          <w:rFonts w:cs="Times New Roman"/>
          <w:vanish/>
          <w:szCs w:val="24"/>
          <w:specVanish/>
        </w:rPr>
      </w:pPr>
      <w:r w:rsidRPr="00ED1902">
        <w:rPr>
          <w:rFonts w:cs="Times New Roman"/>
          <w:szCs w:val="24"/>
        </w:rPr>
        <w:tab/>
      </w:r>
      <w:bookmarkStart w:id="959" w:name="_Toc389395891"/>
      <w:bookmarkStart w:id="960" w:name="_Toc389401330"/>
      <w:r w:rsidRPr="00ED1902">
        <w:rPr>
          <w:rFonts w:cs="Times New Roman"/>
          <w:szCs w:val="24"/>
        </w:rPr>
        <w:t>Interdependence.</w:t>
      </w:r>
      <w:bookmarkEnd w:id="959"/>
      <w:bookmarkEnd w:id="960"/>
    </w:p>
    <w:p w:rsidR="00833AFF" w:rsidRPr="00ED1902" w:rsidRDefault="009B14EB" w:rsidP="009E479F">
      <w:pPr>
        <w:pStyle w:val="APABodyText"/>
        <w:rPr>
          <w:szCs w:val="24"/>
        </w:rPr>
      </w:pPr>
      <w:r w:rsidRPr="00ED1902">
        <w:rPr>
          <w:szCs w:val="24"/>
        </w:rPr>
        <w:t xml:space="preserve"> </w:t>
      </w:r>
      <w:r w:rsidR="00C83410" w:rsidRPr="00ED1902">
        <w:rPr>
          <w:szCs w:val="24"/>
        </w:rPr>
        <w:t xml:space="preserve">The theme of interdependence reminded me that </w:t>
      </w:r>
      <w:r w:rsidR="00BD622C" w:rsidRPr="00ED1902">
        <w:rPr>
          <w:szCs w:val="24"/>
        </w:rPr>
        <w:t>QOL</w:t>
      </w:r>
      <w:r w:rsidR="00C83410" w:rsidRPr="00ED1902">
        <w:rPr>
          <w:szCs w:val="24"/>
        </w:rPr>
        <w:t xml:space="preserve"> </w:t>
      </w:r>
      <w:r w:rsidR="00C83410" w:rsidRPr="00ED1902">
        <w:rPr>
          <w:szCs w:val="24"/>
        </w:rPr>
        <w:lastRenderedPageBreak/>
        <w:t xml:space="preserve">rarely comes from what you have; rather it is </w:t>
      </w:r>
      <w:r w:rsidR="00D73227" w:rsidRPr="00ED1902">
        <w:rPr>
          <w:szCs w:val="24"/>
        </w:rPr>
        <w:t>fundamentally</w:t>
      </w:r>
      <w:r w:rsidR="00C83410" w:rsidRPr="00ED1902">
        <w:rPr>
          <w:szCs w:val="24"/>
        </w:rPr>
        <w:t xml:space="preserve"> connected to the other people with whom you share your life. </w:t>
      </w:r>
      <w:r w:rsidRPr="00ED1902">
        <w:rPr>
          <w:szCs w:val="24"/>
        </w:rPr>
        <w:t>Human civilization has developed with intrinsically visual properties</w:t>
      </w:r>
      <w:r w:rsidR="00D73227" w:rsidRPr="00ED1902">
        <w:rPr>
          <w:szCs w:val="24"/>
        </w:rPr>
        <w:t>.</w:t>
      </w:r>
      <w:r w:rsidRPr="00ED1902">
        <w:rPr>
          <w:szCs w:val="24"/>
        </w:rPr>
        <w:t xml:space="preserve"> </w:t>
      </w:r>
      <w:r w:rsidR="00D73227" w:rsidRPr="00ED1902">
        <w:rPr>
          <w:szCs w:val="24"/>
        </w:rPr>
        <w:t>F</w:t>
      </w:r>
      <w:r w:rsidRPr="00ED1902">
        <w:rPr>
          <w:szCs w:val="24"/>
        </w:rPr>
        <w:t>or all of human existence, the majority of people have been able to use vision for navigation, religion, communication, education, commerce, etc.</w:t>
      </w:r>
      <w:r w:rsidR="00833AFF" w:rsidRPr="00ED1902">
        <w:rPr>
          <w:szCs w:val="24"/>
        </w:rPr>
        <w:t xml:space="preserve"> Those sighted people built roads, churches, writing systems, schools, and businesses which are designed for visual access.</w:t>
      </w:r>
      <w:r w:rsidRPr="00ED1902">
        <w:rPr>
          <w:szCs w:val="24"/>
        </w:rPr>
        <w:t xml:space="preserve"> For someone </w:t>
      </w:r>
      <w:r w:rsidR="004A1049" w:rsidRPr="00ED1902">
        <w:rPr>
          <w:szCs w:val="24"/>
        </w:rPr>
        <w:t xml:space="preserve">who is unable to access the world </w:t>
      </w:r>
      <w:r w:rsidR="004330B6" w:rsidRPr="00ED1902">
        <w:rPr>
          <w:szCs w:val="24"/>
        </w:rPr>
        <w:t>visually</w:t>
      </w:r>
      <w:r w:rsidR="004A1049" w:rsidRPr="00ED1902">
        <w:rPr>
          <w:szCs w:val="24"/>
        </w:rPr>
        <w:t>,</w:t>
      </w:r>
      <w:r w:rsidRPr="00ED1902">
        <w:rPr>
          <w:szCs w:val="24"/>
        </w:rPr>
        <w:t xml:space="preserve"> this civilization could become a prison</w:t>
      </w:r>
      <w:r w:rsidR="00796873">
        <w:rPr>
          <w:szCs w:val="24"/>
        </w:rPr>
        <w:t xml:space="preserve"> – as described in the Nobel Prize-winning novel </w:t>
      </w:r>
      <w:r w:rsidR="00796873">
        <w:rPr>
          <w:i/>
          <w:szCs w:val="24"/>
        </w:rPr>
        <w:t>Blindness</w:t>
      </w:r>
      <w:r w:rsidR="00796873">
        <w:rPr>
          <w:szCs w:val="24"/>
        </w:rPr>
        <w:t xml:space="preserve"> by </w:t>
      </w:r>
      <w:r w:rsidR="00796873">
        <w:rPr>
          <w:rStyle w:val="st"/>
        </w:rPr>
        <w:t xml:space="preserve">José Saramago </w:t>
      </w:r>
      <w:r w:rsidR="00796873">
        <w:rPr>
          <w:rStyle w:val="st"/>
        </w:rPr>
        <w:fldChar w:fldCharType="begin" w:fldLock="1"/>
      </w:r>
      <w:r w:rsidR="009227CF">
        <w:rPr>
          <w:rStyle w:val="st"/>
        </w:rPr>
        <w:instrText>ADDIN CSL_CITATION { "citationItems" : [ { "id" : "ITEM-1", "itemData" : { "author" : [ { "dropping-particle" : "", "family" : "Saramago", "given" : "Jos\u00e9", "non-dropping-particle" : "", "parse-names" : false, "suffix" : "" } ], "id" : "ITEM-1", "issued" : { "date-parts" : [ [ "1998" ] ] }, "publisher" : "Harcourt Brace. (Original work published 1995)", "publisher-place" : "New York, NY", "title" : "Blindness (G. Ponteiro, Trans.)", "type" : "article" }, "uris" : [ "http://www.mendeley.com/documents/?uuid=480669c3-a54a-45bf-a612-02dcf4d91b56" ] } ], "mendeley" : { "manualFormatting" : "(1995/1998)", "previouslyFormattedCitation" : "(Saramago, 1998)" }, "properties" : { "noteIndex" : 0 }, "schema" : "https://github.com/citation-style-language/schema/raw/master/csl-citation.json" }</w:instrText>
      </w:r>
      <w:r w:rsidR="00796873">
        <w:rPr>
          <w:rStyle w:val="st"/>
        </w:rPr>
        <w:fldChar w:fldCharType="separate"/>
      </w:r>
      <w:r w:rsidR="00796873" w:rsidRPr="00796873">
        <w:rPr>
          <w:rStyle w:val="st"/>
          <w:noProof/>
        </w:rPr>
        <w:t>(</w:t>
      </w:r>
      <w:r w:rsidR="00796873">
        <w:rPr>
          <w:rStyle w:val="st"/>
          <w:noProof/>
        </w:rPr>
        <w:t>1995/</w:t>
      </w:r>
      <w:r w:rsidR="00796873" w:rsidRPr="00796873">
        <w:rPr>
          <w:rStyle w:val="st"/>
          <w:noProof/>
        </w:rPr>
        <w:t>1998)</w:t>
      </w:r>
      <w:r w:rsidR="00796873">
        <w:rPr>
          <w:rStyle w:val="st"/>
        </w:rPr>
        <w:fldChar w:fldCharType="end"/>
      </w:r>
      <w:r w:rsidR="00E75CB5">
        <w:rPr>
          <w:szCs w:val="24"/>
        </w:rPr>
        <w:t>.</w:t>
      </w:r>
      <w:r w:rsidR="00D73227" w:rsidRPr="00ED1902">
        <w:rPr>
          <w:szCs w:val="24"/>
        </w:rPr>
        <w:t xml:space="preserve"> </w:t>
      </w:r>
      <w:r w:rsidR="00E75CB5">
        <w:rPr>
          <w:szCs w:val="24"/>
        </w:rPr>
        <w:t>P</w:t>
      </w:r>
      <w:r w:rsidRPr="00ED1902">
        <w:rPr>
          <w:szCs w:val="24"/>
        </w:rPr>
        <w:t xml:space="preserve">erhaps this is why </w:t>
      </w:r>
      <w:r w:rsidR="00833AFF" w:rsidRPr="00ED1902">
        <w:rPr>
          <w:szCs w:val="24"/>
        </w:rPr>
        <w:t>so many people express a fear of blindness</w:t>
      </w:r>
      <w:r w:rsidR="00C0643B">
        <w:rPr>
          <w:szCs w:val="24"/>
        </w:rPr>
        <w:t xml:space="preserve"> </w:t>
      </w:r>
      <w:r w:rsidR="00C0643B">
        <w:rPr>
          <w:szCs w:val="24"/>
        </w:rPr>
        <w:fldChar w:fldCharType="begin" w:fldLock="1"/>
      </w:r>
      <w:r w:rsidR="009227CF">
        <w:rPr>
          <w:szCs w:val="24"/>
        </w:rPr>
        <w:instrText>ADDIN CSL_CITATION { "citationItems" : [ { "id" : "ITEM-1", "itemData" : { "author" : [ { "dropping-particle" : "", "family" : "Giridhar", "given" : "P.", "non-dropping-particle" : "", "parse-names" : false, "suffix" : "" }, { "dropping-particle" : "", "family" : "Dandona", "given" : "R.", "non-dropping-particle" : "", "parse-names" : false, "suffix" : "" }, { "dropping-particle" : "", "family" : "Prasad", "given" : "Mudigonda N.", "non-dropping-particle" : "", "parse-names" : false, "suffix" : "" }, { "dropping-particle" : "", "family" : "Kovai", "given" : "V.", "non-dropping-particle" : "", "parse-names" : false, "suffix" : "" }, { "dropping-particle" : "", "family" : "Dandona", "given" : "L.", "non-dropping-particle" : "", "parse-names" : false, "suffix" : "" } ], "container-title" : "Community Eye Care", "id" : "ITEM-1", "issue" : "3", "issued" : { "date-parts" : [ [ "2002" ] ] }, "page" : "239-46", "title" : "Fear of blindness and perceptions about blind people: The Andhra Pradesh eye disease study", "type" : "article-journal", "volume" : "50" }, "uris" : [ "http://www.mendeley.com/documents/?uuid=b46d24cd-e973-478f-9deb-5e0061193123" ] } ], "mendeley" : { "previouslyFormattedCitation" : "(Giridhar, Dandona, Prasad, Kovai, &amp; Dandona, 2002)" }, "properties" : { "noteIndex" : 0 }, "schema" : "https://github.com/citation-style-language/schema/raw/master/csl-citation.json" }</w:instrText>
      </w:r>
      <w:r w:rsidR="00C0643B">
        <w:rPr>
          <w:szCs w:val="24"/>
        </w:rPr>
        <w:fldChar w:fldCharType="separate"/>
      </w:r>
      <w:r w:rsidR="00C0643B" w:rsidRPr="00C0643B">
        <w:rPr>
          <w:noProof/>
          <w:szCs w:val="24"/>
        </w:rPr>
        <w:t>(Giridhar, Dandona, Prasad, Kovai, &amp; Dandona, 2002)</w:t>
      </w:r>
      <w:r w:rsidR="00C0643B">
        <w:rPr>
          <w:szCs w:val="24"/>
        </w:rPr>
        <w:fldChar w:fldCharType="end"/>
      </w:r>
      <w:r w:rsidR="00833AFF" w:rsidRPr="00ED1902">
        <w:rPr>
          <w:szCs w:val="24"/>
        </w:rPr>
        <w:t xml:space="preserve"> and/or </w:t>
      </w:r>
      <w:r w:rsidR="002548E9" w:rsidRPr="00ED1902">
        <w:rPr>
          <w:szCs w:val="24"/>
        </w:rPr>
        <w:t xml:space="preserve">show </w:t>
      </w:r>
      <w:r w:rsidR="00833AFF" w:rsidRPr="00ED1902">
        <w:rPr>
          <w:szCs w:val="24"/>
        </w:rPr>
        <w:t xml:space="preserve">astonishment when they learn of the successes of </w:t>
      </w:r>
      <w:r w:rsidR="000027B6" w:rsidRPr="00ED1902">
        <w:rPr>
          <w:szCs w:val="24"/>
        </w:rPr>
        <w:t xml:space="preserve">a </w:t>
      </w:r>
      <w:r w:rsidR="00833AFF" w:rsidRPr="00ED1902">
        <w:rPr>
          <w:szCs w:val="24"/>
        </w:rPr>
        <w:t>person who is blind in a sighted environment. What often goes unstated is th</w:t>
      </w:r>
      <w:r w:rsidR="004D2366" w:rsidRPr="00ED1902">
        <w:rPr>
          <w:szCs w:val="24"/>
        </w:rPr>
        <w:t>e important</w:t>
      </w:r>
      <w:r w:rsidR="00833AFF" w:rsidRPr="00ED1902">
        <w:rPr>
          <w:szCs w:val="24"/>
        </w:rPr>
        <w:t xml:space="preserve"> </w:t>
      </w:r>
      <w:r w:rsidR="00D73227" w:rsidRPr="00ED1902">
        <w:rPr>
          <w:szCs w:val="24"/>
        </w:rPr>
        <w:t>role played by</w:t>
      </w:r>
      <w:r w:rsidR="00833AFF" w:rsidRPr="00ED1902">
        <w:rPr>
          <w:szCs w:val="24"/>
        </w:rPr>
        <w:t xml:space="preserve"> interdependence, especially for someone who is blind who wishes to</w:t>
      </w:r>
      <w:r w:rsidR="00D73227" w:rsidRPr="00ED1902">
        <w:rPr>
          <w:szCs w:val="24"/>
        </w:rPr>
        <w:t xml:space="preserve"> escape the captivity of limited access</w:t>
      </w:r>
      <w:r w:rsidR="00E75CB5">
        <w:rPr>
          <w:szCs w:val="24"/>
        </w:rPr>
        <w:t>iblity</w:t>
      </w:r>
      <w:r w:rsidR="00D73227" w:rsidRPr="00ED1902">
        <w:rPr>
          <w:szCs w:val="24"/>
        </w:rPr>
        <w:t xml:space="preserve"> and</w:t>
      </w:r>
      <w:r w:rsidR="00833AFF" w:rsidRPr="00ED1902">
        <w:rPr>
          <w:szCs w:val="24"/>
        </w:rPr>
        <w:t xml:space="preserve"> take part in the “sighted world.”</w:t>
      </w:r>
    </w:p>
    <w:p w:rsidR="001D0762" w:rsidRPr="00ED1902" w:rsidRDefault="00833AFF" w:rsidP="002548E9">
      <w:pPr>
        <w:pStyle w:val="APABodyText"/>
        <w:rPr>
          <w:szCs w:val="24"/>
        </w:rPr>
      </w:pPr>
      <w:r w:rsidRPr="00ED1902">
        <w:rPr>
          <w:szCs w:val="24"/>
        </w:rPr>
        <w:t xml:space="preserve">  </w:t>
      </w:r>
      <w:r w:rsidR="002548E9" w:rsidRPr="00ED1902">
        <w:rPr>
          <w:szCs w:val="24"/>
        </w:rPr>
        <w:t>The dominant American culture upholds our Declaration of Independence not only as a founding document, but</w:t>
      </w:r>
      <w:r w:rsidR="000027B6" w:rsidRPr="00ED1902">
        <w:rPr>
          <w:szCs w:val="24"/>
        </w:rPr>
        <w:t xml:space="preserve"> also</w:t>
      </w:r>
      <w:r w:rsidR="002548E9" w:rsidRPr="00ED1902">
        <w:rPr>
          <w:szCs w:val="24"/>
        </w:rPr>
        <w:t xml:space="preserve"> as a value statement. Whereas other societies and cultures place a higher value on interdependence, most American children are raised to strive for self-reliance and self-determination. </w:t>
      </w:r>
      <w:r w:rsidRPr="00ED1902">
        <w:rPr>
          <w:szCs w:val="24"/>
        </w:rPr>
        <w:t>In my study, participants discussed the</w:t>
      </w:r>
      <w:r w:rsidR="004A1049" w:rsidRPr="00ED1902">
        <w:rPr>
          <w:szCs w:val="24"/>
        </w:rPr>
        <w:t xml:space="preserve"> challenges and</w:t>
      </w:r>
      <w:r w:rsidRPr="00ED1902">
        <w:rPr>
          <w:szCs w:val="24"/>
        </w:rPr>
        <w:t xml:space="preserve"> importance of interdependence in every aspect of their lives. From the first connection with an early childhood service provider to asking a friend for a ride to the pub, they needed to collaborate and cooperate if they hoped to succeed. As teenagers and young adults, the desire</w:t>
      </w:r>
      <w:r w:rsidR="002548E9" w:rsidRPr="00ED1902">
        <w:rPr>
          <w:szCs w:val="24"/>
        </w:rPr>
        <w:t xml:space="preserve"> and pressure</w:t>
      </w:r>
      <w:r w:rsidRPr="00ED1902">
        <w:rPr>
          <w:szCs w:val="24"/>
        </w:rPr>
        <w:t xml:space="preserve"> to be independent and this need for interdependence can be unsettling, leading to some trial and error, not to </w:t>
      </w:r>
      <w:r w:rsidRPr="00ED1902">
        <w:rPr>
          <w:szCs w:val="24"/>
        </w:rPr>
        <w:lastRenderedPageBreak/>
        <w:t>mention tensions within</w:t>
      </w:r>
      <w:r w:rsidR="00F153EF" w:rsidRPr="00ED1902">
        <w:rPr>
          <w:szCs w:val="24"/>
        </w:rPr>
        <w:t xml:space="preserve"> the external support system</w:t>
      </w:r>
      <w:r w:rsidRPr="00ED1902">
        <w:rPr>
          <w:szCs w:val="24"/>
        </w:rPr>
        <w:t xml:space="preserve">! </w:t>
      </w:r>
    </w:p>
    <w:p w:rsidR="00BC5035" w:rsidRDefault="002548E9" w:rsidP="00E75CB5">
      <w:pPr>
        <w:pStyle w:val="APABodyText"/>
        <w:rPr>
          <w:szCs w:val="24"/>
        </w:rPr>
      </w:pPr>
      <w:r w:rsidRPr="00ED1902">
        <w:rPr>
          <w:szCs w:val="24"/>
        </w:rPr>
        <w:t>Each person – with or without blindness – has to find a personal comfort level with being interdependent with others. Likewise, each new encounter with a fellow human being is a new testing ground for being accepted and supported or rejected and restricted.</w:t>
      </w:r>
      <w:r w:rsidR="00620933" w:rsidRPr="00ED1902">
        <w:rPr>
          <w:szCs w:val="24"/>
        </w:rPr>
        <w:t xml:space="preserve"> For people with visual impairments, these interactions are influenced by </w:t>
      </w:r>
      <w:r w:rsidR="004264EE" w:rsidRPr="00ED1902">
        <w:rPr>
          <w:szCs w:val="24"/>
        </w:rPr>
        <w:t xml:space="preserve">their own comfort as well as </w:t>
      </w:r>
      <w:r w:rsidR="00620933" w:rsidRPr="00ED1902">
        <w:rPr>
          <w:szCs w:val="24"/>
        </w:rPr>
        <w:t>the importance of access, the limited availability of alternatives, and the willingness of others to cooperate.</w:t>
      </w:r>
      <w:r w:rsidR="0065031B">
        <w:rPr>
          <w:szCs w:val="24"/>
        </w:rPr>
        <w:t xml:space="preserve"> </w:t>
      </w:r>
    </w:p>
    <w:p w:rsidR="00BC5035" w:rsidRPr="00ED1902" w:rsidRDefault="0065031B" w:rsidP="00BC5035">
      <w:pPr>
        <w:pStyle w:val="APABodyText"/>
        <w:rPr>
          <w:szCs w:val="24"/>
        </w:rPr>
      </w:pPr>
      <w:r>
        <w:rPr>
          <w:szCs w:val="24"/>
        </w:rPr>
        <w:t>Exclusion, whether overt and intentional, or simply perceived by someone w</w:t>
      </w:r>
      <w:r w:rsidR="00BC5035">
        <w:rPr>
          <w:szCs w:val="24"/>
        </w:rPr>
        <w:t>ho is blind, can have negative emotional and social consequences as with Martin’s experience of c</w:t>
      </w:r>
      <w:r w:rsidR="00BC5035" w:rsidRPr="00ED1902">
        <w:rPr>
          <w:szCs w:val="24"/>
        </w:rPr>
        <w:t>ontinued omission of accessibility on the part of game designers and other computer programmers</w:t>
      </w:r>
      <w:r w:rsidR="00BC5035">
        <w:rPr>
          <w:szCs w:val="24"/>
        </w:rPr>
        <w:t>.</w:t>
      </w:r>
      <w:r w:rsidR="00BC5035" w:rsidRPr="00ED1902">
        <w:rPr>
          <w:szCs w:val="24"/>
        </w:rPr>
        <w:t xml:space="preserve"> </w:t>
      </w:r>
      <w:r w:rsidR="00BC5035">
        <w:rPr>
          <w:szCs w:val="24"/>
        </w:rPr>
        <w:t>W</w:t>
      </w:r>
      <w:r w:rsidR="00BC5035" w:rsidRPr="00ED1902">
        <w:rPr>
          <w:szCs w:val="24"/>
        </w:rPr>
        <w:t xml:space="preserve">hile perhaps not intentional, </w:t>
      </w:r>
      <w:r w:rsidR="00BC5035">
        <w:rPr>
          <w:szCs w:val="24"/>
        </w:rPr>
        <w:t xml:space="preserve">this </w:t>
      </w:r>
      <w:r w:rsidR="00BC5035" w:rsidRPr="00ED1902">
        <w:rPr>
          <w:szCs w:val="24"/>
        </w:rPr>
        <w:t xml:space="preserve">resonated as insensitivity and social exclusion to a young man who </w:t>
      </w:r>
      <w:r w:rsidR="00BC5035">
        <w:rPr>
          <w:szCs w:val="24"/>
        </w:rPr>
        <w:t>has invested so much energy and time into becoming a part of</w:t>
      </w:r>
      <w:r w:rsidR="00BC5035" w:rsidRPr="00ED1902">
        <w:rPr>
          <w:szCs w:val="24"/>
        </w:rPr>
        <w:t xml:space="preserve"> the online gaming community and the computer programming field.</w:t>
      </w:r>
    </w:p>
    <w:p w:rsidR="004264EE" w:rsidRPr="00ED1902" w:rsidRDefault="004264EE" w:rsidP="000027B6">
      <w:pPr>
        <w:pStyle w:val="APAHeading3"/>
        <w:rPr>
          <w:rFonts w:cs="Times New Roman"/>
          <w:vanish/>
          <w:szCs w:val="24"/>
          <w:specVanish/>
        </w:rPr>
      </w:pPr>
      <w:r w:rsidRPr="00ED1902">
        <w:rPr>
          <w:rFonts w:cs="Times New Roman"/>
          <w:szCs w:val="24"/>
        </w:rPr>
        <w:tab/>
      </w:r>
      <w:bookmarkStart w:id="961" w:name="_Toc389395892"/>
      <w:bookmarkStart w:id="962" w:name="_Toc389401331"/>
      <w:r w:rsidRPr="00ED1902">
        <w:rPr>
          <w:rFonts w:cs="Times New Roman"/>
          <w:szCs w:val="24"/>
        </w:rPr>
        <w:t>Independence.</w:t>
      </w:r>
      <w:bookmarkEnd w:id="961"/>
      <w:bookmarkEnd w:id="962"/>
    </w:p>
    <w:p w:rsidR="004264EE" w:rsidRPr="00ED1902" w:rsidRDefault="004264EE" w:rsidP="004264EE">
      <w:pPr>
        <w:pStyle w:val="APABodyText"/>
        <w:rPr>
          <w:szCs w:val="24"/>
        </w:rPr>
      </w:pPr>
      <w:r w:rsidRPr="00ED1902">
        <w:rPr>
          <w:szCs w:val="24"/>
        </w:rPr>
        <w:t xml:space="preserve"> While interdependence is crucial for young adults who are blind, they must also find adventures, responsibilities, and decisions to undertake on their own. At the age of 18, the participants in my study found themselves both blessed and burdened with the</w:t>
      </w:r>
      <w:r w:rsidR="00D73227" w:rsidRPr="00ED1902">
        <w:rPr>
          <w:szCs w:val="24"/>
        </w:rPr>
        <w:t xml:space="preserve"> legal</w:t>
      </w:r>
      <w:r w:rsidRPr="00ED1902">
        <w:rPr>
          <w:szCs w:val="24"/>
        </w:rPr>
        <w:t xml:space="preserve"> freedom to make decisions for themselves. Some had extensive prior experience with independent travel and/or had taken initiative </w:t>
      </w:r>
      <w:r w:rsidR="00B5179B" w:rsidRPr="00ED1902">
        <w:rPr>
          <w:szCs w:val="24"/>
        </w:rPr>
        <w:t xml:space="preserve">at school or with organizational projects; others were less sure about operating on their own. As discussed </w:t>
      </w:r>
      <w:r w:rsidR="004A1049" w:rsidRPr="00ED1902">
        <w:rPr>
          <w:szCs w:val="24"/>
        </w:rPr>
        <w:t>with the theme of interdependence</w:t>
      </w:r>
      <w:r w:rsidR="00B5179B" w:rsidRPr="00ED1902">
        <w:rPr>
          <w:szCs w:val="24"/>
        </w:rPr>
        <w:t xml:space="preserve">, social and family pressures for and against independent behavior also played an important role. </w:t>
      </w:r>
    </w:p>
    <w:p w:rsidR="004264EE" w:rsidRPr="00ED1902" w:rsidRDefault="00B5179B" w:rsidP="004264EE">
      <w:pPr>
        <w:pStyle w:val="APABodyText"/>
        <w:rPr>
          <w:szCs w:val="24"/>
        </w:rPr>
      </w:pPr>
      <w:r w:rsidRPr="00ED1902">
        <w:rPr>
          <w:szCs w:val="24"/>
        </w:rPr>
        <w:t xml:space="preserve">For someone who is blind, independence also involves </w:t>
      </w:r>
      <w:r w:rsidR="000548D7" w:rsidRPr="00ED1902">
        <w:rPr>
          <w:szCs w:val="24"/>
        </w:rPr>
        <w:t xml:space="preserve">freedom to plan and </w:t>
      </w:r>
      <w:r w:rsidR="000548D7" w:rsidRPr="00ED1902">
        <w:rPr>
          <w:szCs w:val="24"/>
        </w:rPr>
        <w:lastRenderedPageBreak/>
        <w:t>schedule life’s experiences without having to compare schedules or seek permission from anyone else. Access to indep</w:t>
      </w:r>
      <w:r w:rsidR="00C0643B">
        <w:rPr>
          <w:szCs w:val="24"/>
        </w:rPr>
        <w:t xml:space="preserve">endent modes of transportation </w:t>
      </w:r>
      <w:r w:rsidR="000548D7" w:rsidRPr="00ED1902">
        <w:rPr>
          <w:szCs w:val="24"/>
        </w:rPr>
        <w:t>provides an incredible boost to independence because people are enabled to come and go as they please. Of course, different forms of public transportation have various costs and provide varying levels of access and flexibility, evidence that independence will always be limited by the external support system.</w:t>
      </w:r>
    </w:p>
    <w:p w:rsidR="000548D7" w:rsidRPr="00ED1902" w:rsidRDefault="000548D7" w:rsidP="000027B6">
      <w:pPr>
        <w:pStyle w:val="APAHeading3"/>
        <w:rPr>
          <w:rFonts w:cs="Times New Roman"/>
          <w:vanish/>
          <w:szCs w:val="24"/>
          <w:specVanish/>
        </w:rPr>
      </w:pPr>
      <w:r w:rsidRPr="00ED1902">
        <w:rPr>
          <w:rFonts w:cs="Times New Roman"/>
          <w:szCs w:val="24"/>
        </w:rPr>
        <w:tab/>
      </w:r>
      <w:bookmarkStart w:id="963" w:name="_Toc389395893"/>
      <w:bookmarkStart w:id="964" w:name="_Toc389401332"/>
      <w:r w:rsidRPr="00ED1902">
        <w:rPr>
          <w:rFonts w:cs="Times New Roman"/>
          <w:szCs w:val="24"/>
        </w:rPr>
        <w:t>Knowledge and skills.</w:t>
      </w:r>
      <w:bookmarkEnd w:id="963"/>
      <w:bookmarkEnd w:id="964"/>
    </w:p>
    <w:p w:rsidR="00C83410" w:rsidRPr="00ED1902" w:rsidRDefault="000548D7" w:rsidP="000548D7">
      <w:pPr>
        <w:pStyle w:val="APABodyText"/>
        <w:rPr>
          <w:szCs w:val="24"/>
        </w:rPr>
      </w:pPr>
      <w:r w:rsidRPr="00ED1902">
        <w:rPr>
          <w:szCs w:val="24"/>
        </w:rPr>
        <w:t xml:space="preserve"> </w:t>
      </w:r>
      <w:r w:rsidR="00C83410" w:rsidRPr="00ED1902">
        <w:rPr>
          <w:szCs w:val="24"/>
        </w:rPr>
        <w:t>As a professional educator and specifically as a TVI, my career has been shaped by the necessity of imparting knowledge and skills which</w:t>
      </w:r>
      <w:r w:rsidR="00D73227" w:rsidRPr="00ED1902">
        <w:rPr>
          <w:szCs w:val="24"/>
        </w:rPr>
        <w:t xml:space="preserve">, </w:t>
      </w:r>
      <w:r w:rsidR="00C83410" w:rsidRPr="00ED1902">
        <w:rPr>
          <w:szCs w:val="24"/>
        </w:rPr>
        <w:t>I hope</w:t>
      </w:r>
      <w:r w:rsidR="00D73227" w:rsidRPr="00ED1902">
        <w:rPr>
          <w:szCs w:val="24"/>
        </w:rPr>
        <w:t>,</w:t>
      </w:r>
      <w:r w:rsidR="00C83410" w:rsidRPr="00ED1902">
        <w:rPr>
          <w:szCs w:val="24"/>
        </w:rPr>
        <w:t xml:space="preserve"> will enhance the </w:t>
      </w:r>
      <w:r w:rsidR="00BD622C" w:rsidRPr="00ED1902">
        <w:rPr>
          <w:szCs w:val="24"/>
        </w:rPr>
        <w:t>QOL</w:t>
      </w:r>
      <w:r w:rsidR="00C83410" w:rsidRPr="00ED1902">
        <w:rPr>
          <w:szCs w:val="24"/>
        </w:rPr>
        <w:t xml:space="preserve"> of my students. However, this research project provided the opportunity to hear from experienced students about the particular types of information and techniques which they found most relevant. </w:t>
      </w:r>
    </w:p>
    <w:p w:rsidR="004D2366" w:rsidRDefault="00C83410" w:rsidP="004D2366">
      <w:pPr>
        <w:pStyle w:val="APABodyText"/>
        <w:rPr>
          <w:szCs w:val="24"/>
        </w:rPr>
      </w:pPr>
      <w:r w:rsidRPr="00ED1902">
        <w:rPr>
          <w:szCs w:val="24"/>
        </w:rPr>
        <w:t>Orientation and mobility and braille were certainly essential</w:t>
      </w:r>
      <w:r w:rsidR="00D73227" w:rsidRPr="00ED1902">
        <w:rPr>
          <w:szCs w:val="24"/>
        </w:rPr>
        <w:t xml:space="preserve"> to my participants’ </w:t>
      </w:r>
      <w:r w:rsidR="00BD622C" w:rsidRPr="00ED1902">
        <w:rPr>
          <w:szCs w:val="24"/>
        </w:rPr>
        <w:t>QOL</w:t>
      </w:r>
      <w:r w:rsidR="00D73227" w:rsidRPr="00ED1902">
        <w:rPr>
          <w:szCs w:val="24"/>
        </w:rPr>
        <w:t>, although I admit that my</w:t>
      </w:r>
      <w:r w:rsidRPr="00ED1902">
        <w:rPr>
          <w:szCs w:val="24"/>
        </w:rPr>
        <w:t xml:space="preserve"> sampling strategy made it unlikely that I would meet students who did not have at least basic skills in these areas. I could clearly see how being able to navigate routes and use public transportation was just as important as having access to a bus or train system. Likewise, braille provided the foundational skills for accessing the general education curriculum, even for students who later preferred </w:t>
      </w:r>
      <w:r w:rsidR="006C618C" w:rsidRPr="00ED1902">
        <w:rPr>
          <w:szCs w:val="24"/>
        </w:rPr>
        <w:t>auditory materials.</w:t>
      </w:r>
    </w:p>
    <w:p w:rsidR="008257B5" w:rsidRPr="00ED1902" w:rsidRDefault="008257B5" w:rsidP="008257B5">
      <w:pPr>
        <w:pStyle w:val="APABodyText"/>
        <w:rPr>
          <w:szCs w:val="24"/>
        </w:rPr>
      </w:pPr>
      <w:r>
        <w:rPr>
          <w:szCs w:val="24"/>
        </w:rPr>
        <w:t>I</w:t>
      </w:r>
      <w:r w:rsidRPr="00ED1902">
        <w:rPr>
          <w:szCs w:val="24"/>
        </w:rPr>
        <w:t xml:space="preserve">n my field journal on April 24, 2014, after meeting with Alex, I reflected on my experience as a TVI, having met other students who were blind as a result of retinoblastoma. Alex – and the two other participants with the same eye condition – reminded me of previous students in my time as a TVI. I noted that there are common </w:t>
      </w:r>
      <w:r>
        <w:rPr>
          <w:szCs w:val="24"/>
        </w:rPr>
        <w:t xml:space="preserve">“knowledge and skills” </w:t>
      </w:r>
      <w:r w:rsidRPr="00ED1902">
        <w:rPr>
          <w:szCs w:val="24"/>
        </w:rPr>
        <w:t>often associated with retinoblastoma by TVIs –</w:t>
      </w:r>
      <w:r>
        <w:rPr>
          <w:szCs w:val="24"/>
        </w:rPr>
        <w:t xml:space="preserve"> especially</w:t>
      </w:r>
      <w:r w:rsidRPr="00ED1902">
        <w:rPr>
          <w:szCs w:val="24"/>
        </w:rPr>
        <w:t xml:space="preserve"> </w:t>
      </w:r>
      <w:r w:rsidRPr="00ED1902">
        <w:rPr>
          <w:szCs w:val="24"/>
        </w:rPr>
        <w:lastRenderedPageBreak/>
        <w:t xml:space="preserve">excellent </w:t>
      </w:r>
      <w:r>
        <w:rPr>
          <w:szCs w:val="24"/>
        </w:rPr>
        <w:t xml:space="preserve">orientation and mobility skills and strong academic abilities </w:t>
      </w:r>
      <w:r w:rsidRPr="00ED1902">
        <w:rPr>
          <w:szCs w:val="24"/>
        </w:rPr>
        <w:t>– and I wondered to what extent this stereotype might lead to a self-fulfilling prophecy?</w:t>
      </w:r>
      <w:r>
        <w:rPr>
          <w:szCs w:val="24"/>
        </w:rPr>
        <w:t xml:space="preserve"> Could it be that professionals anticipate that students with visual impairment resulting retinoblastoma will have greater skills and therefore have higher expectations?</w:t>
      </w:r>
    </w:p>
    <w:p w:rsidR="003A1F85" w:rsidRPr="00ED1902" w:rsidRDefault="0092091B" w:rsidP="000548D7">
      <w:pPr>
        <w:pStyle w:val="APABodyText"/>
        <w:rPr>
          <w:szCs w:val="24"/>
        </w:rPr>
      </w:pPr>
      <w:r w:rsidRPr="00ED1902">
        <w:rPr>
          <w:szCs w:val="24"/>
        </w:rPr>
        <w:t>National advocacy groups discussing education for students with visual impairments have placed major emphasis on the</w:t>
      </w:r>
      <w:r w:rsidR="00C0643B">
        <w:rPr>
          <w:szCs w:val="24"/>
        </w:rPr>
        <w:t xml:space="preserve"> Expanded Core Curriculum (</w:t>
      </w:r>
      <w:r w:rsidRPr="00ED1902">
        <w:rPr>
          <w:szCs w:val="24"/>
        </w:rPr>
        <w:t>ECC</w:t>
      </w:r>
      <w:r w:rsidR="00C0643B">
        <w:rPr>
          <w:szCs w:val="24"/>
        </w:rPr>
        <w:t>)</w:t>
      </w:r>
      <w:r w:rsidRPr="00ED1902">
        <w:rPr>
          <w:szCs w:val="24"/>
        </w:rPr>
        <w:t xml:space="preserve">, especially social skills and independent living skills. The American Foundation for the Blind </w:t>
      </w:r>
      <w:r w:rsidR="00886A5B" w:rsidRPr="00ED1902">
        <w:rPr>
          <w:szCs w:val="24"/>
        </w:rPr>
        <w:t>advised</w:t>
      </w:r>
      <w:r w:rsidRPr="00ED1902">
        <w:rPr>
          <w:szCs w:val="24"/>
        </w:rPr>
        <w:t>, “The skills and knowledge that sighted students acquire by casually and incidentally observing and interacting with their environment are often difficult, if not impossible, for blind and visually impaired students to learn without direct, sequential instr</w:t>
      </w:r>
      <w:r w:rsidR="00886A5B" w:rsidRPr="00ED1902">
        <w:rPr>
          <w:szCs w:val="24"/>
        </w:rPr>
        <w:t>uction by knowledgeable persons</w:t>
      </w:r>
      <w:r w:rsidRPr="00ED1902">
        <w:rPr>
          <w:szCs w:val="24"/>
        </w:rPr>
        <w:t>”</w:t>
      </w:r>
      <w:r w:rsidR="00886A5B" w:rsidRPr="00ED1902">
        <w:rPr>
          <w:szCs w:val="24"/>
        </w:rPr>
        <w:t xml:space="preserve"> </w:t>
      </w:r>
      <w:r w:rsidR="00886A5B" w:rsidRPr="00ED1902">
        <w:rPr>
          <w:szCs w:val="24"/>
        </w:rPr>
        <w:fldChar w:fldCharType="begin" w:fldLock="1"/>
      </w:r>
      <w:r w:rsidR="009227CF">
        <w:rPr>
          <w:szCs w:val="24"/>
        </w:rPr>
        <w:instrText>ADDIN CSL_CITATION { "citationItems" : [ { "id" : "ITEM-1", "itemData" : { "URL" : "http://www.afb.org/info/programs-and-services/professional-development/teachers/expanded-core-curriculum/the-expanded-core-curriculum/12345", "author" : [ { "dropping-particle" : "", "family" : "American Foundation for the Blind", "given" : "", "non-dropping-particle" : "", "parse-names" : false, "suffix" : "" } ], "id" : "ITEM-1", "issued" : { "date-parts" : [ [ "2014" ] ] }, "title" : "The expanded core curriculum for blind and visually impaired children and youths", "type" : "webpage" }, "label" : "paragraph", "locator" : "7", "suppress-author" : 1, "uris" : [ "http://www.mendeley.com/documents/?uuid=a52710a2-6598-4993-8b42-f2f612829560" ] } ], "mendeley" : { "previouslyFormattedCitation" : "(2014, para. 7)" }, "properties" : { "noteIndex" : 0 }, "schema" : "https://github.com/citation-style-language/schema/raw/master/csl-citation.json" }</w:instrText>
      </w:r>
      <w:r w:rsidR="00886A5B" w:rsidRPr="00ED1902">
        <w:rPr>
          <w:szCs w:val="24"/>
        </w:rPr>
        <w:fldChar w:fldCharType="separate"/>
      </w:r>
      <w:r w:rsidR="00F13C94" w:rsidRPr="00F13C94">
        <w:rPr>
          <w:noProof/>
          <w:szCs w:val="24"/>
        </w:rPr>
        <w:t>(2014, para. 7)</w:t>
      </w:r>
      <w:r w:rsidR="00886A5B" w:rsidRPr="00ED1902">
        <w:rPr>
          <w:szCs w:val="24"/>
        </w:rPr>
        <w:fldChar w:fldCharType="end"/>
      </w:r>
      <w:r w:rsidR="00886A5B" w:rsidRPr="00ED1902">
        <w:rPr>
          <w:szCs w:val="24"/>
        </w:rPr>
        <w:t xml:space="preserve">. However, most of the participants in this study share experiences of being successful without significant or direct professional intervention in independent living and social skills. Martin received this instruction by virtue of his high school experience at a school for the blind and visually impaired, but he emphasized O&amp;M instruction and described learning many daily living skills on his own or with his peers. Alex, Tess, and Darik explained that there was not enough time during the school day – given their fully included academic schedules – for daily living skills. They primarily relied on their parents for this training, with additional support from short-term, summer or post-secondary training. Only Brianne, who described having little to no opportunities to learn from her parents, </w:t>
      </w:r>
      <w:r w:rsidR="00896654" w:rsidRPr="00ED1902">
        <w:rPr>
          <w:szCs w:val="24"/>
        </w:rPr>
        <w:t xml:space="preserve">wished her K-12 experience had included more social or daily living skills instruction. </w:t>
      </w:r>
      <w:r w:rsidR="003A1F85" w:rsidRPr="00ED1902">
        <w:rPr>
          <w:szCs w:val="24"/>
        </w:rPr>
        <w:t xml:space="preserve">Notably, Brianne also had cognitive/processing challenges that none of the other students exhibited, which may have resulted in her need for more direct </w:t>
      </w:r>
      <w:r w:rsidR="003A1F85" w:rsidRPr="00ED1902">
        <w:rPr>
          <w:szCs w:val="24"/>
        </w:rPr>
        <w:lastRenderedPageBreak/>
        <w:t>instruction in many skills.</w:t>
      </w:r>
    </w:p>
    <w:p w:rsidR="00B4261B" w:rsidRDefault="00896654" w:rsidP="000548D7">
      <w:pPr>
        <w:pStyle w:val="APABodyText"/>
        <w:rPr>
          <w:szCs w:val="24"/>
        </w:rPr>
      </w:pPr>
      <w:r w:rsidRPr="00ED1902">
        <w:rPr>
          <w:szCs w:val="24"/>
        </w:rPr>
        <w:t>As a TVI, the participants’ experiences caused me to question the extent to which we emphasize direct instruction in social and daily living skills, particularly for students who are succeeding academically and who have supportive families. A recent study on social competence by Botsford</w:t>
      </w:r>
      <w:r w:rsidR="00B4261B">
        <w:rPr>
          <w:szCs w:val="24"/>
        </w:rPr>
        <w:t xml:space="preserve"> </w:t>
      </w:r>
      <w:r w:rsidR="00B4261B">
        <w:rPr>
          <w:szCs w:val="24"/>
        </w:rPr>
        <w:fldChar w:fldCharType="begin" w:fldLock="1"/>
      </w:r>
      <w:r w:rsidR="009227CF">
        <w:rPr>
          <w:szCs w:val="24"/>
        </w:rPr>
        <w:instrText>ADDIN CSL_CITATION { "citationItems" : [ { "id" : "ITEM-1", "itemData" : { "author" : [ { "dropping-particle" : "", "family" : "Botsford", "given" : "Kathryn D.", "non-dropping-particle" : "", "parse-names" : false, "suffix" : "" } ], "id" : "ITEM-1", "issued" : { "date-parts" : [ [ "2014", "4" ] ] }, "publisher-place" : "2014 American Educational Research Association (AERA) Annual Meeting, Philadelphia, PA", "title" : "Social competence reflected in the lives of employed blind adults: Implications for research and practice", "type" : "speech" }, "suppress-author" : 1, "uris" : [ "http://www.mendeley.com/documents/?uuid=fef4c4a6-b22f-47f0-8de2-17b7e1d0231f" ] } ], "mendeley" : { "previouslyFormattedCitation" : "(2014)" }, "properties" : { "noteIndex" : 0 }, "schema" : "https://github.com/citation-style-language/schema/raw/master/csl-citation.json" }</w:instrText>
      </w:r>
      <w:r w:rsidR="00B4261B">
        <w:rPr>
          <w:szCs w:val="24"/>
        </w:rPr>
        <w:fldChar w:fldCharType="separate"/>
      </w:r>
      <w:r w:rsidR="00B4261B" w:rsidRPr="00B4261B">
        <w:rPr>
          <w:noProof/>
          <w:szCs w:val="24"/>
        </w:rPr>
        <w:t>(2014)</w:t>
      </w:r>
      <w:r w:rsidR="00B4261B">
        <w:rPr>
          <w:szCs w:val="24"/>
        </w:rPr>
        <w:fldChar w:fldCharType="end"/>
      </w:r>
      <w:r w:rsidR="00B4261B" w:rsidRPr="004577A1">
        <w:rPr>
          <w:szCs w:val="24"/>
        </w:rPr>
        <w:t xml:space="preserve"> </w:t>
      </w:r>
      <w:r w:rsidRPr="00ED1902">
        <w:rPr>
          <w:szCs w:val="24"/>
        </w:rPr>
        <w:t xml:space="preserve"> – who interviewed employed adults who were blind – also suggests that social skills are more influenced by parents and families than by direct instruction from </w:t>
      </w:r>
      <w:r w:rsidRPr="004577A1">
        <w:rPr>
          <w:szCs w:val="24"/>
        </w:rPr>
        <w:t>teachers</w:t>
      </w:r>
      <w:r w:rsidR="00B4261B">
        <w:rPr>
          <w:szCs w:val="24"/>
        </w:rPr>
        <w:t>.</w:t>
      </w:r>
      <w:r w:rsidRPr="004577A1">
        <w:rPr>
          <w:szCs w:val="24"/>
        </w:rPr>
        <w:t xml:space="preserve"> </w:t>
      </w:r>
      <w:r w:rsidR="003A1F85" w:rsidRPr="004577A1">
        <w:rPr>
          <w:szCs w:val="24"/>
        </w:rPr>
        <w:t>However</w:t>
      </w:r>
      <w:r w:rsidR="003A1F85" w:rsidRPr="00ED1902">
        <w:rPr>
          <w:szCs w:val="24"/>
        </w:rPr>
        <w:t xml:space="preserve">, I also believe that my participants represent an exceptionally independent sample of students who are blind – their circumstances do not resemble the lives of most of the students with visual impairments I have </w:t>
      </w:r>
      <w:r w:rsidR="004D2366" w:rsidRPr="00ED1902">
        <w:rPr>
          <w:szCs w:val="24"/>
        </w:rPr>
        <w:t>known</w:t>
      </w:r>
      <w:r w:rsidR="003A1F85" w:rsidRPr="00ED1902">
        <w:rPr>
          <w:szCs w:val="24"/>
        </w:rPr>
        <w:t xml:space="preserve"> during my teaching career. </w:t>
      </w:r>
    </w:p>
    <w:p w:rsidR="006C618C" w:rsidRDefault="006C618C" w:rsidP="000548D7">
      <w:pPr>
        <w:pStyle w:val="APABodyText"/>
        <w:rPr>
          <w:szCs w:val="24"/>
        </w:rPr>
      </w:pPr>
      <w:r w:rsidRPr="00ED1902">
        <w:rPr>
          <w:szCs w:val="24"/>
        </w:rPr>
        <w:t xml:space="preserve">I was somewhat surprised to hear participants discuss writing skills as important to their </w:t>
      </w:r>
      <w:r w:rsidR="00BD622C" w:rsidRPr="00ED1902">
        <w:rPr>
          <w:szCs w:val="24"/>
        </w:rPr>
        <w:t>QOL</w:t>
      </w:r>
      <w:r w:rsidRPr="00ED1902">
        <w:rPr>
          <w:szCs w:val="24"/>
        </w:rPr>
        <w:t xml:space="preserve">; however, written communication plays an important role in exchanging information and accessing resources. Blogs and social media platforms mean that interacting with others could easily involve headphones, fingertips, and keyboards, rather than phone calls, lecture halls, and coffee shops. </w:t>
      </w:r>
    </w:p>
    <w:p w:rsidR="00F400A2" w:rsidRPr="00ED1902" w:rsidRDefault="00F400A2" w:rsidP="000548D7">
      <w:pPr>
        <w:pStyle w:val="APABodyText"/>
        <w:rPr>
          <w:szCs w:val="24"/>
        </w:rPr>
      </w:pPr>
      <w:r w:rsidRPr="00ED1902">
        <w:rPr>
          <w:szCs w:val="24"/>
        </w:rPr>
        <w:t xml:space="preserve">Taken as a whole, the theme of knowledge and skills is evidence of the great potential for formal and informal education systems to influence </w:t>
      </w:r>
      <w:r w:rsidR="00BD622C" w:rsidRPr="00ED1902">
        <w:rPr>
          <w:szCs w:val="24"/>
        </w:rPr>
        <w:t>QOL</w:t>
      </w:r>
      <w:r w:rsidRPr="00ED1902">
        <w:rPr>
          <w:szCs w:val="24"/>
        </w:rPr>
        <w:t xml:space="preserve"> for persons with visual impairments. Some learning will be done in the classroom while other information will be acquired through experience or through reaching out to the blind community. The challenge for teachers of students with visual impairments is to identify and respect the continuum of abilities and skills that students possess and seek to possess, and to help in shaping truly individualized, life-long learning.</w:t>
      </w:r>
    </w:p>
    <w:p w:rsidR="00F400A2" w:rsidRPr="00ED1902" w:rsidRDefault="00F400A2" w:rsidP="000027B6">
      <w:pPr>
        <w:pStyle w:val="APAHeading3"/>
        <w:rPr>
          <w:rFonts w:cs="Times New Roman"/>
          <w:vanish/>
          <w:szCs w:val="24"/>
          <w:specVanish/>
        </w:rPr>
      </w:pPr>
      <w:r w:rsidRPr="00ED1902">
        <w:rPr>
          <w:rFonts w:cs="Times New Roman"/>
          <w:szCs w:val="24"/>
        </w:rPr>
        <w:tab/>
      </w:r>
      <w:bookmarkStart w:id="965" w:name="_Toc389395894"/>
      <w:bookmarkStart w:id="966" w:name="_Toc389401333"/>
      <w:r w:rsidRPr="00ED1902">
        <w:rPr>
          <w:rFonts w:cs="Times New Roman"/>
          <w:szCs w:val="24"/>
        </w:rPr>
        <w:t>Internal support system.</w:t>
      </w:r>
      <w:bookmarkEnd w:id="965"/>
      <w:bookmarkEnd w:id="966"/>
    </w:p>
    <w:p w:rsidR="00C00766" w:rsidRPr="00ED1902" w:rsidRDefault="00F400A2" w:rsidP="000548D7">
      <w:pPr>
        <w:pStyle w:val="APABodyText"/>
        <w:rPr>
          <w:szCs w:val="24"/>
        </w:rPr>
      </w:pPr>
      <w:r w:rsidRPr="00ED1902">
        <w:rPr>
          <w:szCs w:val="24"/>
        </w:rPr>
        <w:t xml:space="preserve"> </w:t>
      </w:r>
      <w:r w:rsidR="00C00766" w:rsidRPr="00ED1902">
        <w:rPr>
          <w:szCs w:val="24"/>
        </w:rPr>
        <w:t xml:space="preserve">Of all the six themes in the model of </w:t>
      </w:r>
      <w:r w:rsidR="00BD622C" w:rsidRPr="00ED1902">
        <w:rPr>
          <w:szCs w:val="24"/>
        </w:rPr>
        <w:t>QOL</w:t>
      </w:r>
      <w:r w:rsidR="00C00766" w:rsidRPr="00ED1902">
        <w:rPr>
          <w:szCs w:val="24"/>
        </w:rPr>
        <w:t xml:space="preserve"> which </w:t>
      </w:r>
      <w:r w:rsidR="00C00766" w:rsidRPr="00ED1902">
        <w:rPr>
          <w:szCs w:val="24"/>
        </w:rPr>
        <w:lastRenderedPageBreak/>
        <w:t xml:space="preserve">emerged through this study, the internal support system seemed the most difficult to access directly. As a TVI, I have ideas about helping students become independent and interdependent; I know what it takes to help students access experiences, supports, knowledge, and skills. However, developing an internal support system – confidence, work ethic, adaptability, etc. – is the process of a lifetime and a myriad of influences. </w:t>
      </w:r>
    </w:p>
    <w:p w:rsidR="00F400A2" w:rsidRPr="00ED1902" w:rsidRDefault="00C00766" w:rsidP="000548D7">
      <w:pPr>
        <w:pStyle w:val="APABodyText"/>
        <w:rPr>
          <w:szCs w:val="24"/>
        </w:rPr>
      </w:pPr>
      <w:r w:rsidRPr="00ED1902">
        <w:rPr>
          <w:szCs w:val="24"/>
        </w:rPr>
        <w:t xml:space="preserve">Furthermore, there is no one best combination of internal supports. For some people, contentment is more important than proactivity in determining </w:t>
      </w:r>
      <w:r w:rsidR="00BD622C" w:rsidRPr="00ED1902">
        <w:rPr>
          <w:szCs w:val="24"/>
        </w:rPr>
        <w:t>QOL</w:t>
      </w:r>
      <w:r w:rsidRPr="00ED1902">
        <w:rPr>
          <w:szCs w:val="24"/>
        </w:rPr>
        <w:t>, while others are not happy unless they are seizing opportunities and testing the limits of thei</w:t>
      </w:r>
      <w:r w:rsidR="0036495F" w:rsidRPr="00ED1902">
        <w:rPr>
          <w:szCs w:val="24"/>
        </w:rPr>
        <w:t xml:space="preserve">r abilities. Likewise, internal supports </w:t>
      </w:r>
      <w:r w:rsidR="00F5035C" w:rsidRPr="00ED1902">
        <w:rPr>
          <w:szCs w:val="24"/>
        </w:rPr>
        <w:t xml:space="preserve">such as confidence and contentment </w:t>
      </w:r>
      <w:r w:rsidR="0036495F" w:rsidRPr="00ED1902">
        <w:rPr>
          <w:szCs w:val="24"/>
        </w:rPr>
        <w:t xml:space="preserve">can be </w:t>
      </w:r>
      <w:r w:rsidR="00F5035C" w:rsidRPr="00ED1902">
        <w:rPr>
          <w:szCs w:val="24"/>
        </w:rPr>
        <w:t xml:space="preserve">components of </w:t>
      </w:r>
      <w:r w:rsidR="0036495F" w:rsidRPr="00ED1902">
        <w:rPr>
          <w:szCs w:val="24"/>
        </w:rPr>
        <w:t xml:space="preserve">a toolbox for achieving other goals, or </w:t>
      </w:r>
      <w:r w:rsidR="00F5035C" w:rsidRPr="00ED1902">
        <w:rPr>
          <w:szCs w:val="24"/>
        </w:rPr>
        <w:t>they</w:t>
      </w:r>
      <w:r w:rsidR="0036495F" w:rsidRPr="00ED1902">
        <w:rPr>
          <w:szCs w:val="24"/>
        </w:rPr>
        <w:t xml:space="preserve"> can become </w:t>
      </w:r>
      <w:r w:rsidR="00F5035C" w:rsidRPr="00ED1902">
        <w:rPr>
          <w:szCs w:val="24"/>
        </w:rPr>
        <w:t xml:space="preserve">the ultimate </w:t>
      </w:r>
      <w:r w:rsidR="0036495F" w:rsidRPr="00ED1902">
        <w:rPr>
          <w:szCs w:val="24"/>
        </w:rPr>
        <w:t xml:space="preserve">outcomes by which people measure their </w:t>
      </w:r>
      <w:r w:rsidR="00BD622C" w:rsidRPr="00ED1902">
        <w:rPr>
          <w:szCs w:val="24"/>
        </w:rPr>
        <w:t>QOL</w:t>
      </w:r>
      <w:r w:rsidR="00F5035C" w:rsidRPr="00ED1902">
        <w:rPr>
          <w:szCs w:val="24"/>
        </w:rPr>
        <w:t>.</w:t>
      </w:r>
    </w:p>
    <w:p w:rsidR="00D73227" w:rsidRPr="00ED1902" w:rsidRDefault="00D73227" w:rsidP="000027B6">
      <w:pPr>
        <w:pStyle w:val="APAHeading3"/>
        <w:rPr>
          <w:rFonts w:cs="Times New Roman"/>
          <w:vanish/>
          <w:szCs w:val="24"/>
          <w:specVanish/>
        </w:rPr>
      </w:pPr>
      <w:r w:rsidRPr="00ED1902">
        <w:rPr>
          <w:rFonts w:cs="Times New Roman"/>
          <w:szCs w:val="24"/>
        </w:rPr>
        <w:tab/>
      </w:r>
      <w:bookmarkStart w:id="967" w:name="_Toc389395895"/>
      <w:bookmarkStart w:id="968" w:name="_Toc389401334"/>
      <w:r w:rsidRPr="00ED1902">
        <w:rPr>
          <w:rFonts w:cs="Times New Roman"/>
          <w:szCs w:val="24"/>
        </w:rPr>
        <w:t>Interconnection of themes.</w:t>
      </w:r>
      <w:bookmarkEnd w:id="967"/>
      <w:bookmarkEnd w:id="968"/>
    </w:p>
    <w:p w:rsidR="00D73227" w:rsidRPr="00ED1902" w:rsidRDefault="00D73227" w:rsidP="00D73227">
      <w:pPr>
        <w:pStyle w:val="APABodyText"/>
        <w:rPr>
          <w:szCs w:val="24"/>
        </w:rPr>
      </w:pPr>
      <w:r w:rsidRPr="00ED1902">
        <w:rPr>
          <w:szCs w:val="24"/>
        </w:rPr>
        <w:t xml:space="preserve"> Throughout Chapter 4, as I explored each theme, I discussed the interconnections amongst the themes and subthemes in this emerging model of QOL. </w:t>
      </w:r>
      <w:r w:rsidR="008B1AF5" w:rsidRPr="00ED1902">
        <w:rPr>
          <w:szCs w:val="24"/>
        </w:rPr>
        <w:t xml:space="preserve">It would be impossible to select an experience or story from any participant’s life that did not involve multiple themes, and no one theme can be said to influence </w:t>
      </w:r>
      <w:r w:rsidR="00BD622C" w:rsidRPr="00ED1902">
        <w:rPr>
          <w:szCs w:val="24"/>
        </w:rPr>
        <w:t>QOL</w:t>
      </w:r>
      <w:r w:rsidR="008B1AF5" w:rsidRPr="00ED1902">
        <w:rPr>
          <w:szCs w:val="24"/>
        </w:rPr>
        <w:t xml:space="preserve"> without also connecting to other themes. </w:t>
      </w:r>
    </w:p>
    <w:p w:rsidR="008B1AF5" w:rsidRPr="00ED1902" w:rsidRDefault="008B1AF5" w:rsidP="00D73227">
      <w:pPr>
        <w:pStyle w:val="APABodyText"/>
        <w:rPr>
          <w:szCs w:val="24"/>
        </w:rPr>
      </w:pPr>
      <w:r w:rsidRPr="00ED1902">
        <w:rPr>
          <w:szCs w:val="24"/>
        </w:rPr>
        <w:t>I believe that this multi-element model, comprised of internal and external elements, dispositions, skills, and experiences, emphasizes the complexity of life as it is experienced by my participants.</w:t>
      </w:r>
    </w:p>
    <w:p w:rsidR="004C2AA8" w:rsidRDefault="004C2AA8" w:rsidP="004C2AA8">
      <w:pPr>
        <w:pStyle w:val="APAHeading2"/>
      </w:pPr>
      <w:bookmarkStart w:id="969" w:name="ConSQ1"/>
      <w:bookmarkStart w:id="970" w:name="_Toc389395896"/>
      <w:bookmarkStart w:id="971" w:name="_Toc389401335"/>
      <w:bookmarkEnd w:id="969"/>
      <w:r>
        <w:t>Secondary Question 1</w:t>
      </w:r>
    </w:p>
    <w:p w:rsidR="009E479F" w:rsidRPr="00ED1902" w:rsidRDefault="008B1AF5" w:rsidP="004C2AA8">
      <w:pPr>
        <w:pStyle w:val="APABodyText"/>
        <w:rPr>
          <w:vanish/>
          <w:specVanish/>
        </w:rPr>
      </w:pPr>
      <w:r w:rsidRPr="00ED1902">
        <w:t xml:space="preserve">The essence of quality of life as experienced by young adult students who are blind is influenced </w:t>
      </w:r>
      <w:r w:rsidR="00844B7B" w:rsidRPr="00ED1902">
        <w:t xml:space="preserve">in multiple ways by </w:t>
      </w:r>
      <w:r w:rsidRPr="00ED1902">
        <w:t>the student’s primary and secondary school experiences.</w:t>
      </w:r>
      <w:bookmarkEnd w:id="970"/>
      <w:bookmarkEnd w:id="971"/>
    </w:p>
    <w:p w:rsidR="00BA5247" w:rsidRDefault="009E479F" w:rsidP="00E20488">
      <w:pPr>
        <w:pStyle w:val="APABodyText"/>
        <w:rPr>
          <w:szCs w:val="24"/>
        </w:rPr>
      </w:pPr>
      <w:r w:rsidRPr="00ED1902">
        <w:t xml:space="preserve"> </w:t>
      </w:r>
      <w:r w:rsidR="00BA5247">
        <w:rPr>
          <w:szCs w:val="24"/>
        </w:rPr>
        <w:t>The stories</w:t>
      </w:r>
      <w:r w:rsidR="00E20488" w:rsidRPr="00ED1902">
        <w:rPr>
          <w:szCs w:val="24"/>
        </w:rPr>
        <w:t xml:space="preserve"> shared by participants revealed that K-12 school </w:t>
      </w:r>
      <w:r w:rsidR="00E20488" w:rsidRPr="00ED1902">
        <w:rPr>
          <w:szCs w:val="24"/>
        </w:rPr>
        <w:lastRenderedPageBreak/>
        <w:t xml:space="preserve">environments have numerous impacts on </w:t>
      </w:r>
      <w:r w:rsidR="00BD622C" w:rsidRPr="00ED1902">
        <w:rPr>
          <w:szCs w:val="24"/>
        </w:rPr>
        <w:t>QOL</w:t>
      </w:r>
      <w:r w:rsidR="00E20488" w:rsidRPr="00ED1902">
        <w:rPr>
          <w:szCs w:val="24"/>
        </w:rPr>
        <w:t xml:space="preserve"> for students who are blind, both while students are attending and after they graduate. </w:t>
      </w:r>
    </w:p>
    <w:p w:rsidR="00BA5247" w:rsidRDefault="00D15156" w:rsidP="00E20488">
      <w:pPr>
        <w:pStyle w:val="APABodyText"/>
        <w:rPr>
          <w:szCs w:val="24"/>
        </w:rPr>
      </w:pPr>
      <w:r w:rsidRPr="00ED1902">
        <w:rPr>
          <w:szCs w:val="24"/>
        </w:rPr>
        <w:t>While the importance of residential schools for the blind was neither supported nor negated by participants, they did see social benefits to taking courses alongside other students who were blind, particularly in short-term and summer program settings.</w:t>
      </w:r>
      <w:r w:rsidR="00BA5247">
        <w:rPr>
          <w:szCs w:val="24"/>
        </w:rPr>
        <w:t xml:space="preserve"> Schools for the blind and other settings specifically for blind people also provided participants with opportunities to develop particular talents and to learn from mentors and peers who were also blind.</w:t>
      </w:r>
      <w:r w:rsidR="00E20488" w:rsidRPr="00ED1902">
        <w:rPr>
          <w:szCs w:val="24"/>
        </w:rPr>
        <w:t xml:space="preserve"> </w:t>
      </w:r>
    </w:p>
    <w:p w:rsidR="00BA5247" w:rsidRDefault="00BA5247" w:rsidP="00E20488">
      <w:pPr>
        <w:pStyle w:val="APABodyText"/>
        <w:rPr>
          <w:szCs w:val="24"/>
        </w:rPr>
      </w:pPr>
      <w:r>
        <w:rPr>
          <w:szCs w:val="24"/>
        </w:rPr>
        <w:t xml:space="preserve">Attending classes with sighted peers was also very important to all participants in this study, evidence of the fact that almost all students who are blind will ultimately need to be able to function in </w:t>
      </w:r>
      <w:r w:rsidR="0018646B">
        <w:rPr>
          <w:szCs w:val="24"/>
        </w:rPr>
        <w:t>families and workplaces which consist, primarily, of sighted people. TVIs and other special educational professionals are crucial in facilitating meaningful inclusion – ensuring equal access to materials, providing instruction in braille and O&amp;M, etc.; however students must also have quality general education teachers who are creative and flexible and who hold students to high standards, regardless of students’ circu</w:t>
      </w:r>
      <w:r w:rsidR="007851BB">
        <w:rPr>
          <w:szCs w:val="24"/>
        </w:rPr>
        <w:t>mstances or differences</w:t>
      </w:r>
      <w:r w:rsidR="0018646B">
        <w:rPr>
          <w:szCs w:val="24"/>
        </w:rPr>
        <w:t>.</w:t>
      </w:r>
      <w:r w:rsidR="007851BB">
        <w:rPr>
          <w:szCs w:val="24"/>
        </w:rPr>
        <w:t xml:space="preserve"> Additionally, school professionals must be diligent observers and facilitators of the social inclusion of all students, ensuring that </w:t>
      </w:r>
      <w:r w:rsidR="00E75CB5">
        <w:rPr>
          <w:szCs w:val="24"/>
        </w:rPr>
        <w:t>young people</w:t>
      </w:r>
      <w:r w:rsidR="007851BB">
        <w:rPr>
          <w:szCs w:val="24"/>
        </w:rPr>
        <w:t xml:space="preserve"> develop and promote attitudes of tolerance and acceptance. Bullying and intolerance should be addressed immediately so that all students can feel safe within school buildings. </w:t>
      </w:r>
    </w:p>
    <w:p w:rsidR="00E20488" w:rsidRPr="00ED1902" w:rsidRDefault="007851BB" w:rsidP="007851BB">
      <w:pPr>
        <w:pStyle w:val="APABodyText"/>
        <w:rPr>
          <w:szCs w:val="24"/>
        </w:rPr>
      </w:pPr>
      <w:r>
        <w:rPr>
          <w:szCs w:val="24"/>
        </w:rPr>
        <w:t xml:space="preserve">Further QOL research </w:t>
      </w:r>
      <w:r w:rsidR="00C62F60">
        <w:rPr>
          <w:szCs w:val="24"/>
        </w:rPr>
        <w:t>can</w:t>
      </w:r>
      <w:r>
        <w:rPr>
          <w:szCs w:val="24"/>
        </w:rPr>
        <w:t xml:space="preserve"> provide additional insights into strong and weak elements of K-12 programs for students with visual impairments. Qualitative and quantitative data </w:t>
      </w:r>
      <w:r w:rsidR="00C62F60">
        <w:rPr>
          <w:szCs w:val="24"/>
        </w:rPr>
        <w:t>will</w:t>
      </w:r>
      <w:r>
        <w:rPr>
          <w:szCs w:val="24"/>
        </w:rPr>
        <w:t xml:space="preserve"> help us to understand students’ experiences over time and to </w:t>
      </w:r>
      <w:r>
        <w:rPr>
          <w:szCs w:val="24"/>
        </w:rPr>
        <w:lastRenderedPageBreak/>
        <w:t xml:space="preserve">identify the particular types of supports and interventions which are most meaningful for students’ personal development and future goals. </w:t>
      </w:r>
      <w:r w:rsidR="00D15156" w:rsidRPr="00ED1902">
        <w:rPr>
          <w:szCs w:val="24"/>
        </w:rPr>
        <w:t>To continue to understand and evaluate K-12 education and supplementary educational programs for students with visual impairments</w:t>
      </w:r>
      <w:r w:rsidR="00E20488" w:rsidRPr="00ED1902">
        <w:rPr>
          <w:szCs w:val="24"/>
        </w:rPr>
        <w:t xml:space="preserve">, we must consider – and have the tools to evaluate – QOL not only as an outcome of education but as an indicator of life satisfaction while students are still in primary and secondary schools. </w:t>
      </w:r>
    </w:p>
    <w:p w:rsidR="004C2AA8" w:rsidRDefault="004C2AA8" w:rsidP="004C2AA8">
      <w:pPr>
        <w:pStyle w:val="APAHeading2"/>
      </w:pPr>
      <w:bookmarkStart w:id="972" w:name="ConSQ2"/>
      <w:bookmarkStart w:id="973" w:name="_Toc389395897"/>
      <w:bookmarkStart w:id="974" w:name="_Toc389401336"/>
      <w:bookmarkEnd w:id="972"/>
      <w:r>
        <w:t>Secondary Question 2</w:t>
      </w:r>
    </w:p>
    <w:p w:rsidR="009E479F" w:rsidRPr="00ED1902" w:rsidRDefault="00E808AC" w:rsidP="004C2AA8">
      <w:pPr>
        <w:pStyle w:val="APABodyText"/>
        <w:rPr>
          <w:vanish/>
          <w:specVanish/>
        </w:rPr>
      </w:pPr>
      <w:r w:rsidRPr="00ED1902">
        <w:t>The essence of quality of life experienced by young adult students who are blind has both similarities to and differences from the theoretical models, constructs, and indicators of quality of life present in existing quality o</w:t>
      </w:r>
      <w:r w:rsidR="004C2AA8">
        <w:t>f life instruments and research</w:t>
      </w:r>
      <w:r w:rsidR="009E479F" w:rsidRPr="00ED1902">
        <w:t>.</w:t>
      </w:r>
      <w:bookmarkEnd w:id="973"/>
      <w:bookmarkEnd w:id="974"/>
    </w:p>
    <w:p w:rsidR="004C2AA8" w:rsidRDefault="009E479F" w:rsidP="00357983">
      <w:pPr>
        <w:pStyle w:val="APABodyText"/>
        <w:rPr>
          <w:szCs w:val="24"/>
        </w:rPr>
      </w:pPr>
      <w:r w:rsidRPr="00ED1902">
        <w:rPr>
          <w:szCs w:val="24"/>
        </w:rPr>
        <w:t xml:space="preserve"> </w:t>
      </w:r>
    </w:p>
    <w:p w:rsidR="00357983" w:rsidRPr="00ED1902" w:rsidRDefault="00917E76" w:rsidP="00357983">
      <w:pPr>
        <w:pStyle w:val="APABodyText"/>
        <w:rPr>
          <w:szCs w:val="24"/>
        </w:rPr>
      </w:pPr>
      <w:r w:rsidRPr="00ED1902">
        <w:rPr>
          <w:szCs w:val="24"/>
        </w:rPr>
        <w:t xml:space="preserve">In particular, I will discuss how my findings compare to the </w:t>
      </w:r>
      <w:r w:rsidR="00BD622C" w:rsidRPr="00ED1902">
        <w:rPr>
          <w:szCs w:val="24"/>
        </w:rPr>
        <w:t>QOL</w:t>
      </w:r>
      <w:r w:rsidRPr="00ED1902">
        <w:rPr>
          <w:szCs w:val="24"/>
        </w:rPr>
        <w:t xml:space="preserve"> models of the IASSID SIRG-QOL and the WHO</w:t>
      </w:r>
      <w:r w:rsidR="004B5A51" w:rsidRPr="00ED1902">
        <w:rPr>
          <w:szCs w:val="24"/>
        </w:rPr>
        <w:t>QOL</w:t>
      </w:r>
      <w:r w:rsidR="00133026" w:rsidRPr="00ED1902">
        <w:rPr>
          <w:szCs w:val="24"/>
        </w:rPr>
        <w:t>, described in greater detail in Chapter 2</w:t>
      </w:r>
      <w:r w:rsidRPr="00ED1902">
        <w:rPr>
          <w:szCs w:val="24"/>
        </w:rPr>
        <w:t>.</w:t>
      </w:r>
      <w:r w:rsidR="00357983" w:rsidRPr="00ED1902">
        <w:rPr>
          <w:szCs w:val="24"/>
        </w:rPr>
        <w:t xml:space="preserve"> These existing models are based upon quantitative research, and I do not have sufficient participants or data to do a thorough comparison of my six themes and subthemes with all of their domains and indicators; however I can describe certain similarities and distinctions.</w:t>
      </w:r>
    </w:p>
    <w:p w:rsidR="00994423" w:rsidRPr="00ED1902" w:rsidRDefault="00994423" w:rsidP="00341E9E">
      <w:pPr>
        <w:pStyle w:val="APAHeading3"/>
        <w:ind w:firstLine="720"/>
        <w:rPr>
          <w:vanish/>
          <w:specVanish/>
        </w:rPr>
      </w:pPr>
      <w:r w:rsidRPr="00ED1902">
        <w:t>IASSID SIRG-QOL.</w:t>
      </w:r>
    </w:p>
    <w:p w:rsidR="009E479F" w:rsidRDefault="00994423" w:rsidP="00341E9E">
      <w:pPr>
        <w:pStyle w:val="APABodyText"/>
      </w:pPr>
      <w:r w:rsidRPr="00ED1902">
        <w:t xml:space="preserve">The IASSID SIRG-QOL </w:t>
      </w:r>
      <w:r w:rsidR="004B5A51" w:rsidRPr="00ED1902">
        <w:t>proposed</w:t>
      </w:r>
      <w:r w:rsidRPr="00ED1902">
        <w:t xml:space="preserve"> an eight-domain model of QOL, with multiple indicators for each domain </w:t>
      </w:r>
      <w:r w:rsidRPr="00ED1902">
        <w:fldChar w:fldCharType="begin" w:fldLock="1"/>
      </w:r>
      <w:r w:rsidR="009227CF">
        <w:instrText>ADDIN CSL_CITATION { "citationItems" : [ { "id" : "ITEM-1", "itemData" : { "ISBN" : "0940898772", "author" : [ { "dropping-particle" : "", "family" : "Schalock", "given" : "Robert L.", "non-dropping-particle" : "", "parse-names" : false, "suffix" : "" }, { "dropping-particle" : "", "family" : "Verdugo", "given" : "Miguel \u00c1ngel", "non-dropping-particle" : "", "parse-names" : false, "suffix" : "" } ], "editor" : [ { "dropping-particle" : "", "family" : "Braddock", "given" : "David L", "non-dropping-particle" : "", "parse-names" : false, "suffix" : "" } ], "id" : "ITEM-1", "issued" : { "date-parts" : [ [ "2002" ] ] }, "publisher" : "American Association of Mental Retardation", "publisher-place" : "Washington, DC", "title" : "Handbook on Quality of Life for Human Service Practitioners", "type" : "book" }, "uris" : [ "http://www.mendeley.com/documents/?uuid=cbcde69b-7916-407e-86ed-db0b79110448" ] }, { "id" : "ITEM-2", "itemData" : { "DOI" : "10.1111/j.1365-2788.2012.01585.x", "ISSN" : "1365-2788", "PMID" : "22672317", "abstract" : "Background The changed societal views of persons with disabilities are reflected in the 2006 United Nations Convention on the Rights of Persons with Disabilities. However, what is not specified in the Convention is how to operationalise and measure the Articles composing the Convention, and how to use that information to further enhance the human rights of persons with disabilities. Method The authors analyse the relationships between eight core quality of life domains and the 34 Articles contained in the Convention. Results There is a close relationship between the core quality of life domains and the 34 Articles contained in the Convention. Furthermore, the current status of these Articles can be evaluated through the assessment of indicators associated with the eight core quality of life domains. Conclusions Based on the assessment of these quality of life-related outcomes, three strategies can be used to enhance the human rights of persons with intellectual disability. These three are to employ person-centred planning, publish provider profiles and implement a system of support.", "author" : [ { "dropping-particle" : "", "family" : "Verdugo", "given" : "Miguel \u00c1ngel", "non-dropping-particle" : "", "parse-names" : false, "suffix" : "" }, { "dropping-particle" : "", "family" : "Navas", "given" : "P", "non-dropping-particle" : "", "parse-names" : false, "suffix" : "" }, { "dropping-particle" : "", "family" : "G\u00f3mez", "given" : "Laura E.", "non-dropping-particle" : "", "parse-names" : false, "suffix" : "" }, { "dropping-particle" : "", "family" : "Schalock", "given" : "Robert L.", "non-dropping-particle" : "", "parse-names" : false, "suffix" : "" } ], "container-title" : "Journal of Intellectual Disability Research", "id" : "ITEM-2", "issue" : "11", "issued" : { "date-parts" : [ [ "2012", "11" ] ] }, "page" : "1036-45", "title" : "The concept of quality of life and its role in enhancing human rights in the field of intellectual disability.", "type" : "article-journal", "volume" : "56" }, "uris" : [ "http://www.mendeley.com/documents/?uuid=80f582a6-5ee9-4b9d-86b3-c1c27c141a29" ] } ], "mendeley" : { "previouslyFormattedCitation" : "(Schalock &amp; Verdugo, 2002; Verdugo et al., 2012)" }, "properties" : { "noteIndex" : 0 }, "schema" : "https://github.com/citation-style-language/schema/raw/master/csl-citation.json" }</w:instrText>
      </w:r>
      <w:r w:rsidRPr="00ED1902">
        <w:fldChar w:fldCharType="separate"/>
      </w:r>
      <w:r w:rsidRPr="00ED1902">
        <w:rPr>
          <w:noProof/>
        </w:rPr>
        <w:t>(Schalock &amp; Verdugo, 2002; Verdugo et al., 2012)</w:t>
      </w:r>
      <w:r w:rsidRPr="00ED1902">
        <w:fldChar w:fldCharType="end"/>
      </w:r>
      <w:r w:rsidRPr="00ED1902">
        <w:t xml:space="preserve">. Their eight domains are: </w:t>
      </w:r>
      <w:r w:rsidRPr="00ED1902">
        <w:rPr>
          <w:i/>
        </w:rPr>
        <w:t>social inclusion</w:t>
      </w:r>
      <w:r w:rsidRPr="00ED1902">
        <w:t xml:space="preserve">, </w:t>
      </w:r>
      <w:r w:rsidRPr="00ED1902">
        <w:rPr>
          <w:i/>
        </w:rPr>
        <w:t>physical well-being</w:t>
      </w:r>
      <w:r w:rsidRPr="00ED1902">
        <w:t xml:space="preserve">, </w:t>
      </w:r>
      <w:r w:rsidRPr="00ED1902">
        <w:rPr>
          <w:i/>
        </w:rPr>
        <w:t>inter-personal relations</w:t>
      </w:r>
      <w:r w:rsidRPr="00ED1902">
        <w:t xml:space="preserve">, </w:t>
      </w:r>
      <w:r w:rsidRPr="00ED1902">
        <w:rPr>
          <w:i/>
        </w:rPr>
        <w:t>material well-being</w:t>
      </w:r>
      <w:r w:rsidRPr="00ED1902">
        <w:t xml:space="preserve">, </w:t>
      </w:r>
      <w:r w:rsidRPr="00ED1902">
        <w:rPr>
          <w:i/>
        </w:rPr>
        <w:t>emotional well-being</w:t>
      </w:r>
      <w:r w:rsidRPr="00ED1902">
        <w:t xml:space="preserve">, </w:t>
      </w:r>
      <w:r w:rsidRPr="00ED1902">
        <w:rPr>
          <w:i/>
        </w:rPr>
        <w:t>self-determination</w:t>
      </w:r>
      <w:r w:rsidRPr="00ED1902">
        <w:t xml:space="preserve">, </w:t>
      </w:r>
      <w:r w:rsidRPr="00ED1902">
        <w:rPr>
          <w:i/>
        </w:rPr>
        <w:t>personal development</w:t>
      </w:r>
      <w:r w:rsidRPr="00ED1902">
        <w:t xml:space="preserve">, and </w:t>
      </w:r>
      <w:r w:rsidRPr="00ED1902">
        <w:rPr>
          <w:i/>
        </w:rPr>
        <w:t>rights</w:t>
      </w:r>
      <w:r w:rsidRPr="00ED1902">
        <w:t xml:space="preserve">. </w:t>
      </w:r>
    </w:p>
    <w:p w:rsidR="00DE4A27" w:rsidRPr="00ED1902" w:rsidRDefault="00581FA6" w:rsidP="00581FA6">
      <w:pPr>
        <w:pStyle w:val="APABodyText"/>
        <w:rPr>
          <w:i/>
          <w:szCs w:val="24"/>
        </w:rPr>
      </w:pPr>
      <w:r w:rsidRPr="00ED1902">
        <w:rPr>
          <w:szCs w:val="24"/>
        </w:rPr>
        <w:t xml:space="preserve">IASSID’s domain </w:t>
      </w:r>
      <w:r w:rsidRPr="00ED1902">
        <w:rPr>
          <w:i/>
          <w:szCs w:val="24"/>
        </w:rPr>
        <w:t>self-determination</w:t>
      </w:r>
      <w:r w:rsidRPr="00ED1902">
        <w:rPr>
          <w:szCs w:val="24"/>
        </w:rPr>
        <w:t xml:space="preserve"> is a subtheme of my major theme, </w:t>
      </w:r>
      <w:r w:rsidRPr="00ED1902">
        <w:rPr>
          <w:i/>
          <w:szCs w:val="24"/>
        </w:rPr>
        <w:lastRenderedPageBreak/>
        <w:t>independence</w:t>
      </w:r>
      <w:r w:rsidRPr="00ED1902">
        <w:rPr>
          <w:szCs w:val="24"/>
        </w:rPr>
        <w:t xml:space="preserve">. Likewise, the domain </w:t>
      </w:r>
      <w:r w:rsidRPr="00ED1902">
        <w:rPr>
          <w:i/>
          <w:szCs w:val="24"/>
        </w:rPr>
        <w:t>material well-being</w:t>
      </w:r>
      <w:r w:rsidRPr="00ED1902">
        <w:rPr>
          <w:szCs w:val="24"/>
        </w:rPr>
        <w:t xml:space="preserve"> is directly related to the subtheme of </w:t>
      </w:r>
      <w:r w:rsidRPr="00ED1902">
        <w:rPr>
          <w:i/>
          <w:szCs w:val="24"/>
        </w:rPr>
        <w:t>money</w:t>
      </w:r>
      <w:r w:rsidRPr="00ED1902">
        <w:rPr>
          <w:szCs w:val="24"/>
        </w:rPr>
        <w:t xml:space="preserve"> under my major theme, </w:t>
      </w:r>
      <w:r w:rsidRPr="00ED1902">
        <w:rPr>
          <w:i/>
          <w:szCs w:val="24"/>
        </w:rPr>
        <w:t>external system of supports</w:t>
      </w:r>
      <w:r w:rsidR="00DE4A27" w:rsidRPr="00ED1902">
        <w:rPr>
          <w:szCs w:val="24"/>
        </w:rPr>
        <w:t xml:space="preserve"> and </w:t>
      </w:r>
      <w:r w:rsidR="00DE4A27" w:rsidRPr="00ED1902">
        <w:rPr>
          <w:i/>
          <w:szCs w:val="24"/>
        </w:rPr>
        <w:t>personal development</w:t>
      </w:r>
      <w:r w:rsidR="00DE4A27" w:rsidRPr="00ED1902">
        <w:rPr>
          <w:szCs w:val="24"/>
        </w:rPr>
        <w:t xml:space="preserve"> relates to </w:t>
      </w:r>
      <w:r w:rsidR="001B3E74" w:rsidRPr="00ED1902">
        <w:rPr>
          <w:szCs w:val="24"/>
        </w:rPr>
        <w:t xml:space="preserve">the major theme of </w:t>
      </w:r>
      <w:r w:rsidR="001B3E74" w:rsidRPr="00ED1902">
        <w:rPr>
          <w:i/>
          <w:szCs w:val="24"/>
        </w:rPr>
        <w:t>knowledge and skills</w:t>
      </w:r>
      <w:r w:rsidR="001B3E74" w:rsidRPr="00ED1902">
        <w:rPr>
          <w:szCs w:val="24"/>
        </w:rPr>
        <w:t xml:space="preserve"> and the subtheme of </w:t>
      </w:r>
      <w:r w:rsidR="001B3E74" w:rsidRPr="00ED1902">
        <w:rPr>
          <w:i/>
          <w:szCs w:val="24"/>
        </w:rPr>
        <w:t>education</w:t>
      </w:r>
      <w:r w:rsidR="001B3E74" w:rsidRPr="00ED1902">
        <w:rPr>
          <w:szCs w:val="24"/>
        </w:rPr>
        <w:t xml:space="preserve">, under </w:t>
      </w:r>
      <w:r w:rsidR="001B3E74" w:rsidRPr="00ED1902">
        <w:rPr>
          <w:i/>
          <w:szCs w:val="24"/>
        </w:rPr>
        <w:t>external system of supports</w:t>
      </w:r>
      <w:r w:rsidR="00DE4A27" w:rsidRPr="00ED1902">
        <w:rPr>
          <w:i/>
          <w:szCs w:val="24"/>
        </w:rPr>
        <w:t>.</w:t>
      </w:r>
      <w:r w:rsidR="00DE4A27" w:rsidRPr="00ED1902">
        <w:rPr>
          <w:szCs w:val="24"/>
        </w:rPr>
        <w:t xml:space="preserve"> </w:t>
      </w:r>
      <w:r w:rsidR="00DE4A27" w:rsidRPr="00ED1902">
        <w:rPr>
          <w:i/>
          <w:szCs w:val="24"/>
        </w:rPr>
        <w:t>S</w:t>
      </w:r>
      <w:r w:rsidRPr="00ED1902">
        <w:rPr>
          <w:i/>
          <w:szCs w:val="24"/>
        </w:rPr>
        <w:t>ocial inclusion</w:t>
      </w:r>
      <w:r w:rsidRPr="00ED1902">
        <w:rPr>
          <w:szCs w:val="24"/>
        </w:rPr>
        <w:t xml:space="preserve"> </w:t>
      </w:r>
      <w:r w:rsidR="00DE4A27" w:rsidRPr="00ED1902">
        <w:rPr>
          <w:szCs w:val="24"/>
        </w:rPr>
        <w:t xml:space="preserve">and </w:t>
      </w:r>
      <w:r w:rsidR="00DE4A27" w:rsidRPr="00ED1902">
        <w:rPr>
          <w:i/>
          <w:szCs w:val="24"/>
        </w:rPr>
        <w:t>interpersonal relations</w:t>
      </w:r>
      <w:r w:rsidR="00DE4A27" w:rsidRPr="00ED1902">
        <w:rPr>
          <w:szCs w:val="24"/>
        </w:rPr>
        <w:t xml:space="preserve"> </w:t>
      </w:r>
      <w:r w:rsidRPr="00ED1902">
        <w:rPr>
          <w:szCs w:val="24"/>
        </w:rPr>
        <w:t xml:space="preserve">– </w:t>
      </w:r>
      <w:r w:rsidR="00DE4A27" w:rsidRPr="00ED1902">
        <w:rPr>
          <w:szCs w:val="24"/>
        </w:rPr>
        <w:t>two</w:t>
      </w:r>
      <w:r w:rsidRPr="00ED1902">
        <w:rPr>
          <w:szCs w:val="24"/>
        </w:rPr>
        <w:t xml:space="preserve"> IASSID domain</w:t>
      </w:r>
      <w:r w:rsidR="00DE4A27" w:rsidRPr="00ED1902">
        <w:rPr>
          <w:szCs w:val="24"/>
        </w:rPr>
        <w:t>s</w:t>
      </w:r>
      <w:r w:rsidRPr="00ED1902">
        <w:rPr>
          <w:szCs w:val="24"/>
        </w:rPr>
        <w:t xml:space="preserve"> – </w:t>
      </w:r>
      <w:r w:rsidR="00DE4A27" w:rsidRPr="00ED1902">
        <w:rPr>
          <w:szCs w:val="24"/>
        </w:rPr>
        <w:t xml:space="preserve">have overlapping properties with </w:t>
      </w:r>
      <w:r w:rsidRPr="00ED1902">
        <w:rPr>
          <w:szCs w:val="24"/>
        </w:rPr>
        <w:t xml:space="preserve">my theme of </w:t>
      </w:r>
      <w:r w:rsidRPr="00ED1902">
        <w:rPr>
          <w:i/>
          <w:szCs w:val="24"/>
        </w:rPr>
        <w:t>interdependence</w:t>
      </w:r>
      <w:r w:rsidR="00DE4A27" w:rsidRPr="00ED1902">
        <w:rPr>
          <w:szCs w:val="24"/>
        </w:rPr>
        <w:t xml:space="preserve">, and there are also similarities between IASSID’s </w:t>
      </w:r>
      <w:r w:rsidR="00DE4A27" w:rsidRPr="00ED1902">
        <w:rPr>
          <w:i/>
          <w:szCs w:val="24"/>
        </w:rPr>
        <w:t xml:space="preserve">emotional well-being </w:t>
      </w:r>
      <w:r w:rsidR="00DE4A27" w:rsidRPr="00ED1902">
        <w:rPr>
          <w:szCs w:val="24"/>
        </w:rPr>
        <w:t xml:space="preserve">domain and two of my themes: </w:t>
      </w:r>
      <w:r w:rsidR="00DE4A27" w:rsidRPr="00ED1902">
        <w:rPr>
          <w:i/>
          <w:szCs w:val="24"/>
        </w:rPr>
        <w:t>independence</w:t>
      </w:r>
      <w:r w:rsidR="00DE4A27" w:rsidRPr="00ED1902">
        <w:rPr>
          <w:szCs w:val="24"/>
        </w:rPr>
        <w:t xml:space="preserve"> and </w:t>
      </w:r>
      <w:r w:rsidR="00DE4A27" w:rsidRPr="00ED1902">
        <w:rPr>
          <w:i/>
          <w:szCs w:val="24"/>
        </w:rPr>
        <w:t>internal system of supports</w:t>
      </w:r>
      <w:r w:rsidR="00DE4A27" w:rsidRPr="00ED1902">
        <w:rPr>
          <w:szCs w:val="24"/>
        </w:rPr>
        <w:t>.</w:t>
      </w:r>
    </w:p>
    <w:p w:rsidR="00DE4A27" w:rsidRPr="00ED1902" w:rsidRDefault="00581FA6" w:rsidP="00581FA6">
      <w:pPr>
        <w:pStyle w:val="APABodyText"/>
        <w:rPr>
          <w:szCs w:val="24"/>
        </w:rPr>
      </w:pPr>
      <w:r w:rsidRPr="00ED1902">
        <w:rPr>
          <w:szCs w:val="24"/>
        </w:rPr>
        <w:t xml:space="preserve">Beyond these similarities, the organization of IASSID’s domains and indicators and </w:t>
      </w:r>
      <w:r w:rsidR="00DE4A27" w:rsidRPr="00ED1902">
        <w:rPr>
          <w:szCs w:val="24"/>
        </w:rPr>
        <w:t xml:space="preserve">the structure of </w:t>
      </w:r>
      <w:r w:rsidRPr="00ED1902">
        <w:rPr>
          <w:szCs w:val="24"/>
        </w:rPr>
        <w:t xml:space="preserve">my themes and subthemes are quite different. IASSID emphasizes elements of the micro-, meso-, and macrosystems across all of its domains, whereas </w:t>
      </w:r>
      <w:r w:rsidR="00DE4A27" w:rsidRPr="00ED1902">
        <w:rPr>
          <w:szCs w:val="24"/>
        </w:rPr>
        <w:t xml:space="preserve">I have two separate themes: </w:t>
      </w:r>
      <w:r w:rsidR="00DE4A27" w:rsidRPr="00ED1902">
        <w:rPr>
          <w:i/>
          <w:szCs w:val="24"/>
        </w:rPr>
        <w:t>internal support system</w:t>
      </w:r>
      <w:r w:rsidR="00DE4A27" w:rsidRPr="00ED1902">
        <w:rPr>
          <w:szCs w:val="24"/>
        </w:rPr>
        <w:t xml:space="preserve"> (comparable to the microsystem) and </w:t>
      </w:r>
      <w:r w:rsidR="00DE4A27" w:rsidRPr="00ED1902">
        <w:rPr>
          <w:i/>
          <w:szCs w:val="24"/>
        </w:rPr>
        <w:t>external support system</w:t>
      </w:r>
      <w:r w:rsidR="00DE4A27" w:rsidRPr="00ED1902">
        <w:rPr>
          <w:szCs w:val="24"/>
        </w:rPr>
        <w:t xml:space="preserve"> (comparable to the meso- and macrosyst</w:t>
      </w:r>
      <w:r w:rsidR="001B3E74" w:rsidRPr="00ED1902">
        <w:rPr>
          <w:szCs w:val="24"/>
        </w:rPr>
        <w:t>e</w:t>
      </w:r>
      <w:r w:rsidR="00DE4A27" w:rsidRPr="00ED1902">
        <w:rPr>
          <w:szCs w:val="24"/>
        </w:rPr>
        <w:t xml:space="preserve">ms).  </w:t>
      </w:r>
    </w:p>
    <w:p w:rsidR="00581FA6" w:rsidRPr="00ED1902" w:rsidRDefault="00DE4A27" w:rsidP="00581FA6">
      <w:pPr>
        <w:pStyle w:val="APABodyText"/>
        <w:rPr>
          <w:szCs w:val="24"/>
        </w:rPr>
      </w:pPr>
      <w:r w:rsidRPr="00ED1902">
        <w:rPr>
          <w:szCs w:val="24"/>
        </w:rPr>
        <w:t xml:space="preserve">IASSID also offers two domains which I do not feel have counterparts in my themes or subthemes: </w:t>
      </w:r>
      <w:r w:rsidRPr="00ED1902">
        <w:rPr>
          <w:i/>
          <w:szCs w:val="24"/>
        </w:rPr>
        <w:t>rights</w:t>
      </w:r>
      <w:r w:rsidRPr="00ED1902">
        <w:rPr>
          <w:szCs w:val="24"/>
        </w:rPr>
        <w:t xml:space="preserve"> and </w:t>
      </w:r>
      <w:r w:rsidR="001B3E74" w:rsidRPr="00ED1902">
        <w:rPr>
          <w:i/>
          <w:szCs w:val="24"/>
        </w:rPr>
        <w:t>physical well-being</w:t>
      </w:r>
      <w:r w:rsidR="001B3E74" w:rsidRPr="00ED1902">
        <w:rPr>
          <w:szCs w:val="24"/>
        </w:rPr>
        <w:t xml:space="preserve">. </w:t>
      </w:r>
      <w:r w:rsidR="004B5A51" w:rsidRPr="00ED1902">
        <w:rPr>
          <w:szCs w:val="24"/>
        </w:rPr>
        <w:t xml:space="preserve">In listing exemplary indicators of the </w:t>
      </w:r>
      <w:r w:rsidR="004B5A51" w:rsidRPr="00ED1902">
        <w:rPr>
          <w:i/>
          <w:szCs w:val="24"/>
        </w:rPr>
        <w:t>rights</w:t>
      </w:r>
      <w:r w:rsidR="004B5A51" w:rsidRPr="00ED1902">
        <w:rPr>
          <w:szCs w:val="24"/>
        </w:rPr>
        <w:t xml:space="preserve"> domain, Schalock and Verdugo </w:t>
      </w:r>
      <w:r w:rsidR="004B5A51" w:rsidRPr="00ED1902">
        <w:rPr>
          <w:szCs w:val="24"/>
        </w:rPr>
        <w:fldChar w:fldCharType="begin" w:fldLock="1"/>
      </w:r>
      <w:r w:rsidR="009227CF">
        <w:rPr>
          <w:szCs w:val="24"/>
        </w:rPr>
        <w:instrText>ADDIN CSL_CITATION { "citationItems" : [ { "id" : "ITEM-1", "itemData" : { "ISBN" : "0940898772", "author" : [ { "dropping-particle" : "", "family" : "Schalock", "given" : "Robert L.", "non-dropping-particle" : "", "parse-names" : false, "suffix" : "" }, { "dropping-particle" : "", "family" : "Verdugo", "given" : "Miguel \u00c1ngel", "non-dropping-particle" : "", "parse-names" : false, "suffix" : "" } ], "editor" : [ { "dropping-particle" : "", "family" : "Braddock", "given" : "David L", "non-dropping-particle" : "", "parse-names" : false, "suffix" : "" } ], "id" : "ITEM-1", "issued" : { "date-parts" : [ [ "2002" ] ] }, "publisher" : "American Association of Mental Retardation", "publisher-place" : "Washington, DC", "title" : "Handbook on Quality of Life for Human Service Practitioners", "type" : "book" }, "label" : "paragraph", "suppress-author" : 1, "uris" : [ "http://www.mendeley.com/documents/?uuid=cbcde69b-7916-407e-86ed-db0b79110448" ] } ], "mendeley" : { "previouslyFormattedCitation" : "(2002)" }, "properties" : { "noteIndex" : 0 }, "schema" : "https://github.com/citation-style-language/schema/raw/master/csl-citation.json" }</w:instrText>
      </w:r>
      <w:r w:rsidR="004B5A51" w:rsidRPr="00ED1902">
        <w:rPr>
          <w:szCs w:val="24"/>
        </w:rPr>
        <w:fldChar w:fldCharType="separate"/>
      </w:r>
      <w:r w:rsidR="004B5A51" w:rsidRPr="00ED1902">
        <w:rPr>
          <w:noProof/>
          <w:szCs w:val="24"/>
        </w:rPr>
        <w:t>(2002)</w:t>
      </w:r>
      <w:r w:rsidR="004B5A51" w:rsidRPr="00ED1902">
        <w:rPr>
          <w:szCs w:val="24"/>
        </w:rPr>
        <w:fldChar w:fldCharType="end"/>
      </w:r>
      <w:r w:rsidR="004B5A51" w:rsidRPr="00ED1902">
        <w:rPr>
          <w:szCs w:val="24"/>
        </w:rPr>
        <w:t xml:space="preserve"> included </w:t>
      </w:r>
      <w:r w:rsidR="004B5A51" w:rsidRPr="00ED1902">
        <w:rPr>
          <w:i/>
          <w:szCs w:val="24"/>
        </w:rPr>
        <w:t>privacy</w:t>
      </w:r>
      <w:r w:rsidR="004B5A51" w:rsidRPr="00ED1902">
        <w:rPr>
          <w:szCs w:val="24"/>
        </w:rPr>
        <w:t xml:space="preserve">, </w:t>
      </w:r>
      <w:r w:rsidR="004B5A51" w:rsidRPr="00ED1902">
        <w:rPr>
          <w:i/>
          <w:szCs w:val="24"/>
        </w:rPr>
        <w:t>self-determination</w:t>
      </w:r>
      <w:r w:rsidR="004B5A51" w:rsidRPr="00ED1902">
        <w:rPr>
          <w:szCs w:val="24"/>
        </w:rPr>
        <w:t xml:space="preserve">, and </w:t>
      </w:r>
      <w:r w:rsidR="004B5A51" w:rsidRPr="00ED1902">
        <w:rPr>
          <w:i/>
          <w:szCs w:val="24"/>
        </w:rPr>
        <w:t>self-advocacy</w:t>
      </w:r>
      <w:r w:rsidR="004B5A51" w:rsidRPr="00ED1902">
        <w:rPr>
          <w:szCs w:val="24"/>
        </w:rPr>
        <w:t>, which were addressed in my research; yet, w</w:t>
      </w:r>
      <w:r w:rsidR="001B3E74" w:rsidRPr="00ED1902">
        <w:rPr>
          <w:szCs w:val="24"/>
        </w:rPr>
        <w:t xml:space="preserve">hile participants in my study discussed knowing their rights, the presence or absence of rights </w:t>
      </w:r>
      <w:r w:rsidR="004B5A51" w:rsidRPr="00ED1902">
        <w:rPr>
          <w:szCs w:val="24"/>
        </w:rPr>
        <w:t>did not arise as a major theme or subtheme.</w:t>
      </w:r>
      <w:r w:rsidR="001B3E74" w:rsidRPr="00ED1902">
        <w:rPr>
          <w:szCs w:val="24"/>
        </w:rPr>
        <w:t xml:space="preserve"> </w:t>
      </w:r>
      <w:r w:rsidR="004B5A51" w:rsidRPr="00ED1902">
        <w:rPr>
          <w:szCs w:val="24"/>
        </w:rPr>
        <w:t>If I had</w:t>
      </w:r>
      <w:r w:rsidR="001B3E74" w:rsidRPr="00ED1902">
        <w:rPr>
          <w:szCs w:val="24"/>
        </w:rPr>
        <w:t xml:space="preserve"> conducted this study in a different country or at a different point in history, I can imagine that the notion of rights might have emerged more explicitly</w:t>
      </w:r>
      <w:r w:rsidR="004B5A51" w:rsidRPr="00ED1902">
        <w:rPr>
          <w:szCs w:val="24"/>
        </w:rPr>
        <w:t>; however rights do not seem a major concern at the present for the young Americans in my study</w:t>
      </w:r>
      <w:r w:rsidR="001B3E74" w:rsidRPr="00ED1902">
        <w:rPr>
          <w:szCs w:val="24"/>
        </w:rPr>
        <w:t xml:space="preserve">. Interestingly, the domain </w:t>
      </w:r>
      <w:r w:rsidR="001B3E74" w:rsidRPr="00ED1902">
        <w:rPr>
          <w:i/>
          <w:szCs w:val="24"/>
        </w:rPr>
        <w:t>physical well-being</w:t>
      </w:r>
      <w:r w:rsidR="001B3E74" w:rsidRPr="00ED1902">
        <w:rPr>
          <w:szCs w:val="24"/>
        </w:rPr>
        <w:t xml:space="preserve"> was </w:t>
      </w:r>
      <w:r w:rsidR="004B5A51" w:rsidRPr="00ED1902">
        <w:rPr>
          <w:szCs w:val="24"/>
        </w:rPr>
        <w:t xml:space="preserve">also </w:t>
      </w:r>
      <w:r w:rsidR="001B3E74" w:rsidRPr="00ED1902">
        <w:rPr>
          <w:szCs w:val="24"/>
        </w:rPr>
        <w:t xml:space="preserve">not apparent in my analysis of the interviews, perhaps </w:t>
      </w:r>
      <w:r w:rsidR="001B3E74" w:rsidRPr="00ED1902">
        <w:rPr>
          <w:szCs w:val="24"/>
        </w:rPr>
        <w:lastRenderedPageBreak/>
        <w:t>due to participants’ apparent good health and their youth.</w:t>
      </w:r>
    </w:p>
    <w:p w:rsidR="001B3E74" w:rsidRPr="00ED1902" w:rsidRDefault="004B5A51" w:rsidP="00581FA6">
      <w:pPr>
        <w:pStyle w:val="APABodyText"/>
        <w:rPr>
          <w:szCs w:val="24"/>
        </w:rPr>
      </w:pPr>
      <w:r w:rsidRPr="00ED1902">
        <w:rPr>
          <w:szCs w:val="24"/>
        </w:rPr>
        <w:t>After comparing my findings with IASSID’s eight-domains, m</w:t>
      </w:r>
      <w:r w:rsidR="001B3E74" w:rsidRPr="00ED1902">
        <w:rPr>
          <w:szCs w:val="24"/>
        </w:rPr>
        <w:t>y impression is that</w:t>
      </w:r>
      <w:r w:rsidRPr="00ED1902">
        <w:rPr>
          <w:szCs w:val="24"/>
        </w:rPr>
        <w:t xml:space="preserve"> my six theme model of QOL for young adults who are blind is compatible with the IASSID model. The themes and subthemes I have identified could be reorganized to emphasize the micro-, meso-, and macrosystems</w:t>
      </w:r>
      <w:r w:rsidR="001B3E74" w:rsidRPr="00ED1902">
        <w:rPr>
          <w:szCs w:val="24"/>
        </w:rPr>
        <w:t>,</w:t>
      </w:r>
      <w:r w:rsidRPr="00ED1902">
        <w:rPr>
          <w:szCs w:val="24"/>
        </w:rPr>
        <w:t xml:space="preserve"> and</w:t>
      </w:r>
      <w:r w:rsidR="001B3E74" w:rsidRPr="00ED1902">
        <w:rPr>
          <w:szCs w:val="24"/>
        </w:rPr>
        <w:t xml:space="preserve"> </w:t>
      </w:r>
      <w:r w:rsidRPr="00ED1902">
        <w:rPr>
          <w:szCs w:val="24"/>
        </w:rPr>
        <w:t xml:space="preserve">evidence for all domains could be strengthened </w:t>
      </w:r>
      <w:r w:rsidR="001B3E74" w:rsidRPr="00ED1902">
        <w:rPr>
          <w:szCs w:val="24"/>
        </w:rPr>
        <w:t>with additional research with people who are blind and visually impaired of varying ages and</w:t>
      </w:r>
      <w:r w:rsidRPr="00ED1902">
        <w:rPr>
          <w:szCs w:val="24"/>
        </w:rPr>
        <w:t xml:space="preserve"> in diverse parts of the world.</w:t>
      </w:r>
    </w:p>
    <w:p w:rsidR="004B5A51" w:rsidRPr="00ED1902" w:rsidRDefault="004B5A51" w:rsidP="00341E9E">
      <w:pPr>
        <w:pStyle w:val="APAHeading3"/>
        <w:ind w:firstLine="720"/>
        <w:rPr>
          <w:vanish/>
          <w:specVanish/>
        </w:rPr>
      </w:pPr>
      <w:r w:rsidRPr="00ED1902">
        <w:t>WHOQOL.</w:t>
      </w:r>
    </w:p>
    <w:p w:rsidR="004B5A51" w:rsidRPr="00ED1902" w:rsidRDefault="005E2B8B" w:rsidP="0033497E">
      <w:pPr>
        <w:pStyle w:val="APABodyText"/>
        <w:rPr>
          <w:szCs w:val="24"/>
        </w:rPr>
      </w:pPr>
      <w:r>
        <w:rPr>
          <w:szCs w:val="24"/>
        </w:rPr>
        <w:t xml:space="preserve"> </w:t>
      </w:r>
      <w:r w:rsidR="004B5A51" w:rsidRPr="00ED1902">
        <w:rPr>
          <w:szCs w:val="24"/>
        </w:rPr>
        <w:t>The WHO</w:t>
      </w:r>
      <w:r w:rsidR="0033497E" w:rsidRPr="00ED1902">
        <w:rPr>
          <w:szCs w:val="24"/>
        </w:rPr>
        <w:t>’s Division of Mental Health and Prevention of Substance Abuse</w:t>
      </w:r>
      <w:r w:rsidR="004B5A51" w:rsidRPr="00ED1902">
        <w:rPr>
          <w:szCs w:val="24"/>
        </w:rPr>
        <w:t xml:space="preserve"> researched and produced a QOL instrument, the WHOQOL</w:t>
      </w:r>
      <w:r w:rsidR="0033497E" w:rsidRPr="00ED1902">
        <w:rPr>
          <w:szCs w:val="24"/>
        </w:rPr>
        <w:t xml:space="preserve">, to study health-related </w:t>
      </w:r>
      <w:r w:rsidR="00BD622C" w:rsidRPr="00ED1902">
        <w:rPr>
          <w:szCs w:val="24"/>
        </w:rPr>
        <w:t>QOL</w:t>
      </w:r>
      <w:r w:rsidR="0033497E" w:rsidRPr="00ED1902">
        <w:rPr>
          <w:szCs w:val="24"/>
        </w:rPr>
        <w:t xml:space="preserve"> around the world. Their longer version of the WHOQOL (WHOQOL-100) has a six domain structure (</w:t>
      </w:r>
      <w:r w:rsidR="0033497E" w:rsidRPr="00ED1902">
        <w:rPr>
          <w:i/>
          <w:szCs w:val="24"/>
        </w:rPr>
        <w:t>physical health</w:t>
      </w:r>
      <w:r w:rsidR="0033497E" w:rsidRPr="00ED1902">
        <w:rPr>
          <w:szCs w:val="24"/>
        </w:rPr>
        <w:t xml:space="preserve">, </w:t>
      </w:r>
      <w:r w:rsidR="0033497E" w:rsidRPr="00ED1902">
        <w:rPr>
          <w:i/>
          <w:szCs w:val="24"/>
        </w:rPr>
        <w:t>psychological</w:t>
      </w:r>
      <w:r w:rsidR="0033497E" w:rsidRPr="00ED1902">
        <w:rPr>
          <w:szCs w:val="24"/>
        </w:rPr>
        <w:t xml:space="preserve">, </w:t>
      </w:r>
      <w:r w:rsidR="0033497E" w:rsidRPr="00ED1902">
        <w:rPr>
          <w:i/>
          <w:szCs w:val="24"/>
        </w:rPr>
        <w:t>level of independence</w:t>
      </w:r>
      <w:r w:rsidR="0033497E" w:rsidRPr="00ED1902">
        <w:rPr>
          <w:szCs w:val="24"/>
        </w:rPr>
        <w:t xml:space="preserve">, </w:t>
      </w:r>
      <w:r w:rsidR="0033497E" w:rsidRPr="00ED1902">
        <w:rPr>
          <w:i/>
          <w:szCs w:val="24"/>
        </w:rPr>
        <w:t>social relationships</w:t>
      </w:r>
      <w:r w:rsidR="0033497E" w:rsidRPr="00ED1902">
        <w:rPr>
          <w:szCs w:val="24"/>
        </w:rPr>
        <w:t xml:space="preserve">, and </w:t>
      </w:r>
      <w:r w:rsidR="0033497E" w:rsidRPr="00ED1902">
        <w:rPr>
          <w:i/>
          <w:szCs w:val="24"/>
        </w:rPr>
        <w:t>environment</w:t>
      </w:r>
      <w:r w:rsidR="0033497E" w:rsidRPr="00ED1902">
        <w:rPr>
          <w:i/>
          <w:szCs w:val="24"/>
        </w:rPr>
        <w:softHyphen/>
      </w:r>
      <w:r w:rsidR="0033497E" w:rsidRPr="00ED1902">
        <w:rPr>
          <w:szCs w:val="24"/>
        </w:rPr>
        <w:t xml:space="preserve">), and the shorter version (the WHOQOL-BREF) was reduced to four domains </w:t>
      </w:r>
      <w:r w:rsidR="0033497E" w:rsidRPr="00ED1902">
        <w:rPr>
          <w:i/>
          <w:szCs w:val="24"/>
        </w:rPr>
        <w:t>(physical</w:t>
      </w:r>
      <w:r w:rsidR="0033497E" w:rsidRPr="00ED1902">
        <w:rPr>
          <w:szCs w:val="24"/>
        </w:rPr>
        <w:t xml:space="preserve">, </w:t>
      </w:r>
      <w:r w:rsidR="0033497E" w:rsidRPr="00ED1902">
        <w:rPr>
          <w:i/>
          <w:szCs w:val="24"/>
        </w:rPr>
        <w:t>psychological</w:t>
      </w:r>
      <w:r w:rsidR="0033497E" w:rsidRPr="00ED1902">
        <w:rPr>
          <w:szCs w:val="24"/>
        </w:rPr>
        <w:t xml:space="preserve">, </w:t>
      </w:r>
      <w:r w:rsidR="0033497E" w:rsidRPr="00ED1902">
        <w:rPr>
          <w:i/>
          <w:szCs w:val="24"/>
        </w:rPr>
        <w:t>social relationships</w:t>
      </w:r>
      <w:r w:rsidR="0033497E" w:rsidRPr="00ED1902">
        <w:rPr>
          <w:szCs w:val="24"/>
        </w:rPr>
        <w:t xml:space="preserve">, and </w:t>
      </w:r>
      <w:r w:rsidR="0033497E" w:rsidRPr="00ED1902">
        <w:rPr>
          <w:i/>
          <w:szCs w:val="24"/>
        </w:rPr>
        <w:t>environment</w:t>
      </w:r>
      <w:r w:rsidR="0033497E" w:rsidRPr="00ED1902">
        <w:rPr>
          <w:szCs w:val="24"/>
        </w:rPr>
        <w:t xml:space="preserve">) </w:t>
      </w:r>
      <w:r w:rsidR="0033497E" w:rsidRPr="00ED1902">
        <w:rPr>
          <w:szCs w:val="24"/>
        </w:rPr>
        <w:fldChar w:fldCharType="begin" w:fldLock="1"/>
      </w:r>
      <w:r w:rsidR="009227CF">
        <w:rPr>
          <w:szCs w:val="24"/>
        </w:rPr>
        <w:instrText>ADDIN CSL_CITATION { "citationItems" : [ { "id" : "ITEM-1", "itemData" : { "author" : [ { "dropping-particle" : "", "family" : "World Health Organization Division of Mental Heath and Prevention of Substance Abuse", "given" : "", "non-dropping-particle" : "", "parse-names" : false, "suffix" : "" } ], "id" : "ITEM-1", "issued" : { "date-parts" : [ [ "1997" ] ] }, "publisher-place" : "Geneva, Switzerland", "title" : "WHOQOL: Measuring Quality of Life", "type" : "report" }, "uris" : [ "http://www.mendeley.com/documents/?uuid=5d39469b-1ad4-4606-b6eb-50ea15252552" ] } ], "mendeley" : { "previouslyFormattedCitation" : "(World Health Organization Division of Mental Heath and Prevention of Substance Abuse, 1997)" }, "properties" : { "noteIndex" : 0 }, "schema" : "https://github.com/citation-style-language/schema/raw/master/csl-citation.json" }</w:instrText>
      </w:r>
      <w:r w:rsidR="0033497E" w:rsidRPr="00ED1902">
        <w:rPr>
          <w:szCs w:val="24"/>
        </w:rPr>
        <w:fldChar w:fldCharType="separate"/>
      </w:r>
      <w:r w:rsidR="0033497E" w:rsidRPr="00ED1902">
        <w:rPr>
          <w:noProof/>
          <w:szCs w:val="24"/>
        </w:rPr>
        <w:t>(World Health Organization Division of Mental Heath and Prevention of Substance Abuse, 1997)</w:t>
      </w:r>
      <w:r w:rsidR="0033497E" w:rsidRPr="00ED1902">
        <w:rPr>
          <w:szCs w:val="24"/>
        </w:rPr>
        <w:fldChar w:fldCharType="end"/>
      </w:r>
      <w:r w:rsidR="0033497E" w:rsidRPr="00ED1902">
        <w:rPr>
          <w:szCs w:val="24"/>
        </w:rPr>
        <w:t xml:space="preserve">.  Within each domain, the WHOQOL addresses multiple facets; for example, within physical health, the instrument considers </w:t>
      </w:r>
      <w:r w:rsidR="0033497E" w:rsidRPr="00ED1902">
        <w:rPr>
          <w:i/>
          <w:szCs w:val="24"/>
        </w:rPr>
        <w:t>energy and fatigue</w:t>
      </w:r>
      <w:r w:rsidR="0033497E" w:rsidRPr="00ED1902">
        <w:rPr>
          <w:szCs w:val="24"/>
        </w:rPr>
        <w:t xml:space="preserve">, </w:t>
      </w:r>
      <w:r w:rsidR="0033497E" w:rsidRPr="00ED1902">
        <w:rPr>
          <w:i/>
          <w:szCs w:val="24"/>
        </w:rPr>
        <w:t>pain and discomfort</w:t>
      </w:r>
      <w:r w:rsidR="0033497E" w:rsidRPr="00ED1902">
        <w:rPr>
          <w:szCs w:val="24"/>
        </w:rPr>
        <w:t xml:space="preserve">, and </w:t>
      </w:r>
      <w:r w:rsidR="0033497E" w:rsidRPr="00ED1902">
        <w:rPr>
          <w:i/>
          <w:szCs w:val="24"/>
        </w:rPr>
        <w:t>sleep and rest</w:t>
      </w:r>
      <w:r w:rsidR="0033497E" w:rsidRPr="00ED1902">
        <w:rPr>
          <w:szCs w:val="24"/>
        </w:rPr>
        <w:t xml:space="preserve">. </w:t>
      </w:r>
    </w:p>
    <w:p w:rsidR="0033497E" w:rsidRPr="00ED1902" w:rsidRDefault="00A1406C" w:rsidP="0033497E">
      <w:pPr>
        <w:pStyle w:val="APABodyText"/>
        <w:rPr>
          <w:szCs w:val="24"/>
        </w:rPr>
      </w:pPr>
      <w:r w:rsidRPr="00ED1902">
        <w:rPr>
          <w:szCs w:val="24"/>
        </w:rPr>
        <w:t xml:space="preserve">There are several similarities between the six WHOQOL domains and my six themes. </w:t>
      </w:r>
      <w:r w:rsidRPr="00ED1902">
        <w:rPr>
          <w:i/>
          <w:szCs w:val="24"/>
        </w:rPr>
        <w:t xml:space="preserve">Independence </w:t>
      </w:r>
      <w:r w:rsidRPr="00ED1902">
        <w:rPr>
          <w:szCs w:val="24"/>
        </w:rPr>
        <w:t xml:space="preserve"> (my theme) is comparable to the domain </w:t>
      </w:r>
      <w:r w:rsidRPr="00ED1902">
        <w:rPr>
          <w:i/>
          <w:szCs w:val="24"/>
        </w:rPr>
        <w:t>level of independence</w:t>
      </w:r>
      <w:r w:rsidRPr="00ED1902">
        <w:rPr>
          <w:szCs w:val="24"/>
        </w:rPr>
        <w:t xml:space="preserve"> in the WHOQOL. My theme of </w:t>
      </w:r>
      <w:r w:rsidRPr="00ED1902">
        <w:rPr>
          <w:i/>
          <w:szCs w:val="24"/>
        </w:rPr>
        <w:t>external system of supports</w:t>
      </w:r>
      <w:r w:rsidRPr="00ED1902">
        <w:rPr>
          <w:szCs w:val="24"/>
        </w:rPr>
        <w:t xml:space="preserve"> and its subthemes are very similar to the </w:t>
      </w:r>
      <w:r w:rsidRPr="00ED1902">
        <w:rPr>
          <w:i/>
          <w:szCs w:val="24"/>
        </w:rPr>
        <w:t>environment</w:t>
      </w:r>
      <w:r w:rsidRPr="00ED1902">
        <w:rPr>
          <w:szCs w:val="24"/>
        </w:rPr>
        <w:t xml:space="preserve"> domain and its facets. Also, my theme </w:t>
      </w:r>
      <w:r w:rsidRPr="00ED1902">
        <w:rPr>
          <w:i/>
          <w:szCs w:val="24"/>
        </w:rPr>
        <w:t>internal system of supports</w:t>
      </w:r>
      <w:r w:rsidRPr="00ED1902">
        <w:rPr>
          <w:szCs w:val="24"/>
        </w:rPr>
        <w:t xml:space="preserve"> relates to the WHOQOL domain </w:t>
      </w:r>
      <w:r w:rsidRPr="00ED1902">
        <w:rPr>
          <w:i/>
          <w:szCs w:val="24"/>
        </w:rPr>
        <w:t>psychological</w:t>
      </w:r>
      <w:r w:rsidRPr="00ED1902">
        <w:rPr>
          <w:szCs w:val="24"/>
        </w:rPr>
        <w:t xml:space="preserve">. My domain </w:t>
      </w:r>
      <w:r w:rsidRPr="00ED1902">
        <w:rPr>
          <w:i/>
          <w:szCs w:val="24"/>
        </w:rPr>
        <w:t>interdependence</w:t>
      </w:r>
      <w:r w:rsidRPr="00ED1902">
        <w:rPr>
          <w:szCs w:val="24"/>
        </w:rPr>
        <w:t xml:space="preserve"> straddles the WHOQOL domains of social relationships and psychological.</w:t>
      </w:r>
    </w:p>
    <w:p w:rsidR="00A1406C" w:rsidRPr="00ED1902" w:rsidRDefault="00A1406C" w:rsidP="0033497E">
      <w:pPr>
        <w:pStyle w:val="APABodyText"/>
        <w:rPr>
          <w:szCs w:val="24"/>
        </w:rPr>
      </w:pPr>
      <w:r w:rsidRPr="00ED1902">
        <w:rPr>
          <w:szCs w:val="24"/>
        </w:rPr>
        <w:lastRenderedPageBreak/>
        <w:t xml:space="preserve">In contrast, my themes of </w:t>
      </w:r>
      <w:r w:rsidRPr="00ED1902">
        <w:rPr>
          <w:i/>
          <w:szCs w:val="24"/>
        </w:rPr>
        <w:t xml:space="preserve">knowledge and skills </w:t>
      </w:r>
      <w:r w:rsidRPr="00ED1902">
        <w:rPr>
          <w:szCs w:val="24"/>
        </w:rPr>
        <w:t xml:space="preserve">and </w:t>
      </w:r>
      <w:r w:rsidRPr="00ED1902">
        <w:rPr>
          <w:i/>
          <w:szCs w:val="24"/>
        </w:rPr>
        <w:t>experiences</w:t>
      </w:r>
      <w:r w:rsidRPr="00ED1902">
        <w:rPr>
          <w:szCs w:val="24"/>
        </w:rPr>
        <w:t xml:space="preserve"> are not clearly present the WHOQOL domains, although the domain </w:t>
      </w:r>
      <w:r w:rsidRPr="00ED1902">
        <w:rPr>
          <w:i/>
          <w:szCs w:val="24"/>
        </w:rPr>
        <w:t>environment</w:t>
      </w:r>
      <w:r w:rsidRPr="00ED1902">
        <w:rPr>
          <w:szCs w:val="24"/>
        </w:rPr>
        <w:t xml:space="preserve"> does include the facet “opportunities for acquiring new information.” Additionally, the WHOQOL domains </w:t>
      </w:r>
      <w:r w:rsidRPr="00ED1902">
        <w:rPr>
          <w:i/>
          <w:szCs w:val="24"/>
        </w:rPr>
        <w:t>physical health</w:t>
      </w:r>
      <w:r w:rsidRPr="00ED1902">
        <w:rPr>
          <w:szCs w:val="24"/>
        </w:rPr>
        <w:t xml:space="preserve"> and </w:t>
      </w:r>
      <w:r w:rsidRPr="00ED1902">
        <w:rPr>
          <w:i/>
          <w:szCs w:val="24"/>
        </w:rPr>
        <w:t>spirituality/religion/personal beliefs</w:t>
      </w:r>
      <w:r w:rsidRPr="00ED1902">
        <w:rPr>
          <w:szCs w:val="24"/>
        </w:rPr>
        <w:t xml:space="preserve"> do not have counter-parts in the themes or subthemes from my study. </w:t>
      </w:r>
      <w:r w:rsidR="00846668" w:rsidRPr="00ED1902">
        <w:rPr>
          <w:szCs w:val="24"/>
        </w:rPr>
        <w:t xml:space="preserve">The physical health emphasis – also noted in the IASSID model – was simply not discussed by my young, healthy participants with respect to their </w:t>
      </w:r>
      <w:r w:rsidR="00BD622C" w:rsidRPr="00ED1902">
        <w:rPr>
          <w:szCs w:val="24"/>
        </w:rPr>
        <w:t>QOL</w:t>
      </w:r>
      <w:r w:rsidR="00846668" w:rsidRPr="00ED1902">
        <w:rPr>
          <w:szCs w:val="24"/>
        </w:rPr>
        <w:t xml:space="preserve">, and spirituality was not discussed consistently across all participants. However, I believe that </w:t>
      </w:r>
      <w:r w:rsidR="00EC3D05">
        <w:rPr>
          <w:szCs w:val="24"/>
        </w:rPr>
        <w:t>during</w:t>
      </w:r>
      <w:r w:rsidR="00846668" w:rsidRPr="00ED1902">
        <w:rPr>
          <w:szCs w:val="24"/>
        </w:rPr>
        <w:t xml:space="preserve"> additional studies with diverse groups of people with visual impairments, these themes would also likely arise. </w:t>
      </w:r>
    </w:p>
    <w:p w:rsidR="00AB3382" w:rsidRPr="00ED1902" w:rsidRDefault="00AB3382" w:rsidP="00A66D2F">
      <w:pPr>
        <w:pStyle w:val="APAHeading1"/>
      </w:pPr>
      <w:bookmarkStart w:id="975" w:name="ConImp"/>
      <w:bookmarkStart w:id="976" w:name="_Toc389395898"/>
      <w:bookmarkStart w:id="977" w:name="_Toc389401337"/>
      <w:bookmarkEnd w:id="975"/>
      <w:r w:rsidRPr="00ED1902">
        <w:t>Implications</w:t>
      </w:r>
      <w:bookmarkEnd w:id="976"/>
      <w:bookmarkEnd w:id="977"/>
    </w:p>
    <w:p w:rsidR="00357983" w:rsidRPr="00ED1902" w:rsidRDefault="00357983" w:rsidP="00357983">
      <w:pPr>
        <w:pStyle w:val="APABodyText"/>
        <w:rPr>
          <w:szCs w:val="24"/>
        </w:rPr>
      </w:pPr>
      <w:r w:rsidRPr="00ED1902">
        <w:rPr>
          <w:szCs w:val="24"/>
        </w:rPr>
        <w:t xml:space="preserve">Presently, major QOL instruments like the QOL.Q and WHO-QOL are being used in pan-disability studies without any evidence of their validity or reliability for people who are blind or visually impaired. People with visual impairments are either excluded from these studies or included without knowledge of the appropriateness of the survey instruments. The intent of this research has been to develop a theoretical basis for a new or revised instrument that can be used in quantitative studies of </w:t>
      </w:r>
      <w:r w:rsidR="00BD622C" w:rsidRPr="00ED1902">
        <w:rPr>
          <w:szCs w:val="24"/>
        </w:rPr>
        <w:t>QOL</w:t>
      </w:r>
      <w:r w:rsidRPr="00ED1902">
        <w:rPr>
          <w:szCs w:val="24"/>
        </w:rPr>
        <w:t xml:space="preserve"> in populations that include persons with visual impairment. </w:t>
      </w:r>
    </w:p>
    <w:p w:rsidR="00357983" w:rsidRPr="00ED1902" w:rsidRDefault="00357983" w:rsidP="00357983">
      <w:pPr>
        <w:pStyle w:val="APABodyText"/>
        <w:rPr>
          <w:szCs w:val="24"/>
        </w:rPr>
      </w:pPr>
      <w:r w:rsidRPr="00ED1902">
        <w:rPr>
          <w:szCs w:val="24"/>
        </w:rPr>
        <w:t>My findings do propose a model of QOL for young adults who are blind, thus providing a basis for a mixed-methods line of research, including future quantitative instrument development and dissemination, to assist the international efforts to develop evidence-based interventions for improving the lives of persons with disabilities.</w:t>
      </w:r>
    </w:p>
    <w:p w:rsidR="00AB3382" w:rsidRPr="00ED1902" w:rsidRDefault="00357983" w:rsidP="00357983">
      <w:pPr>
        <w:pStyle w:val="APABodyText"/>
        <w:rPr>
          <w:szCs w:val="24"/>
        </w:rPr>
      </w:pPr>
      <w:r w:rsidRPr="00ED1902">
        <w:rPr>
          <w:szCs w:val="24"/>
        </w:rPr>
        <w:t xml:space="preserve">Additionally, I </w:t>
      </w:r>
      <w:r w:rsidR="008A237C" w:rsidRPr="00ED1902">
        <w:rPr>
          <w:szCs w:val="24"/>
        </w:rPr>
        <w:t>am honored to have included the</w:t>
      </w:r>
      <w:r w:rsidRPr="00ED1902">
        <w:rPr>
          <w:szCs w:val="24"/>
        </w:rPr>
        <w:t xml:space="preserve"> voices of people with </w:t>
      </w:r>
      <w:r w:rsidRPr="00ED1902">
        <w:rPr>
          <w:szCs w:val="24"/>
        </w:rPr>
        <w:lastRenderedPageBreak/>
        <w:t xml:space="preserve">disabilities in </w:t>
      </w:r>
      <w:r w:rsidR="008A237C" w:rsidRPr="00ED1902">
        <w:rPr>
          <w:szCs w:val="24"/>
        </w:rPr>
        <w:t>my</w:t>
      </w:r>
      <w:r w:rsidRPr="00ED1902">
        <w:rPr>
          <w:szCs w:val="24"/>
        </w:rPr>
        <w:t xml:space="preserve"> research. </w:t>
      </w:r>
      <w:r w:rsidR="008A237C" w:rsidRPr="00ED1902">
        <w:rPr>
          <w:szCs w:val="24"/>
        </w:rPr>
        <w:t xml:space="preserve">Through a careful study of what six young adults have to share about </w:t>
      </w:r>
      <w:r w:rsidR="00BD622C" w:rsidRPr="00ED1902">
        <w:rPr>
          <w:szCs w:val="24"/>
        </w:rPr>
        <w:t>QOL</w:t>
      </w:r>
      <w:r w:rsidR="008A237C" w:rsidRPr="00ED1902">
        <w:rPr>
          <w:szCs w:val="24"/>
        </w:rPr>
        <w:t>, I have been able to contribute evidence to enhance the practices and research in the fields of education and services for people who are blind. By reflecting on the six QOL themes of this study, we can consider the extent to which new and existing programs and services:</w:t>
      </w:r>
    </w:p>
    <w:p w:rsidR="008A237C" w:rsidRPr="00ED1902" w:rsidRDefault="008A237C" w:rsidP="008A237C">
      <w:pPr>
        <w:pStyle w:val="APABodyText"/>
        <w:numPr>
          <w:ilvl w:val="0"/>
          <w:numId w:val="13"/>
        </w:numPr>
        <w:rPr>
          <w:szCs w:val="24"/>
        </w:rPr>
      </w:pPr>
      <w:r w:rsidRPr="00ED1902">
        <w:rPr>
          <w:szCs w:val="24"/>
        </w:rPr>
        <w:t>help people acquire desired knowledge and skills</w:t>
      </w:r>
    </w:p>
    <w:p w:rsidR="008A237C" w:rsidRPr="00ED1902" w:rsidRDefault="008A237C" w:rsidP="008A237C">
      <w:pPr>
        <w:pStyle w:val="APABodyText"/>
        <w:numPr>
          <w:ilvl w:val="0"/>
          <w:numId w:val="13"/>
        </w:numPr>
        <w:rPr>
          <w:szCs w:val="24"/>
        </w:rPr>
      </w:pPr>
      <w:r w:rsidRPr="00ED1902">
        <w:rPr>
          <w:szCs w:val="24"/>
        </w:rPr>
        <w:t>bolster individuals’ internal support systems</w:t>
      </w:r>
    </w:p>
    <w:p w:rsidR="008A237C" w:rsidRPr="00ED1902" w:rsidRDefault="008A237C" w:rsidP="008A237C">
      <w:pPr>
        <w:pStyle w:val="APABodyText"/>
        <w:numPr>
          <w:ilvl w:val="0"/>
          <w:numId w:val="13"/>
        </w:numPr>
        <w:rPr>
          <w:szCs w:val="24"/>
        </w:rPr>
      </w:pPr>
      <w:r w:rsidRPr="00ED1902">
        <w:rPr>
          <w:szCs w:val="24"/>
        </w:rPr>
        <w:t>promote healthy interdependence</w:t>
      </w:r>
    </w:p>
    <w:p w:rsidR="008A237C" w:rsidRPr="00ED1902" w:rsidRDefault="008A237C" w:rsidP="008A237C">
      <w:pPr>
        <w:pStyle w:val="APABodyText"/>
        <w:numPr>
          <w:ilvl w:val="0"/>
          <w:numId w:val="13"/>
        </w:numPr>
        <w:rPr>
          <w:szCs w:val="24"/>
        </w:rPr>
      </w:pPr>
      <w:r w:rsidRPr="00ED1902">
        <w:rPr>
          <w:szCs w:val="24"/>
        </w:rPr>
        <w:t>enhance independence</w:t>
      </w:r>
    </w:p>
    <w:p w:rsidR="008A237C" w:rsidRPr="00ED1902" w:rsidRDefault="008A237C" w:rsidP="008A237C">
      <w:pPr>
        <w:pStyle w:val="APABodyText"/>
        <w:numPr>
          <w:ilvl w:val="0"/>
          <w:numId w:val="13"/>
        </w:numPr>
        <w:rPr>
          <w:szCs w:val="24"/>
        </w:rPr>
      </w:pPr>
      <w:r w:rsidRPr="00ED1902">
        <w:rPr>
          <w:szCs w:val="24"/>
        </w:rPr>
        <w:t>offer access to desired experiences</w:t>
      </w:r>
    </w:p>
    <w:p w:rsidR="008A237C" w:rsidRDefault="008A237C" w:rsidP="008A237C">
      <w:pPr>
        <w:pStyle w:val="APABodyText"/>
        <w:numPr>
          <w:ilvl w:val="0"/>
          <w:numId w:val="13"/>
        </w:numPr>
        <w:rPr>
          <w:szCs w:val="24"/>
        </w:rPr>
      </w:pPr>
      <w:r w:rsidRPr="00ED1902">
        <w:rPr>
          <w:szCs w:val="24"/>
        </w:rPr>
        <w:t>and improve access to and delivery of necessary and preferred external supports.</w:t>
      </w:r>
    </w:p>
    <w:p w:rsidR="009146E1" w:rsidRPr="00AA0580" w:rsidRDefault="00AA0580" w:rsidP="00AA0580">
      <w:pPr>
        <w:pStyle w:val="APABodyText"/>
      </w:pPr>
      <w:r>
        <w:t>The experiences and voices of the six participants in this study should be of great value in the fields of education and special education (including school districts</w:t>
      </w:r>
      <w:r w:rsidR="00EB5CCF">
        <w:t xml:space="preserve"> and</w:t>
      </w:r>
      <w:r>
        <w:t xml:space="preserve"> teacher preparation programs) and in diverse public and social arenas. Community planners and transportation authorities can be better prepared to support people with visual impairments if they recognize the importance of their roles i</w:t>
      </w:r>
      <w:r w:rsidR="00C71BFB">
        <w:t>n the external support system. Likewise, advocates</w:t>
      </w:r>
      <w:r>
        <w:t xml:space="preserve"> and political leaders can apply th</w:t>
      </w:r>
      <w:r w:rsidR="00C71BFB">
        <w:t>e themes and subthemes from this study as they develop and reform legislation on education and civil rights.</w:t>
      </w:r>
    </w:p>
    <w:p w:rsidR="00AB3382" w:rsidRPr="00ED1902" w:rsidRDefault="00AB3382" w:rsidP="00A66D2F">
      <w:pPr>
        <w:pStyle w:val="APAHeading1"/>
      </w:pPr>
      <w:bookmarkStart w:id="978" w:name="ConRec"/>
      <w:bookmarkStart w:id="979" w:name="_Toc389395899"/>
      <w:bookmarkStart w:id="980" w:name="_Toc389401338"/>
      <w:bookmarkEnd w:id="978"/>
      <w:r w:rsidRPr="00ED1902">
        <w:t>Recommendations</w:t>
      </w:r>
      <w:bookmarkEnd w:id="979"/>
      <w:bookmarkEnd w:id="980"/>
    </w:p>
    <w:p w:rsidR="00EE3AC6" w:rsidRPr="00ED1902" w:rsidRDefault="00EE3AC6" w:rsidP="00E444B3">
      <w:pPr>
        <w:pStyle w:val="APABodyText"/>
        <w:rPr>
          <w:szCs w:val="24"/>
        </w:rPr>
      </w:pPr>
      <w:r w:rsidRPr="00ED1902">
        <w:rPr>
          <w:szCs w:val="24"/>
        </w:rPr>
        <w:t xml:space="preserve">The young adults in my study shared many anecdotes and powerful stories about experiences, people, and supports which have impacted their lives. My hope is </w:t>
      </w:r>
      <w:r w:rsidRPr="00ED1902">
        <w:rPr>
          <w:szCs w:val="24"/>
        </w:rPr>
        <w:lastRenderedPageBreak/>
        <w:t xml:space="preserve">that we will continue to learn from and share these stories and stories like them because they paint a fuller picture of the opportunities available (and denied) to young adults with visual impairments in the United States. </w:t>
      </w:r>
      <w:r w:rsidR="003641A3" w:rsidRPr="00ED1902">
        <w:rPr>
          <w:szCs w:val="24"/>
        </w:rPr>
        <w:t xml:space="preserve">Clearly, these students are capable of accomplishing amazing things, and they are passionate about being full participants in society. We must continue asking questions and learning from their experiences as often as possible in order to address barriers and increase access to lives of quality and equality. </w:t>
      </w:r>
    </w:p>
    <w:p w:rsidR="00EE3AC6" w:rsidRPr="00ED1902" w:rsidRDefault="00E444B3" w:rsidP="00E444B3">
      <w:pPr>
        <w:pStyle w:val="APABodyText"/>
        <w:rPr>
          <w:szCs w:val="24"/>
        </w:rPr>
      </w:pPr>
      <w:r w:rsidRPr="00C63FC7">
        <w:rPr>
          <w:szCs w:val="24"/>
        </w:rPr>
        <w:t xml:space="preserve">In order to develop a more robust theory of </w:t>
      </w:r>
      <w:r w:rsidR="00BD622C" w:rsidRPr="00C63FC7">
        <w:rPr>
          <w:szCs w:val="24"/>
        </w:rPr>
        <w:t>QOL</w:t>
      </w:r>
      <w:r w:rsidRPr="00C63FC7">
        <w:rPr>
          <w:szCs w:val="24"/>
        </w:rPr>
        <w:t xml:space="preserve"> for pers</w:t>
      </w:r>
      <w:r w:rsidR="003641A3" w:rsidRPr="00C63FC7">
        <w:rPr>
          <w:szCs w:val="24"/>
        </w:rPr>
        <w:t>ons with visual impairments, the</w:t>
      </w:r>
      <w:r w:rsidRPr="00C63FC7">
        <w:rPr>
          <w:szCs w:val="24"/>
        </w:rPr>
        <w:t xml:space="preserve"> line of research </w:t>
      </w:r>
      <w:r w:rsidR="003641A3" w:rsidRPr="00C63FC7">
        <w:rPr>
          <w:szCs w:val="24"/>
        </w:rPr>
        <w:t xml:space="preserve">that I began with this study </w:t>
      </w:r>
      <w:r w:rsidRPr="00C63FC7">
        <w:rPr>
          <w:szCs w:val="24"/>
        </w:rPr>
        <w:t>must be continued</w:t>
      </w:r>
      <w:r w:rsidR="003641A3" w:rsidRPr="00C63FC7">
        <w:rPr>
          <w:szCs w:val="24"/>
        </w:rPr>
        <w:t xml:space="preserve"> in future studies</w:t>
      </w:r>
      <w:r w:rsidRPr="00C63FC7">
        <w:rPr>
          <w:szCs w:val="24"/>
        </w:rPr>
        <w:t>.</w:t>
      </w:r>
      <w:r w:rsidRPr="00ED1902">
        <w:rPr>
          <w:szCs w:val="24"/>
        </w:rPr>
        <w:t xml:space="preserve"> Additional qualitative </w:t>
      </w:r>
      <w:r w:rsidR="003641A3" w:rsidRPr="00ED1902">
        <w:rPr>
          <w:szCs w:val="24"/>
        </w:rPr>
        <w:t>research is</w:t>
      </w:r>
      <w:r w:rsidRPr="00ED1902">
        <w:rPr>
          <w:szCs w:val="24"/>
        </w:rPr>
        <w:t xml:space="preserve"> needed with younger and older people, with K-12 students and with non-students, and with people who are blind as well as people with other levels of visual impairments. People with and without additional disabilities should</w:t>
      </w:r>
      <w:r w:rsidR="00EE3AC6" w:rsidRPr="00ED1902">
        <w:rPr>
          <w:szCs w:val="24"/>
        </w:rPr>
        <w:t xml:space="preserve"> always</w:t>
      </w:r>
      <w:r w:rsidRPr="00ED1902">
        <w:rPr>
          <w:szCs w:val="24"/>
        </w:rPr>
        <w:t xml:space="preserve"> be included. This research should be conducted in the United States and overseas to ensure participation from various cultural and linguistic groups. </w:t>
      </w:r>
    </w:p>
    <w:p w:rsidR="00EE3AC6" w:rsidRPr="00ED1902" w:rsidRDefault="00E444B3" w:rsidP="00E444B3">
      <w:pPr>
        <w:pStyle w:val="APABodyText"/>
        <w:rPr>
          <w:szCs w:val="24"/>
        </w:rPr>
      </w:pPr>
      <w:r w:rsidRPr="00ED1902">
        <w:rPr>
          <w:szCs w:val="24"/>
        </w:rPr>
        <w:t xml:space="preserve">Through multiple studies, we can either provide evidence for a new model of QOL or </w:t>
      </w:r>
      <w:r w:rsidR="00EE3AC6" w:rsidRPr="00ED1902">
        <w:rPr>
          <w:szCs w:val="24"/>
        </w:rPr>
        <w:t>consider</w:t>
      </w:r>
      <w:r w:rsidRPr="00ED1902">
        <w:rPr>
          <w:szCs w:val="24"/>
        </w:rPr>
        <w:t xml:space="preserve"> the use of one or more existing models </w:t>
      </w:r>
      <w:r w:rsidR="00EE3AC6" w:rsidRPr="00ED1902">
        <w:rPr>
          <w:szCs w:val="24"/>
        </w:rPr>
        <w:t xml:space="preserve">for studying QOL in populations that include persons with visual impairments. These new, revised, or existing models can then be tested with larger samples of people using quantitative methods, ultimately leading to measures of reliability and validity that will finally enable appropriate understanding and investigation of factors which influence QOL for people who are blind or visually impaired. </w:t>
      </w:r>
    </w:p>
    <w:p w:rsidR="00E444B3" w:rsidRDefault="00EE3AC6" w:rsidP="00E444B3">
      <w:pPr>
        <w:pStyle w:val="APABodyText"/>
        <w:rPr>
          <w:szCs w:val="24"/>
        </w:rPr>
      </w:pPr>
      <w:r w:rsidRPr="00ED1902">
        <w:rPr>
          <w:szCs w:val="24"/>
        </w:rPr>
        <w:t xml:space="preserve">With validated QOL instruments, we can consider QOL as an important </w:t>
      </w:r>
      <w:r w:rsidRPr="00ED1902">
        <w:rPr>
          <w:szCs w:val="24"/>
        </w:rPr>
        <w:lastRenderedPageBreak/>
        <w:t xml:space="preserve">outcome measure in human-rights efforts, educational programs, and beyond, and – in so doing – we will know that the work being done and the outcomes being measured are meaningful and relevant to people with visual impairments. This is my vision of “nothing about us without us” put into action, with the voices and stories of people with disabilities leading directly to the positive changes they wish to see for themselves and the future. </w:t>
      </w:r>
    </w:p>
    <w:p w:rsidR="00B4261B" w:rsidRPr="00ED1902" w:rsidRDefault="00B4261B" w:rsidP="00820468">
      <w:pPr>
        <w:pStyle w:val="APABodyText"/>
        <w:rPr>
          <w:szCs w:val="24"/>
        </w:rPr>
      </w:pPr>
      <w:r>
        <w:rPr>
          <w:szCs w:val="24"/>
        </w:rPr>
        <w:t>Furthermore, there are immediate applications for the themes and experiences developed a</w:t>
      </w:r>
      <w:r w:rsidR="00820468">
        <w:rPr>
          <w:szCs w:val="24"/>
        </w:rPr>
        <w:t>nd discussed in this study. M</w:t>
      </w:r>
      <w:r w:rsidRPr="00ED1902">
        <w:rPr>
          <w:szCs w:val="24"/>
        </w:rPr>
        <w:t xml:space="preserve">ore research needs to be done to determine the impact of daily living skills and social skills instruction for students with multiple disabilities including blindness and for students with less supportive families. We should consider to what extent TVIs and COMS can support families in teaching daily living skills and social skills at home to children who are blind or visually impaired – as parents typically do for sighted students. Additionally, we must continue to look for ways to use short-term, summer, and post-secondary programs to provide targeted supports for particular social and daily living skills that students are not learning at home. </w:t>
      </w:r>
    </w:p>
    <w:p w:rsidR="00B4261B" w:rsidRDefault="00C71BFB" w:rsidP="00E444B3">
      <w:pPr>
        <w:pStyle w:val="APABodyText"/>
        <w:rPr>
          <w:szCs w:val="24"/>
        </w:rPr>
      </w:pPr>
      <w:r>
        <w:rPr>
          <w:szCs w:val="24"/>
        </w:rPr>
        <w:t xml:space="preserve">School systems and educators must not be complacent or ignorant </w:t>
      </w:r>
      <w:r w:rsidR="00820468">
        <w:rPr>
          <w:szCs w:val="24"/>
        </w:rPr>
        <w:t>about</w:t>
      </w:r>
      <w:r>
        <w:rPr>
          <w:szCs w:val="24"/>
        </w:rPr>
        <w:t xml:space="preserve"> issues of exclusion and intolerance faced by students who are blind. Bullying and social exclusion can have devastating consequences for students’ future independence and </w:t>
      </w:r>
      <w:r w:rsidR="004E6F0A">
        <w:rPr>
          <w:szCs w:val="24"/>
        </w:rPr>
        <w:t>interdependence</w:t>
      </w:r>
      <w:r w:rsidR="00820468">
        <w:rPr>
          <w:szCs w:val="24"/>
        </w:rPr>
        <w:t>,</w:t>
      </w:r>
      <w:r w:rsidR="004E6F0A">
        <w:rPr>
          <w:szCs w:val="24"/>
        </w:rPr>
        <w:t xml:space="preserve"> and wherever these problems exist, schools should </w:t>
      </w:r>
      <w:r w:rsidR="00820468">
        <w:rPr>
          <w:szCs w:val="24"/>
        </w:rPr>
        <w:t>implement</w:t>
      </w:r>
      <w:r w:rsidR="004E6F0A">
        <w:rPr>
          <w:szCs w:val="24"/>
        </w:rPr>
        <w:t xml:space="preserve"> awareness campaigns, more accessible environments, and individual supports for students with visual impairments. At the same time, K-12 schools, colleges, and universities must also critically examine their academic and extra-curricular programs </w:t>
      </w:r>
      <w:r w:rsidR="004E6F0A">
        <w:rPr>
          <w:szCs w:val="24"/>
        </w:rPr>
        <w:lastRenderedPageBreak/>
        <w:t xml:space="preserve">to ensure equal access and non-discrimination so that students are able to pursue the broadest possible spectrum of academic and professional studies. </w:t>
      </w:r>
    </w:p>
    <w:p w:rsidR="004E6F0A" w:rsidRPr="00ED1902" w:rsidRDefault="004E6F0A" w:rsidP="00E444B3">
      <w:pPr>
        <w:pStyle w:val="APABodyText"/>
        <w:rPr>
          <w:szCs w:val="24"/>
        </w:rPr>
      </w:pPr>
      <w:r>
        <w:rPr>
          <w:szCs w:val="24"/>
        </w:rPr>
        <w:t>Finally, social services (including state rehabilitation services and federal social assistance programs) must be constantly reevaluated in light of the stories and experiences of the people for whom the services have been established. When these services are inefficient or disorganized, the delays and confusion are often compounded for people who are blind o</w:t>
      </w:r>
      <w:r w:rsidR="00F251FD">
        <w:rPr>
          <w:szCs w:val="24"/>
        </w:rPr>
        <w:t>r visually impaired. Service providers should consider how people with visual impairments will physically access their offices and buildings, how and in what format</w:t>
      </w:r>
      <w:r w:rsidR="00A46802">
        <w:rPr>
          <w:szCs w:val="24"/>
        </w:rPr>
        <w:t>s</w:t>
      </w:r>
      <w:r w:rsidR="00F251FD">
        <w:rPr>
          <w:szCs w:val="24"/>
        </w:rPr>
        <w:t xml:space="preserve"> they will receive important communications, and where service recipients can turn if they experience problems. Furthermore, social services should always be established as a means to help participants enhance all dimensions of their QOL</w:t>
      </w:r>
      <w:r w:rsidR="007A2F85">
        <w:rPr>
          <w:szCs w:val="24"/>
        </w:rPr>
        <w:t>, and the eligibility requirements should not prohibit people from pursuing meaningful experiences such as productive employment or higher education</w:t>
      </w:r>
      <w:r w:rsidR="00F251FD">
        <w:rPr>
          <w:szCs w:val="24"/>
        </w:rPr>
        <w:t xml:space="preserve">. Further research into qualitative and quantitative ways to collaboratively assess individual and family QOL will help in </w:t>
      </w:r>
      <w:r w:rsidR="007A2F85">
        <w:rPr>
          <w:szCs w:val="24"/>
        </w:rPr>
        <w:t xml:space="preserve">creating truly supportive and valued social </w:t>
      </w:r>
      <w:r w:rsidR="0086186C">
        <w:rPr>
          <w:szCs w:val="24"/>
        </w:rPr>
        <w:t xml:space="preserve">programs and </w:t>
      </w:r>
      <w:r w:rsidR="007A2F85">
        <w:rPr>
          <w:szCs w:val="24"/>
        </w:rPr>
        <w:t>services.</w:t>
      </w:r>
    </w:p>
    <w:p w:rsidR="00461BE7" w:rsidRDefault="0086186C" w:rsidP="00461BE7">
      <w:pPr>
        <w:pStyle w:val="APABodyText"/>
        <w:rPr>
          <w:szCs w:val="24"/>
        </w:rPr>
      </w:pPr>
      <w:bookmarkStart w:id="981" w:name="_Toc368999693"/>
      <w:bookmarkStart w:id="982" w:name="_Toc369000907"/>
      <w:bookmarkStart w:id="983" w:name="_Toc369005185"/>
      <w:bookmarkStart w:id="984" w:name="_Toc371526160"/>
      <w:bookmarkStart w:id="985" w:name="_Toc371526231"/>
      <w:bookmarkStart w:id="986" w:name="_Toc371526310"/>
      <w:bookmarkStart w:id="987" w:name="_Toc371527027"/>
      <w:bookmarkStart w:id="988" w:name="_Toc371527213"/>
      <w:bookmarkStart w:id="989" w:name="_Toc371527284"/>
      <w:bookmarkStart w:id="990" w:name="_Toc371527358"/>
      <w:bookmarkStart w:id="991" w:name="_Toc371528507"/>
      <w:bookmarkStart w:id="992" w:name="_Toc371528750"/>
      <w:r>
        <w:rPr>
          <w:szCs w:val="24"/>
        </w:rPr>
        <w:t xml:space="preserve">When we are open to learning through and from the experiences of people, we are not limited by preconceptions, established norms, or perceived impossibilities. In the actual lives of students who are blind, I </w:t>
      </w:r>
      <w:r w:rsidR="00D14EA7">
        <w:rPr>
          <w:szCs w:val="24"/>
        </w:rPr>
        <w:t>encountered stories of passion, contradiction, humor, fear, and optimism</w:t>
      </w:r>
      <w:r w:rsidR="008173B1">
        <w:rPr>
          <w:szCs w:val="24"/>
        </w:rPr>
        <w:t xml:space="preserve"> – experiences that I could never have understood through test scores or clinical observations</w:t>
      </w:r>
      <w:r w:rsidR="00D14EA7">
        <w:rPr>
          <w:szCs w:val="24"/>
        </w:rPr>
        <w:t xml:space="preserve">. </w:t>
      </w:r>
      <w:r w:rsidR="008173B1">
        <w:rPr>
          <w:szCs w:val="24"/>
        </w:rPr>
        <w:t xml:space="preserve">While I continue to pursue an “instrument” for QOL studies involving people with visual impairments, I will </w:t>
      </w:r>
      <w:r w:rsidR="00A46802">
        <w:rPr>
          <w:szCs w:val="24"/>
        </w:rPr>
        <w:t xml:space="preserve">also </w:t>
      </w:r>
      <w:r w:rsidR="008173B1">
        <w:rPr>
          <w:szCs w:val="24"/>
        </w:rPr>
        <w:t xml:space="preserve"> advocate for mixed-method evaluations and continuous participant involvement. </w:t>
      </w:r>
      <w:r w:rsidR="008173B1">
        <w:rPr>
          <w:szCs w:val="24"/>
        </w:rPr>
        <w:lastRenderedPageBreak/>
        <w:t>S</w:t>
      </w:r>
      <w:r w:rsidR="00D14EA7">
        <w:rPr>
          <w:szCs w:val="24"/>
        </w:rPr>
        <w:t>tories</w:t>
      </w:r>
      <w:r w:rsidR="008173B1">
        <w:rPr>
          <w:szCs w:val="24"/>
        </w:rPr>
        <w:t xml:space="preserve"> of people with visual impairments</w:t>
      </w:r>
      <w:r w:rsidR="00D14EA7">
        <w:rPr>
          <w:szCs w:val="24"/>
        </w:rPr>
        <w:t xml:space="preserve"> have direct and immediate implications for shaping external supports, fostering interdependence and independence, promoting internal supports, and identifying and supporting meaningful experiences. </w:t>
      </w:r>
    </w:p>
    <w:p w:rsidR="00AB3382" w:rsidRPr="00ED1902" w:rsidRDefault="00D14EA7" w:rsidP="00461BE7">
      <w:pPr>
        <w:pStyle w:val="APABodyText"/>
        <w:rPr>
          <w:szCs w:val="24"/>
        </w:rPr>
      </w:pPr>
      <w:r>
        <w:rPr>
          <w:szCs w:val="24"/>
        </w:rPr>
        <w:t xml:space="preserve">Even more importantly, these stories are powerful reminders that in our shared experience as human beings we have much more in common </w:t>
      </w:r>
      <w:r w:rsidR="008173B1">
        <w:rPr>
          <w:szCs w:val="24"/>
        </w:rPr>
        <w:t xml:space="preserve">with one another than we typically recognize. </w:t>
      </w:r>
      <w:r>
        <w:rPr>
          <w:szCs w:val="24"/>
        </w:rPr>
        <w:t xml:space="preserve"> </w:t>
      </w:r>
      <w:r w:rsidR="00461BE7">
        <w:rPr>
          <w:szCs w:val="24"/>
        </w:rPr>
        <w:t>Perhaps the most fitting conclusion to this dissertation can be drawn from the words of Archbishop Desmond Tutu, who explained that once we come to know one another, we realize, “You have gifts that I do not have and I have gifts that you don’t have. And you can almost imagine God rubbing God’s hands and saying, ‘Viola! That’s exactly what I wanted you to know</w:t>
      </w:r>
      <w:r w:rsidR="009227CF">
        <w:rPr>
          <w:szCs w:val="24"/>
        </w:rPr>
        <w:t>!’</w:t>
      </w:r>
      <w:r w:rsidR="00461BE7">
        <w:rPr>
          <w:szCs w:val="24"/>
        </w:rPr>
        <w:t xml:space="preserve">” </w:t>
      </w:r>
      <w:r w:rsidR="009227CF">
        <w:rPr>
          <w:szCs w:val="24"/>
        </w:rPr>
        <w:fldChar w:fldCharType="begin" w:fldLock="1"/>
      </w:r>
      <w:r w:rsidR="009227CF">
        <w:rPr>
          <w:szCs w:val="24"/>
        </w:rPr>
        <w:instrText>ADDIN CSL_CITATION { "citationItems" : [ { "id" : "ITEM-1", "itemData" : { "author" : [ { "dropping-particle" : "", "family" : "Bisanz", "given" : "Peter", "non-dropping-particle" : "", "parse-names" : false, "suffix" : "" } ], "id" : "ITEM-1", "issued" : { "date-parts" : [ [ "2008" ] ] }, "publisher" : "PBS Distribution", "publisher-place" : "United States", "title" : "Beyond our differences", "type" : "motion_picture" }, "uris" : [ "http://www.mendeley.com/documents/?uuid=f99b6121-48e5-4e44-b783-2407ea187972" ] } ], "mendeley" : { "previouslyFormattedCitation" : "(Bisanz, 2008)" }, "properties" : { "noteIndex" : 0 }, "schema" : "https://github.com/citation-style-language/schema/raw/master/csl-citation.json" }</w:instrText>
      </w:r>
      <w:r w:rsidR="009227CF">
        <w:rPr>
          <w:szCs w:val="24"/>
        </w:rPr>
        <w:fldChar w:fldCharType="separate"/>
      </w:r>
      <w:r w:rsidR="009227CF" w:rsidRPr="009227CF">
        <w:rPr>
          <w:noProof/>
          <w:szCs w:val="24"/>
        </w:rPr>
        <w:t>(Bisanz, 2008)</w:t>
      </w:r>
      <w:r w:rsidR="009227CF">
        <w:rPr>
          <w:szCs w:val="24"/>
        </w:rPr>
        <w:fldChar w:fldCharType="end"/>
      </w:r>
      <w:r w:rsidR="009227CF">
        <w:rPr>
          <w:szCs w:val="24"/>
        </w:rPr>
        <w:t>.</w:t>
      </w:r>
      <w:r w:rsidR="00AB3382" w:rsidRPr="00ED1902">
        <w:rPr>
          <w:szCs w:val="24"/>
        </w:rPr>
        <w:br w:type="page"/>
      </w:r>
    </w:p>
    <w:p w:rsidR="00F93E10" w:rsidRPr="00ED1902" w:rsidRDefault="004C2AA8" w:rsidP="004C2AA8">
      <w:pPr>
        <w:pStyle w:val="APAChapterTitle"/>
      </w:pPr>
      <w:bookmarkStart w:id="993" w:name="REF"/>
      <w:bookmarkStart w:id="994" w:name="_Toc389395900"/>
      <w:bookmarkStart w:id="995" w:name="_Toc389401339"/>
      <w:bookmarkEnd w:id="993"/>
      <w:r w:rsidRPr="00ED1902">
        <w:lastRenderedPageBreak/>
        <w:t>REFERENCES</w:t>
      </w:r>
      <w:bookmarkEnd w:id="981"/>
      <w:bookmarkEnd w:id="982"/>
      <w:bookmarkEnd w:id="983"/>
      <w:bookmarkEnd w:id="984"/>
      <w:bookmarkEnd w:id="985"/>
      <w:bookmarkEnd w:id="986"/>
      <w:bookmarkEnd w:id="987"/>
      <w:bookmarkEnd w:id="988"/>
      <w:bookmarkEnd w:id="989"/>
      <w:bookmarkEnd w:id="990"/>
      <w:bookmarkEnd w:id="991"/>
      <w:bookmarkEnd w:id="992"/>
      <w:bookmarkEnd w:id="994"/>
      <w:bookmarkEnd w:id="995"/>
    </w:p>
    <w:p w:rsidR="009227CF" w:rsidRPr="009227CF" w:rsidRDefault="009227CF">
      <w:pPr>
        <w:pStyle w:val="NormalWeb"/>
        <w:ind w:left="480" w:hanging="480"/>
        <w:divId w:val="1979992485"/>
        <w:rPr>
          <w:noProof/>
        </w:rPr>
      </w:pPr>
      <w:r w:rsidRPr="009227CF">
        <w:rPr>
          <w:noProof/>
        </w:rPr>
        <w:t xml:space="preserve">American Foundation for the Blind. (2014). </w:t>
      </w:r>
      <w:r w:rsidRPr="009227CF">
        <w:rPr>
          <w:i/>
          <w:iCs/>
          <w:noProof/>
        </w:rPr>
        <w:t>The expanded core curriculum for blind and visually impaired children and youths</w:t>
      </w:r>
      <w:r w:rsidRPr="009227CF">
        <w:rPr>
          <w:noProof/>
        </w:rPr>
        <w:t>. Retrieved from http://www.afb.org/info/programs-and-services/professional-development/teachers/expanded-core-curriculum/the-expanded-core-curriculum/12345</w:t>
      </w:r>
    </w:p>
    <w:p w:rsidR="009227CF" w:rsidRPr="009227CF" w:rsidRDefault="009227CF">
      <w:pPr>
        <w:pStyle w:val="NormalWeb"/>
        <w:ind w:left="480" w:hanging="480"/>
        <w:divId w:val="1979992485"/>
        <w:rPr>
          <w:noProof/>
        </w:rPr>
      </w:pPr>
      <w:r w:rsidRPr="009227CF">
        <w:rPr>
          <w:noProof/>
        </w:rPr>
        <w:t xml:space="preserve">American Printing House for the Blind. (2013). </w:t>
      </w:r>
      <w:r w:rsidRPr="009227CF">
        <w:rPr>
          <w:i/>
          <w:iCs/>
          <w:noProof/>
        </w:rPr>
        <w:t>Annual report 2013: Distribution of eligible students based on the federal quota census of January 2, 2012 (fiscal year 2013)</w:t>
      </w:r>
      <w:r w:rsidRPr="009227CF">
        <w:rPr>
          <w:noProof/>
        </w:rPr>
        <w:t>. Louisville, KY. Retrieved from http://www.aph.org/federal-quota/dist13.html</w:t>
      </w:r>
    </w:p>
    <w:p w:rsidR="009227CF" w:rsidRPr="009227CF" w:rsidRDefault="009227CF">
      <w:pPr>
        <w:pStyle w:val="NormalWeb"/>
        <w:ind w:left="480" w:hanging="480"/>
        <w:divId w:val="1979992485"/>
        <w:rPr>
          <w:noProof/>
        </w:rPr>
      </w:pPr>
      <w:r w:rsidRPr="009227CF">
        <w:rPr>
          <w:noProof/>
        </w:rPr>
        <w:t>Bisanz, P.</w:t>
      </w:r>
      <w:r w:rsidR="003851E2">
        <w:rPr>
          <w:noProof/>
        </w:rPr>
        <w:t xml:space="preserve"> (Producer &amp; Director),</w:t>
      </w:r>
      <w:r w:rsidRPr="009227CF">
        <w:rPr>
          <w:noProof/>
        </w:rPr>
        <w:t xml:space="preserve"> (2008). </w:t>
      </w:r>
      <w:r w:rsidRPr="009227CF">
        <w:rPr>
          <w:i/>
          <w:iCs/>
          <w:noProof/>
        </w:rPr>
        <w:t>Beyond our differences</w:t>
      </w:r>
      <w:r w:rsidRPr="009227CF">
        <w:rPr>
          <w:noProof/>
        </w:rPr>
        <w:t xml:space="preserve">. </w:t>
      </w:r>
      <w:r w:rsidR="003851E2">
        <w:rPr>
          <w:noProof/>
        </w:rPr>
        <w:t xml:space="preserve">[Motion picture]. </w:t>
      </w:r>
      <w:r w:rsidRPr="009227CF">
        <w:rPr>
          <w:noProof/>
        </w:rPr>
        <w:t>United States: PBS Distribution.</w:t>
      </w:r>
    </w:p>
    <w:p w:rsidR="009227CF" w:rsidRPr="009227CF" w:rsidRDefault="009227CF">
      <w:pPr>
        <w:pStyle w:val="NormalWeb"/>
        <w:ind w:left="480" w:hanging="480"/>
        <w:divId w:val="1979992485"/>
        <w:rPr>
          <w:noProof/>
        </w:rPr>
      </w:pPr>
      <w:r w:rsidRPr="009227CF">
        <w:rPr>
          <w:noProof/>
        </w:rPr>
        <w:t xml:space="preserve">Borglin, G., Edberg, A.-K., &amp; Rahm Hallberg, I. (2005). The experience of quality of life among older people. </w:t>
      </w:r>
      <w:r w:rsidRPr="009227CF">
        <w:rPr>
          <w:i/>
          <w:iCs/>
          <w:noProof/>
        </w:rPr>
        <w:t>Journal of Aging Studies</w:t>
      </w:r>
      <w:r w:rsidRPr="009227CF">
        <w:rPr>
          <w:noProof/>
        </w:rPr>
        <w:t xml:space="preserve">, </w:t>
      </w:r>
      <w:r w:rsidRPr="009227CF">
        <w:rPr>
          <w:i/>
          <w:iCs/>
          <w:noProof/>
        </w:rPr>
        <w:t>19</w:t>
      </w:r>
      <w:r w:rsidRPr="009227CF">
        <w:rPr>
          <w:noProof/>
        </w:rPr>
        <w:t>(2), 201–220. doi:10.1016/j.jaging.2004.04.001</w:t>
      </w:r>
    </w:p>
    <w:p w:rsidR="009227CF" w:rsidRPr="009227CF" w:rsidRDefault="009227CF">
      <w:pPr>
        <w:pStyle w:val="NormalWeb"/>
        <w:ind w:left="480" w:hanging="480"/>
        <w:divId w:val="1979992485"/>
        <w:rPr>
          <w:noProof/>
        </w:rPr>
      </w:pPr>
      <w:r w:rsidRPr="009227CF">
        <w:rPr>
          <w:noProof/>
        </w:rPr>
        <w:t xml:space="preserve">Botsford, K. D. (2014, April). </w:t>
      </w:r>
      <w:r w:rsidRPr="009227CF">
        <w:rPr>
          <w:i/>
          <w:iCs/>
          <w:noProof/>
        </w:rPr>
        <w:t>Social competence reflected in the lives of employed blind adults: Implications for research and practice</w:t>
      </w:r>
      <w:r w:rsidRPr="009227CF">
        <w:rPr>
          <w:noProof/>
        </w:rPr>
        <w:t xml:space="preserve">. </w:t>
      </w:r>
      <w:r w:rsidR="008F368E">
        <w:rPr>
          <w:noProof/>
        </w:rPr>
        <w:t xml:space="preserve">Paper presented at the </w:t>
      </w:r>
      <w:r w:rsidRPr="009227CF">
        <w:rPr>
          <w:noProof/>
        </w:rPr>
        <w:t>2014 American Educational Research Association (AERA) Annual Meeting, Philadelphia, PA.</w:t>
      </w:r>
    </w:p>
    <w:p w:rsidR="009227CF" w:rsidRPr="009227CF" w:rsidRDefault="009227CF">
      <w:pPr>
        <w:pStyle w:val="NormalWeb"/>
        <w:ind w:left="480" w:hanging="480"/>
        <w:divId w:val="1979992485"/>
        <w:rPr>
          <w:noProof/>
        </w:rPr>
      </w:pPr>
      <w:r w:rsidRPr="009227CF">
        <w:rPr>
          <w:noProof/>
        </w:rPr>
        <w:t xml:space="preserve">Bronfenbrenner, U. (1979). Contexts of child rearing. </w:t>
      </w:r>
      <w:r w:rsidRPr="009227CF">
        <w:rPr>
          <w:i/>
          <w:iCs/>
          <w:noProof/>
        </w:rPr>
        <w:t>American Psychologist</w:t>
      </w:r>
      <w:r w:rsidRPr="009227CF">
        <w:rPr>
          <w:noProof/>
        </w:rPr>
        <w:t xml:space="preserve">, </w:t>
      </w:r>
      <w:r w:rsidRPr="009227CF">
        <w:rPr>
          <w:i/>
          <w:iCs/>
          <w:noProof/>
        </w:rPr>
        <w:t>34</w:t>
      </w:r>
      <w:r w:rsidRPr="009227CF">
        <w:rPr>
          <w:noProof/>
        </w:rPr>
        <w:t>(10), 844–850. doi:10.1037//0003-066X.34.10.844</w:t>
      </w:r>
    </w:p>
    <w:p w:rsidR="009227CF" w:rsidRPr="009227CF" w:rsidRDefault="009227CF">
      <w:pPr>
        <w:pStyle w:val="NormalWeb"/>
        <w:ind w:left="480" w:hanging="480"/>
        <w:divId w:val="1979992485"/>
        <w:rPr>
          <w:noProof/>
        </w:rPr>
      </w:pPr>
      <w:r w:rsidRPr="009227CF">
        <w:rPr>
          <w:noProof/>
        </w:rPr>
        <w:t xml:space="preserve">Byrnes, A., Conte, A., Gonnot, J.-P., Larsson, L., Schindlmayr, T., Shepherd, N., … Zarraluqui, A. (2007). </w:t>
      </w:r>
      <w:r w:rsidRPr="009227CF">
        <w:rPr>
          <w:i/>
          <w:iCs/>
          <w:noProof/>
        </w:rPr>
        <w:t>From exclusion to equality: Reliazing the rights of persons with disabilities - Handbook for parlimentarians on the Convention of the Rights of Persons with Disabilities an</w:t>
      </w:r>
      <w:r w:rsidR="008F368E">
        <w:rPr>
          <w:i/>
          <w:iCs/>
          <w:noProof/>
        </w:rPr>
        <w:t>d</w:t>
      </w:r>
      <w:r w:rsidRPr="009227CF">
        <w:rPr>
          <w:i/>
          <w:iCs/>
          <w:noProof/>
        </w:rPr>
        <w:t xml:space="preserve"> its Optional Protocol</w:t>
      </w:r>
      <w:r w:rsidRPr="009227CF">
        <w:rPr>
          <w:noProof/>
        </w:rPr>
        <w:t xml:space="preserve"> (14th ed.). Geneva: United Nations Department of Economic and Social Affairs. Retrieved from http://www.un.org/disabilities/default.asp?id=212</w:t>
      </w:r>
    </w:p>
    <w:p w:rsidR="009227CF" w:rsidRPr="009227CF" w:rsidRDefault="009227CF">
      <w:pPr>
        <w:pStyle w:val="NormalWeb"/>
        <w:ind w:left="480" w:hanging="480"/>
        <w:divId w:val="1979992485"/>
        <w:rPr>
          <w:noProof/>
        </w:rPr>
      </w:pPr>
      <w:r w:rsidRPr="009227CF">
        <w:rPr>
          <w:noProof/>
        </w:rPr>
        <w:t xml:space="preserve">Caballo, C., Crespo, M., Jenaro, C., Verdugo, M. Á., &amp; Martinez, J. L. (2005). Factor structure of the Schalock and Keith Quality of Life Questionnaire (QOL-Q): Validation on Mexican and Spanish samples. </w:t>
      </w:r>
      <w:r w:rsidRPr="009227CF">
        <w:rPr>
          <w:i/>
          <w:iCs/>
          <w:noProof/>
        </w:rPr>
        <w:t>Journal of Intellectual Disability Research</w:t>
      </w:r>
      <w:r w:rsidRPr="009227CF">
        <w:rPr>
          <w:noProof/>
        </w:rPr>
        <w:t xml:space="preserve">, </w:t>
      </w:r>
      <w:r w:rsidRPr="009227CF">
        <w:rPr>
          <w:i/>
          <w:iCs/>
          <w:noProof/>
        </w:rPr>
        <w:t>49</w:t>
      </w:r>
      <w:r w:rsidRPr="009227CF">
        <w:rPr>
          <w:noProof/>
        </w:rPr>
        <w:t>(10), 773–6. doi:10.1111/j.1365-2788.2005.00750.x</w:t>
      </w:r>
    </w:p>
    <w:p w:rsidR="009227CF" w:rsidRPr="009227CF" w:rsidRDefault="009227CF">
      <w:pPr>
        <w:pStyle w:val="NormalWeb"/>
        <w:ind w:left="480" w:hanging="480"/>
        <w:divId w:val="1979992485"/>
        <w:rPr>
          <w:noProof/>
        </w:rPr>
      </w:pPr>
      <w:r w:rsidRPr="009227CF">
        <w:rPr>
          <w:noProof/>
        </w:rPr>
        <w:t xml:space="preserve">Cassell, C. (2005). Creating the interviewer: identity work in the management research process. </w:t>
      </w:r>
      <w:r w:rsidRPr="009227CF">
        <w:rPr>
          <w:i/>
          <w:iCs/>
          <w:noProof/>
        </w:rPr>
        <w:t>Qualitative Research</w:t>
      </w:r>
      <w:r w:rsidRPr="009227CF">
        <w:rPr>
          <w:noProof/>
        </w:rPr>
        <w:t xml:space="preserve">, </w:t>
      </w:r>
      <w:r w:rsidRPr="009227CF">
        <w:rPr>
          <w:i/>
          <w:iCs/>
          <w:noProof/>
        </w:rPr>
        <w:t>5</w:t>
      </w:r>
      <w:r w:rsidRPr="009227CF">
        <w:rPr>
          <w:noProof/>
        </w:rPr>
        <w:t>(2), 167–179. doi:10.1177/1468794105050833</w:t>
      </w:r>
    </w:p>
    <w:p w:rsidR="008F368E" w:rsidRDefault="008F368E">
      <w:pPr>
        <w:rPr>
          <w:rFonts w:eastAsiaTheme="minorEastAsia"/>
          <w:i/>
          <w:iCs/>
          <w:noProof/>
        </w:rPr>
      </w:pPr>
      <w:r>
        <w:rPr>
          <w:i/>
          <w:iCs/>
          <w:noProof/>
        </w:rPr>
        <w:br w:type="page"/>
      </w:r>
    </w:p>
    <w:p w:rsidR="009227CF" w:rsidRPr="009227CF" w:rsidRDefault="009227CF">
      <w:pPr>
        <w:pStyle w:val="NormalWeb"/>
        <w:ind w:left="480" w:hanging="480"/>
        <w:divId w:val="1979992485"/>
        <w:rPr>
          <w:noProof/>
        </w:rPr>
      </w:pPr>
      <w:r w:rsidRPr="009227CF">
        <w:rPr>
          <w:i/>
          <w:iCs/>
          <w:noProof/>
        </w:rPr>
        <w:lastRenderedPageBreak/>
        <w:t>Convention on the Rights of Persons with Disabilities: Declarations and Reservations</w:t>
      </w:r>
      <w:r w:rsidRPr="009227CF">
        <w:rPr>
          <w:noProof/>
        </w:rPr>
        <w:t>. (2013). New York. Retrieved from http://treaties.un.org/Pages/ViewDetails.aspx?src=TREATY&amp;mtdsg_no=IV-15&amp;chapter=4&amp;lang=en</w:t>
      </w:r>
    </w:p>
    <w:p w:rsidR="009227CF" w:rsidRPr="009227CF" w:rsidRDefault="009227CF">
      <w:pPr>
        <w:pStyle w:val="NormalWeb"/>
        <w:ind w:left="480" w:hanging="480"/>
        <w:divId w:val="1979992485"/>
        <w:rPr>
          <w:noProof/>
        </w:rPr>
      </w:pPr>
      <w:r w:rsidRPr="009227CF">
        <w:rPr>
          <w:noProof/>
        </w:rPr>
        <w:t xml:space="preserve">Creswell, J. W. (2012). </w:t>
      </w:r>
      <w:r w:rsidRPr="009227CF">
        <w:rPr>
          <w:i/>
          <w:iCs/>
          <w:noProof/>
        </w:rPr>
        <w:t>Educational research: Planning, conducting and evaluating quantitative and qualitative research</w:t>
      </w:r>
      <w:r w:rsidRPr="009227CF">
        <w:rPr>
          <w:noProof/>
        </w:rPr>
        <w:t xml:space="preserve"> (4th ed.). Boston, MA: Pearson.</w:t>
      </w:r>
    </w:p>
    <w:p w:rsidR="009227CF" w:rsidRPr="009227CF" w:rsidRDefault="009227CF">
      <w:pPr>
        <w:pStyle w:val="NormalWeb"/>
        <w:ind w:left="480" w:hanging="480"/>
        <w:divId w:val="1979992485"/>
        <w:rPr>
          <w:noProof/>
        </w:rPr>
      </w:pPr>
      <w:r w:rsidRPr="009227CF">
        <w:rPr>
          <w:noProof/>
        </w:rPr>
        <w:t xml:space="preserve">Elliott, R., Fischer, C. T., &amp; Rennie, D. L. (1999). Evolving guidelines for publication of qualitative research studies in psychology and related fields. </w:t>
      </w:r>
      <w:r w:rsidRPr="009227CF">
        <w:rPr>
          <w:i/>
          <w:iCs/>
          <w:noProof/>
        </w:rPr>
        <w:t>The British Journal of Clinical Psychology</w:t>
      </w:r>
      <w:r w:rsidRPr="009227CF">
        <w:rPr>
          <w:noProof/>
        </w:rPr>
        <w:t xml:space="preserve">, </w:t>
      </w:r>
      <w:r w:rsidRPr="009227CF">
        <w:rPr>
          <w:i/>
          <w:iCs/>
          <w:noProof/>
        </w:rPr>
        <w:t>38</w:t>
      </w:r>
      <w:r w:rsidRPr="009227CF">
        <w:rPr>
          <w:noProof/>
        </w:rPr>
        <w:t>, 215–229. Retrieved from http://www.ncbi.nlm.nih.gov/pubmed/10532145</w:t>
      </w:r>
    </w:p>
    <w:p w:rsidR="009227CF" w:rsidRPr="009227CF" w:rsidRDefault="009227CF">
      <w:pPr>
        <w:pStyle w:val="NormalWeb"/>
        <w:ind w:left="480" w:hanging="480"/>
        <w:divId w:val="1979992485"/>
        <w:rPr>
          <w:noProof/>
        </w:rPr>
      </w:pPr>
      <w:r w:rsidRPr="009227CF">
        <w:rPr>
          <w:noProof/>
        </w:rPr>
        <w:t xml:space="preserve">Equality and Human Rights Commission. (2012). </w:t>
      </w:r>
      <w:r w:rsidRPr="009227CF">
        <w:rPr>
          <w:i/>
          <w:iCs/>
          <w:noProof/>
        </w:rPr>
        <w:t>Out in the open - tackling disability related harassment: A manifesto for change</w:t>
      </w:r>
      <w:r w:rsidRPr="009227CF">
        <w:rPr>
          <w:noProof/>
        </w:rPr>
        <w:t>. Retrieved from http://www.equalityhumanrights.com/uploaded_files/disabilityfi/out_in_the_open_dhi_manifesto.pdf</w:t>
      </w:r>
    </w:p>
    <w:p w:rsidR="009227CF" w:rsidRPr="009227CF" w:rsidRDefault="009227CF">
      <w:pPr>
        <w:pStyle w:val="NormalWeb"/>
        <w:ind w:left="480" w:hanging="480"/>
        <w:divId w:val="1979992485"/>
        <w:rPr>
          <w:noProof/>
        </w:rPr>
      </w:pPr>
      <w:r w:rsidRPr="009227CF">
        <w:rPr>
          <w:noProof/>
        </w:rPr>
        <w:t xml:space="preserve">European Foundation Centre. (2008). </w:t>
      </w:r>
      <w:r w:rsidRPr="009227CF">
        <w:rPr>
          <w:i/>
          <w:iCs/>
          <w:noProof/>
        </w:rPr>
        <w:t>Study on challenges and good practices in the implementation of the UN Convention on the Rights of Persons with Disabilities: Final report for the DG employment , social affairs and equal opportunities of the European Commission</w:t>
      </w:r>
      <w:r w:rsidRPr="009227CF">
        <w:rPr>
          <w:noProof/>
        </w:rPr>
        <w:t>. Retrieved from http://www.sabancivakfi.org/files/html/hakkimizda/konsorsiyum/executive_summary.pdf</w:t>
      </w:r>
    </w:p>
    <w:p w:rsidR="009227CF" w:rsidRPr="009227CF" w:rsidRDefault="009227CF">
      <w:pPr>
        <w:pStyle w:val="NormalWeb"/>
        <w:ind w:left="480" w:hanging="480"/>
        <w:divId w:val="1979992485"/>
        <w:rPr>
          <w:noProof/>
        </w:rPr>
      </w:pPr>
      <w:r w:rsidRPr="009227CF">
        <w:rPr>
          <w:noProof/>
        </w:rPr>
        <w:t xml:space="preserve">European Foundation Centre. (2010). </w:t>
      </w:r>
      <w:r w:rsidRPr="009227CF">
        <w:rPr>
          <w:i/>
          <w:iCs/>
          <w:noProof/>
        </w:rPr>
        <w:t>Study on challenges and good practices in the implementation of the UN Convention on the Rights of Persons with Disabilities: Compendium of good practices</w:t>
      </w:r>
      <w:r w:rsidRPr="009227CF">
        <w:rPr>
          <w:noProof/>
        </w:rPr>
        <w:t>. Brussels. Retrieved from http://eng.fondazionefortes.it/?p=489</w:t>
      </w:r>
    </w:p>
    <w:p w:rsidR="009227CF" w:rsidRPr="009227CF" w:rsidRDefault="009227CF">
      <w:pPr>
        <w:pStyle w:val="NormalWeb"/>
        <w:ind w:left="480" w:hanging="480"/>
        <w:divId w:val="1979992485"/>
        <w:rPr>
          <w:noProof/>
        </w:rPr>
      </w:pPr>
      <w:r w:rsidRPr="009227CF">
        <w:rPr>
          <w:noProof/>
        </w:rPr>
        <w:t xml:space="preserve">Ferrell, K. (2007). </w:t>
      </w:r>
      <w:r w:rsidRPr="009227CF">
        <w:rPr>
          <w:i/>
          <w:iCs/>
          <w:noProof/>
        </w:rPr>
        <w:t xml:space="preserve">Issues in the </w:t>
      </w:r>
      <w:r w:rsidR="008F368E">
        <w:rPr>
          <w:i/>
          <w:iCs/>
          <w:noProof/>
        </w:rPr>
        <w:t>f</w:t>
      </w:r>
      <w:r w:rsidRPr="009227CF">
        <w:rPr>
          <w:i/>
          <w:iCs/>
          <w:noProof/>
        </w:rPr>
        <w:t xml:space="preserve">ield of </w:t>
      </w:r>
      <w:r w:rsidR="008F368E">
        <w:rPr>
          <w:i/>
          <w:iCs/>
          <w:noProof/>
        </w:rPr>
        <w:t>b</w:t>
      </w:r>
      <w:r w:rsidRPr="009227CF">
        <w:rPr>
          <w:i/>
          <w:iCs/>
          <w:noProof/>
        </w:rPr>
        <w:t xml:space="preserve">lindness and </w:t>
      </w:r>
      <w:r w:rsidR="008F368E">
        <w:rPr>
          <w:i/>
          <w:iCs/>
          <w:noProof/>
        </w:rPr>
        <w:t>l</w:t>
      </w:r>
      <w:r w:rsidRPr="009227CF">
        <w:rPr>
          <w:i/>
          <w:iCs/>
          <w:noProof/>
        </w:rPr>
        <w:t>ow-</w:t>
      </w:r>
      <w:r w:rsidR="008F368E">
        <w:rPr>
          <w:i/>
          <w:iCs/>
          <w:noProof/>
        </w:rPr>
        <w:t>v</w:t>
      </w:r>
      <w:r w:rsidRPr="009227CF">
        <w:rPr>
          <w:i/>
          <w:iCs/>
          <w:noProof/>
        </w:rPr>
        <w:t>ision</w:t>
      </w:r>
      <w:r w:rsidRPr="009227CF">
        <w:rPr>
          <w:noProof/>
        </w:rPr>
        <w:t>. Retrieved from http://www.unco.edu/ncssd/resources/issues_bvi.pdf</w:t>
      </w:r>
    </w:p>
    <w:p w:rsidR="009227CF" w:rsidRPr="009227CF" w:rsidRDefault="009227CF">
      <w:pPr>
        <w:pStyle w:val="NormalWeb"/>
        <w:ind w:left="480" w:hanging="480"/>
        <w:divId w:val="1979992485"/>
        <w:rPr>
          <w:noProof/>
        </w:rPr>
      </w:pPr>
      <w:r w:rsidRPr="009227CF">
        <w:rPr>
          <w:noProof/>
        </w:rPr>
        <w:t xml:space="preserve">Geisinger, K. F. (1994). Psychometric issues in testing students with disabilities. </w:t>
      </w:r>
      <w:r w:rsidRPr="009227CF">
        <w:rPr>
          <w:i/>
          <w:iCs/>
          <w:noProof/>
        </w:rPr>
        <w:t>Applied Measurement in Education</w:t>
      </w:r>
      <w:r w:rsidRPr="009227CF">
        <w:rPr>
          <w:noProof/>
        </w:rPr>
        <w:t xml:space="preserve">, </w:t>
      </w:r>
      <w:r w:rsidRPr="009227CF">
        <w:rPr>
          <w:i/>
          <w:iCs/>
          <w:noProof/>
        </w:rPr>
        <w:t>7</w:t>
      </w:r>
      <w:r w:rsidRPr="009227CF">
        <w:rPr>
          <w:noProof/>
        </w:rPr>
        <w:t>(2), 121–140.</w:t>
      </w:r>
    </w:p>
    <w:p w:rsidR="009227CF" w:rsidRPr="009227CF" w:rsidRDefault="009227CF">
      <w:pPr>
        <w:pStyle w:val="NormalWeb"/>
        <w:ind w:left="480" w:hanging="480"/>
        <w:divId w:val="1979992485"/>
        <w:rPr>
          <w:noProof/>
        </w:rPr>
      </w:pPr>
      <w:r w:rsidRPr="009227CF">
        <w:rPr>
          <w:noProof/>
        </w:rPr>
        <w:t xml:space="preserve">Giridhar, P., Dandona, R., Prasad, M. N., Kovai, V., &amp; Dandona, L. (2002). Fear of blindness and perceptions about blind people: The Andhra Pradesh eye disease study. </w:t>
      </w:r>
      <w:r w:rsidRPr="009227CF">
        <w:rPr>
          <w:i/>
          <w:iCs/>
          <w:noProof/>
        </w:rPr>
        <w:t>Community Eye Care</w:t>
      </w:r>
      <w:r w:rsidRPr="009227CF">
        <w:rPr>
          <w:noProof/>
        </w:rPr>
        <w:t xml:space="preserve">, </w:t>
      </w:r>
      <w:r w:rsidRPr="009227CF">
        <w:rPr>
          <w:i/>
          <w:iCs/>
          <w:noProof/>
        </w:rPr>
        <w:t>50</w:t>
      </w:r>
      <w:r w:rsidRPr="009227CF">
        <w:rPr>
          <w:noProof/>
        </w:rPr>
        <w:t>(3), 239–46. Retrieved from http://www.ijo.in/article.asp?issn=0301-4738;year=2002;volume=50;issue=3;spage=239;epage=46;aulast=Giridhar</w:t>
      </w:r>
    </w:p>
    <w:p w:rsidR="009227CF" w:rsidRPr="009227CF" w:rsidRDefault="009227CF">
      <w:pPr>
        <w:pStyle w:val="NormalWeb"/>
        <w:ind w:left="480" w:hanging="480"/>
        <w:divId w:val="1979992485"/>
        <w:rPr>
          <w:noProof/>
        </w:rPr>
      </w:pPr>
      <w:r w:rsidRPr="009227CF">
        <w:rPr>
          <w:noProof/>
        </w:rPr>
        <w:t xml:space="preserve">Glaser, B. G. (1965). The constant comparative method of qualitative analysis. </w:t>
      </w:r>
      <w:r w:rsidRPr="009227CF">
        <w:rPr>
          <w:i/>
          <w:iCs/>
          <w:noProof/>
        </w:rPr>
        <w:t>Social Problems</w:t>
      </w:r>
      <w:r w:rsidRPr="009227CF">
        <w:rPr>
          <w:noProof/>
        </w:rPr>
        <w:t xml:space="preserve">, </w:t>
      </w:r>
      <w:r w:rsidRPr="009227CF">
        <w:rPr>
          <w:i/>
          <w:iCs/>
          <w:noProof/>
        </w:rPr>
        <w:t>12</w:t>
      </w:r>
      <w:r w:rsidRPr="009227CF">
        <w:rPr>
          <w:noProof/>
        </w:rPr>
        <w:t>(4), 436–445. Retrieved from http://heinonlinebackup.com/hol-cgi-bin/get_pdf.cgi?handle=hein.journals/socprob12&amp;section=46</w:t>
      </w:r>
    </w:p>
    <w:p w:rsidR="009227CF" w:rsidRPr="009227CF" w:rsidRDefault="009227CF">
      <w:pPr>
        <w:pStyle w:val="NormalWeb"/>
        <w:ind w:left="480" w:hanging="480"/>
        <w:divId w:val="1979992485"/>
        <w:rPr>
          <w:noProof/>
        </w:rPr>
      </w:pPr>
      <w:r w:rsidRPr="009227CF">
        <w:rPr>
          <w:noProof/>
        </w:rPr>
        <w:lastRenderedPageBreak/>
        <w:t xml:space="preserve">Hannan, C. K. (2007). Exploring assessment processes in specialized schools for students who are visually impaired. </w:t>
      </w:r>
      <w:r w:rsidRPr="009227CF">
        <w:rPr>
          <w:i/>
          <w:iCs/>
          <w:noProof/>
        </w:rPr>
        <w:t>Journal of Visual Impairment &amp; Blindness</w:t>
      </w:r>
      <w:r w:rsidRPr="009227CF">
        <w:rPr>
          <w:noProof/>
        </w:rPr>
        <w:t xml:space="preserve">, </w:t>
      </w:r>
      <w:r w:rsidRPr="009227CF">
        <w:rPr>
          <w:i/>
          <w:iCs/>
          <w:noProof/>
        </w:rPr>
        <w:t>101</w:t>
      </w:r>
      <w:r w:rsidRPr="009227CF">
        <w:rPr>
          <w:noProof/>
        </w:rPr>
        <w:t>(2), 69–80.</w:t>
      </w:r>
    </w:p>
    <w:p w:rsidR="009227CF" w:rsidRPr="009227CF" w:rsidRDefault="009227CF">
      <w:pPr>
        <w:pStyle w:val="NormalWeb"/>
        <w:ind w:left="480" w:hanging="480"/>
        <w:divId w:val="1979992485"/>
        <w:rPr>
          <w:noProof/>
        </w:rPr>
      </w:pPr>
      <w:r w:rsidRPr="009227CF">
        <w:rPr>
          <w:noProof/>
        </w:rPr>
        <w:t xml:space="preserve">Hefferon, K., &amp; Gil-Rodriguez, E. (2011). Interpretative phenomenological analysis. </w:t>
      </w:r>
      <w:r w:rsidRPr="009227CF">
        <w:rPr>
          <w:i/>
          <w:iCs/>
          <w:noProof/>
        </w:rPr>
        <w:t>The Psychologist</w:t>
      </w:r>
      <w:r w:rsidRPr="009227CF">
        <w:rPr>
          <w:noProof/>
        </w:rPr>
        <w:t xml:space="preserve">, </w:t>
      </w:r>
      <w:r w:rsidRPr="009227CF">
        <w:rPr>
          <w:i/>
          <w:iCs/>
          <w:noProof/>
        </w:rPr>
        <w:t>24</w:t>
      </w:r>
      <w:r w:rsidRPr="009227CF">
        <w:rPr>
          <w:noProof/>
        </w:rPr>
        <w:t>(10), 756–759. Retrieved from http://www.thepsychologist.org.uk/archive/archive_home.cfm?volumeID=24&amp;editionID=206&amp;ArticleID=1930</w:t>
      </w:r>
    </w:p>
    <w:p w:rsidR="009227CF" w:rsidRPr="009227CF" w:rsidRDefault="009227CF">
      <w:pPr>
        <w:pStyle w:val="NormalWeb"/>
        <w:ind w:left="480" w:hanging="480"/>
        <w:divId w:val="1979992485"/>
        <w:rPr>
          <w:noProof/>
        </w:rPr>
      </w:pPr>
      <w:r w:rsidRPr="009227CF">
        <w:rPr>
          <w:noProof/>
        </w:rPr>
        <w:t xml:space="preserve">Jenaro, C., Verdugo, M. Á., Caballo, C., Balboni, G., Lachapelle, Y., Otrebski, W., &amp; Schalock, R. L. (2005). Cross-cultural study of person-centred quality of life domains and indicators: A replication. </w:t>
      </w:r>
      <w:r w:rsidRPr="009227CF">
        <w:rPr>
          <w:i/>
          <w:iCs/>
          <w:noProof/>
        </w:rPr>
        <w:t>Journal of Intellectual Disability Research</w:t>
      </w:r>
      <w:r w:rsidRPr="009227CF">
        <w:rPr>
          <w:noProof/>
        </w:rPr>
        <w:t xml:space="preserve">, </w:t>
      </w:r>
      <w:r w:rsidRPr="009227CF">
        <w:rPr>
          <w:i/>
          <w:iCs/>
          <w:noProof/>
        </w:rPr>
        <w:t>49</w:t>
      </w:r>
      <w:r w:rsidRPr="009227CF">
        <w:rPr>
          <w:noProof/>
        </w:rPr>
        <w:t>(Pt 10), 734–9. doi:10.1111/j.1365-2788.2005.00742.x</w:t>
      </w:r>
    </w:p>
    <w:p w:rsidR="009227CF" w:rsidRPr="009227CF" w:rsidRDefault="009227CF">
      <w:pPr>
        <w:pStyle w:val="NormalWeb"/>
        <w:ind w:left="480" w:hanging="480"/>
        <w:divId w:val="1979992485"/>
        <w:rPr>
          <w:noProof/>
        </w:rPr>
      </w:pPr>
      <w:r w:rsidRPr="009227CF">
        <w:rPr>
          <w:noProof/>
        </w:rPr>
        <w:t xml:space="preserve">Jolly, D. (2010). </w:t>
      </w:r>
      <w:r w:rsidRPr="009227CF">
        <w:rPr>
          <w:i/>
          <w:iCs/>
          <w:noProof/>
        </w:rPr>
        <w:t>Pilot study : The UN Convention on the Rights of Persons with Disabilities</w:t>
      </w:r>
      <w:r w:rsidRPr="009227CF">
        <w:rPr>
          <w:noProof/>
        </w:rPr>
        <w:t>. Retrieved from http://www.leeds.ac.uk/disability-studies/archiveuk/jolly/pilotCRPD final.pdf</w:t>
      </w:r>
    </w:p>
    <w:p w:rsidR="009227CF" w:rsidRPr="009227CF" w:rsidRDefault="009227CF">
      <w:pPr>
        <w:pStyle w:val="NormalWeb"/>
        <w:ind w:left="480" w:hanging="480"/>
        <w:divId w:val="1979992485"/>
        <w:rPr>
          <w:noProof/>
        </w:rPr>
      </w:pPr>
      <w:r w:rsidRPr="009227CF">
        <w:rPr>
          <w:noProof/>
        </w:rPr>
        <w:t xml:space="preserve">Karr, V. L. (2011). A life of quality: Informing the UN Convention on the Rights of Persons With Disabilities. </w:t>
      </w:r>
      <w:r w:rsidRPr="009227CF">
        <w:rPr>
          <w:i/>
          <w:iCs/>
          <w:noProof/>
        </w:rPr>
        <w:t>Journal of Disability Policy Studies</w:t>
      </w:r>
      <w:r w:rsidRPr="009227CF">
        <w:rPr>
          <w:noProof/>
        </w:rPr>
        <w:t xml:space="preserve">, </w:t>
      </w:r>
      <w:r w:rsidRPr="009227CF">
        <w:rPr>
          <w:i/>
          <w:iCs/>
          <w:noProof/>
        </w:rPr>
        <w:t>22</w:t>
      </w:r>
      <w:r w:rsidRPr="009227CF">
        <w:rPr>
          <w:noProof/>
        </w:rPr>
        <w:t>(2), 67–82. doi:10.1177/1044207310392785</w:t>
      </w:r>
    </w:p>
    <w:p w:rsidR="009227CF" w:rsidRPr="009227CF" w:rsidRDefault="009227CF">
      <w:pPr>
        <w:pStyle w:val="NormalWeb"/>
        <w:ind w:left="480" w:hanging="480"/>
        <w:divId w:val="1979992485"/>
        <w:rPr>
          <w:noProof/>
        </w:rPr>
      </w:pPr>
      <w:r w:rsidRPr="009227CF">
        <w:rPr>
          <w:noProof/>
        </w:rPr>
        <w:t xml:space="preserve">Kaur, I. (2010). Including persons with disabilities in development: Opportunities and accessibility. In D. A. Ziegler (Ed.), </w:t>
      </w:r>
      <w:r w:rsidRPr="009227CF">
        <w:rPr>
          <w:i/>
          <w:iCs/>
          <w:noProof/>
        </w:rPr>
        <w:t>Inclusion for all: The UN Convention on the Rights of Persons with Disabilities</w:t>
      </w:r>
      <w:r w:rsidRPr="009227CF">
        <w:rPr>
          <w:noProof/>
        </w:rPr>
        <w:t xml:space="preserve"> (pp. 119–125). New York: IDEBATE Press.</w:t>
      </w:r>
    </w:p>
    <w:p w:rsidR="009227CF" w:rsidRPr="009227CF" w:rsidRDefault="009227CF">
      <w:pPr>
        <w:pStyle w:val="NormalWeb"/>
        <w:ind w:left="480" w:hanging="480"/>
        <w:divId w:val="1979992485"/>
        <w:rPr>
          <w:noProof/>
        </w:rPr>
      </w:pPr>
      <w:r w:rsidRPr="009227CF">
        <w:rPr>
          <w:noProof/>
        </w:rPr>
        <w:t xml:space="preserve">Keith, K. D., &amp; Schalock, R. L. (1995). </w:t>
      </w:r>
      <w:r w:rsidRPr="009227CF">
        <w:rPr>
          <w:i/>
          <w:iCs/>
          <w:noProof/>
        </w:rPr>
        <w:t>Quality of Student Life Questionnaire manual</w:t>
      </w:r>
      <w:r w:rsidRPr="009227CF">
        <w:rPr>
          <w:noProof/>
        </w:rPr>
        <w:t xml:space="preserve"> (pp. 1–29). Worthington, OH: IDS Publishing.</w:t>
      </w:r>
    </w:p>
    <w:p w:rsidR="009227CF" w:rsidRPr="009227CF" w:rsidRDefault="009227CF">
      <w:pPr>
        <w:pStyle w:val="NormalWeb"/>
        <w:ind w:left="480" w:hanging="480"/>
        <w:divId w:val="1979992485"/>
        <w:rPr>
          <w:noProof/>
        </w:rPr>
      </w:pPr>
      <w:r w:rsidRPr="009227CF">
        <w:rPr>
          <w:noProof/>
        </w:rPr>
        <w:t xml:space="preserve">Koenig, A. J., &amp; Holbrook, M. C. (2000). Planning instruction in unique skills. In A. J. Koenig &amp; M. C. Holbrook (Eds.), </w:t>
      </w:r>
      <w:r w:rsidRPr="009227CF">
        <w:rPr>
          <w:i/>
          <w:iCs/>
          <w:noProof/>
        </w:rPr>
        <w:t>Foundations of education: Volume II Instructional strategies for teaching children and youths with visual impairments2</w:t>
      </w:r>
      <w:r w:rsidRPr="009227CF">
        <w:rPr>
          <w:noProof/>
        </w:rPr>
        <w:t xml:space="preserve"> (2nd ed., pp. 196–221). New York, NY: AFB Press.</w:t>
      </w:r>
    </w:p>
    <w:p w:rsidR="009227CF" w:rsidRPr="009227CF" w:rsidRDefault="009227CF">
      <w:pPr>
        <w:pStyle w:val="NormalWeb"/>
        <w:ind w:left="480" w:hanging="480"/>
        <w:divId w:val="1979992485"/>
        <w:rPr>
          <w:noProof/>
        </w:rPr>
      </w:pPr>
      <w:r w:rsidRPr="009227CF">
        <w:rPr>
          <w:noProof/>
        </w:rPr>
        <w:t xml:space="preserve">Legovini, A. (2010). </w:t>
      </w:r>
      <w:r w:rsidRPr="009227CF">
        <w:rPr>
          <w:i/>
          <w:iCs/>
          <w:noProof/>
        </w:rPr>
        <w:t>Development Impact Evaluation Initiative : A World Bank-wide strategic approach to enhance developmental effectiveness</w:t>
      </w:r>
      <w:r w:rsidRPr="009227CF">
        <w:rPr>
          <w:noProof/>
        </w:rPr>
        <w:t>. Retrieved from http://siteresources.worldbank.org/INTDEVIMPEVAINI/Resources/3998199-1286546178578/7465778-1291306572028/Legovini_dime_paper_ext.pdf</w:t>
      </w:r>
    </w:p>
    <w:p w:rsidR="009227CF" w:rsidRPr="009227CF" w:rsidRDefault="009227CF">
      <w:pPr>
        <w:pStyle w:val="NormalWeb"/>
        <w:ind w:left="480" w:hanging="480"/>
        <w:divId w:val="1979992485"/>
        <w:rPr>
          <w:noProof/>
        </w:rPr>
      </w:pPr>
      <w:r w:rsidRPr="009227CF">
        <w:rPr>
          <w:noProof/>
        </w:rPr>
        <w:t xml:space="preserve">Lincoln, Y. S., &amp; Guba, E. G. (1985). </w:t>
      </w:r>
      <w:r w:rsidRPr="009227CF">
        <w:rPr>
          <w:i/>
          <w:iCs/>
          <w:noProof/>
        </w:rPr>
        <w:t>Naturalistic Inquiry</w:t>
      </w:r>
      <w:r w:rsidRPr="009227CF">
        <w:rPr>
          <w:noProof/>
        </w:rPr>
        <w:t>. Newbury Park, CA: SAGE Publications.</w:t>
      </w:r>
    </w:p>
    <w:p w:rsidR="009227CF" w:rsidRPr="009227CF" w:rsidRDefault="009227CF">
      <w:pPr>
        <w:pStyle w:val="NormalWeb"/>
        <w:ind w:left="480" w:hanging="480"/>
        <w:divId w:val="1979992485"/>
        <w:rPr>
          <w:noProof/>
        </w:rPr>
      </w:pPr>
      <w:r w:rsidRPr="009227CF">
        <w:rPr>
          <w:noProof/>
        </w:rPr>
        <w:t xml:space="preserve">Loeding, B. L., &amp; Greenan, J. P. (1998). Reliability and validity of generalizable skills instruments for students who are deaf, blind, or visually impaired. </w:t>
      </w:r>
      <w:r w:rsidRPr="009227CF">
        <w:rPr>
          <w:i/>
          <w:iCs/>
          <w:noProof/>
        </w:rPr>
        <w:t>American Annals of the Deaf</w:t>
      </w:r>
      <w:r w:rsidRPr="009227CF">
        <w:rPr>
          <w:noProof/>
        </w:rPr>
        <w:t xml:space="preserve">, </w:t>
      </w:r>
      <w:r w:rsidRPr="009227CF">
        <w:rPr>
          <w:i/>
          <w:iCs/>
          <w:noProof/>
        </w:rPr>
        <w:t>143</w:t>
      </w:r>
      <w:r w:rsidRPr="009227CF">
        <w:rPr>
          <w:noProof/>
        </w:rPr>
        <w:t>(5), 392–403. doi:10.1353/aad.2012.0178</w:t>
      </w:r>
    </w:p>
    <w:p w:rsidR="009227CF" w:rsidRPr="009227CF" w:rsidRDefault="009227CF">
      <w:pPr>
        <w:pStyle w:val="NormalWeb"/>
        <w:ind w:left="480" w:hanging="480"/>
        <w:divId w:val="1979992485"/>
        <w:rPr>
          <w:noProof/>
        </w:rPr>
      </w:pPr>
      <w:r w:rsidRPr="009227CF">
        <w:rPr>
          <w:noProof/>
        </w:rPr>
        <w:lastRenderedPageBreak/>
        <w:t xml:space="preserve">Lord, J. E., Guernsey, K. N., Balfe, J. M., &amp; Karr, V. L. (2007). </w:t>
      </w:r>
      <w:r w:rsidRPr="009227CF">
        <w:rPr>
          <w:i/>
          <w:iCs/>
          <w:noProof/>
        </w:rPr>
        <w:t>Human rights. YES!: Action and advoacy on the rights of persons with disabilities</w:t>
      </w:r>
      <w:r w:rsidRPr="009227CF">
        <w:rPr>
          <w:noProof/>
        </w:rPr>
        <w:t>. (N. Flowers, Ed.). Minneapolis, MN: University of Minnesota Human Rights Resource Center.</w:t>
      </w:r>
    </w:p>
    <w:p w:rsidR="009227CF" w:rsidRPr="009227CF" w:rsidRDefault="009227CF">
      <w:pPr>
        <w:pStyle w:val="NormalWeb"/>
        <w:ind w:left="480" w:hanging="480"/>
        <w:divId w:val="1979992485"/>
        <w:rPr>
          <w:noProof/>
        </w:rPr>
      </w:pPr>
      <w:r w:rsidRPr="009227CF">
        <w:rPr>
          <w:noProof/>
        </w:rPr>
        <w:t xml:space="preserve">Mwendwa, T. N., Murangira, A., &amp; Lang, R. (2010). Mainstreaming the rights of persons with disabilities in national development frameworks. In D. A. Ziegler (Ed.), </w:t>
      </w:r>
      <w:r w:rsidRPr="009227CF">
        <w:rPr>
          <w:i/>
          <w:iCs/>
          <w:noProof/>
        </w:rPr>
        <w:t>Inclusion for all: The UN Convention on the Rights of Persons with Disabilities2</w:t>
      </w:r>
      <w:r w:rsidRPr="009227CF">
        <w:rPr>
          <w:noProof/>
        </w:rPr>
        <w:t xml:space="preserve"> (pp. 126–145). New York: IDEBATE Press.</w:t>
      </w:r>
    </w:p>
    <w:p w:rsidR="009227CF" w:rsidRPr="009227CF" w:rsidRDefault="009227CF">
      <w:pPr>
        <w:pStyle w:val="NormalWeb"/>
        <w:ind w:left="480" w:hanging="480"/>
        <w:divId w:val="1979992485"/>
        <w:rPr>
          <w:noProof/>
        </w:rPr>
      </w:pPr>
      <w:r w:rsidRPr="009227CF">
        <w:rPr>
          <w:noProof/>
        </w:rPr>
        <w:t xml:space="preserve">Poston, D., Turnbull, A., Park, J., Mannan, H., Marquis, J., &amp; Wang, M. (2003). Family quality of life: A qualitative inquiry. </w:t>
      </w:r>
      <w:r w:rsidRPr="009227CF">
        <w:rPr>
          <w:i/>
          <w:iCs/>
          <w:noProof/>
        </w:rPr>
        <w:t>Mental Retardation</w:t>
      </w:r>
      <w:r w:rsidRPr="009227CF">
        <w:rPr>
          <w:noProof/>
        </w:rPr>
        <w:t xml:space="preserve">, </w:t>
      </w:r>
      <w:r w:rsidRPr="009227CF">
        <w:rPr>
          <w:i/>
          <w:iCs/>
          <w:noProof/>
        </w:rPr>
        <w:t>41</w:t>
      </w:r>
      <w:r w:rsidRPr="009227CF">
        <w:rPr>
          <w:noProof/>
        </w:rPr>
        <w:t>(5), 313–328. doi:10.1352/0047-6765(2003)41&lt;313:FQOLAQ&gt;2.0.CO;2</w:t>
      </w:r>
    </w:p>
    <w:p w:rsidR="009227CF" w:rsidRPr="009227CF" w:rsidRDefault="009227CF">
      <w:pPr>
        <w:pStyle w:val="NormalWeb"/>
        <w:ind w:left="480" w:hanging="480"/>
        <w:divId w:val="1979992485"/>
        <w:rPr>
          <w:noProof/>
        </w:rPr>
      </w:pPr>
      <w:r w:rsidRPr="009227CF">
        <w:rPr>
          <w:noProof/>
        </w:rPr>
        <w:t xml:space="preserve">Rahi, J. S., Tadić, V., Keeley, S., &amp; Lewando-Hundt, G. (2011). Capturing children and young people’s perspectives to identify the content for a novel vision-related quality of life instrument. </w:t>
      </w:r>
      <w:r w:rsidRPr="009227CF">
        <w:rPr>
          <w:i/>
          <w:iCs/>
          <w:noProof/>
        </w:rPr>
        <w:t>Ophthalmology</w:t>
      </w:r>
      <w:r w:rsidRPr="009227CF">
        <w:rPr>
          <w:noProof/>
        </w:rPr>
        <w:t xml:space="preserve">, </w:t>
      </w:r>
      <w:r w:rsidRPr="009227CF">
        <w:rPr>
          <w:i/>
          <w:iCs/>
          <w:noProof/>
        </w:rPr>
        <w:t>118</w:t>
      </w:r>
      <w:r w:rsidRPr="009227CF">
        <w:rPr>
          <w:noProof/>
        </w:rPr>
        <w:t>(5), 819–824.</w:t>
      </w:r>
    </w:p>
    <w:p w:rsidR="009227CF" w:rsidRPr="009227CF" w:rsidRDefault="009227CF">
      <w:pPr>
        <w:pStyle w:val="NormalWeb"/>
        <w:ind w:left="480" w:hanging="480"/>
        <w:divId w:val="1979992485"/>
        <w:rPr>
          <w:noProof/>
        </w:rPr>
      </w:pPr>
      <w:r w:rsidRPr="009227CF">
        <w:rPr>
          <w:noProof/>
        </w:rPr>
        <w:t xml:space="preserve">Reid, J. (1998). Assessing the literacy of adults who are visually impaired: Conceptual and measurement issues. </w:t>
      </w:r>
      <w:r w:rsidRPr="009227CF">
        <w:rPr>
          <w:i/>
          <w:iCs/>
          <w:noProof/>
        </w:rPr>
        <w:t>Journal of Visual Impairment &amp; Blindness</w:t>
      </w:r>
      <w:r w:rsidRPr="009227CF">
        <w:rPr>
          <w:noProof/>
        </w:rPr>
        <w:t xml:space="preserve">, </w:t>
      </w:r>
      <w:r w:rsidRPr="009227CF">
        <w:rPr>
          <w:i/>
          <w:iCs/>
          <w:noProof/>
        </w:rPr>
        <w:t>92</w:t>
      </w:r>
      <w:r w:rsidRPr="009227CF">
        <w:rPr>
          <w:noProof/>
        </w:rPr>
        <w:t>(7), 447–453.</w:t>
      </w:r>
    </w:p>
    <w:p w:rsidR="009227CF" w:rsidRPr="009227CF" w:rsidRDefault="009227CF">
      <w:pPr>
        <w:pStyle w:val="NormalWeb"/>
        <w:ind w:left="480" w:hanging="480"/>
        <w:divId w:val="1979992485"/>
        <w:rPr>
          <w:noProof/>
        </w:rPr>
      </w:pPr>
      <w:r w:rsidRPr="009227CF">
        <w:rPr>
          <w:noProof/>
        </w:rPr>
        <w:t xml:space="preserve">Reid, J. (2000). Research notes. Initial evaluations of mainstream personality tests for use with visually impaired adults in vocational assessment and guidance. </w:t>
      </w:r>
      <w:r w:rsidRPr="009227CF">
        <w:rPr>
          <w:i/>
          <w:iCs/>
          <w:noProof/>
        </w:rPr>
        <w:t>Journal of Visual Impairment &amp; Blindness</w:t>
      </w:r>
      <w:r w:rsidRPr="009227CF">
        <w:rPr>
          <w:noProof/>
        </w:rPr>
        <w:t xml:space="preserve">, </w:t>
      </w:r>
      <w:r w:rsidRPr="009227CF">
        <w:rPr>
          <w:i/>
          <w:iCs/>
          <w:noProof/>
        </w:rPr>
        <w:t>94</w:t>
      </w:r>
      <w:r w:rsidRPr="009227CF">
        <w:rPr>
          <w:noProof/>
        </w:rPr>
        <w:t>(4), 229–231.</w:t>
      </w:r>
    </w:p>
    <w:p w:rsidR="009227CF" w:rsidRPr="009227CF" w:rsidRDefault="009227CF">
      <w:pPr>
        <w:pStyle w:val="NormalWeb"/>
        <w:ind w:left="480" w:hanging="480"/>
        <w:divId w:val="1979992485"/>
        <w:rPr>
          <w:noProof/>
        </w:rPr>
      </w:pPr>
      <w:r w:rsidRPr="009227CF">
        <w:rPr>
          <w:noProof/>
        </w:rPr>
        <w:t xml:space="preserve">Rieser, R. (2012). </w:t>
      </w:r>
      <w:r w:rsidRPr="009227CF">
        <w:rPr>
          <w:i/>
          <w:iCs/>
          <w:noProof/>
        </w:rPr>
        <w:t>Implementing inclusive education: A Commonwealth guide to implementing Article 24 of the UN Convention on the Rights of Persons with Disabilities</w:t>
      </w:r>
      <w:r w:rsidRPr="009227CF">
        <w:rPr>
          <w:noProof/>
        </w:rPr>
        <w:t xml:space="preserve"> (2nd ed.). London: Commonwealth Secretariat.</w:t>
      </w:r>
    </w:p>
    <w:p w:rsidR="009227CF" w:rsidRPr="009227CF" w:rsidRDefault="009227CF">
      <w:pPr>
        <w:pStyle w:val="NormalWeb"/>
        <w:ind w:left="480" w:hanging="480"/>
        <w:divId w:val="1979992485"/>
        <w:rPr>
          <w:noProof/>
        </w:rPr>
      </w:pPr>
      <w:r w:rsidRPr="009227CF">
        <w:rPr>
          <w:noProof/>
        </w:rPr>
        <w:t xml:space="preserve">Rimmerman, A., &amp; Morgenstern, H. (2003). Quality of life of visually impaired adults who are employed in extended-employment programs in Israel. </w:t>
      </w:r>
      <w:r w:rsidRPr="009227CF">
        <w:rPr>
          <w:i/>
          <w:iCs/>
          <w:noProof/>
        </w:rPr>
        <w:t>Journal of Visual Impairment &amp; Blindness</w:t>
      </w:r>
      <w:r w:rsidRPr="009227CF">
        <w:rPr>
          <w:noProof/>
        </w:rPr>
        <w:t xml:space="preserve">, </w:t>
      </w:r>
      <w:r w:rsidRPr="009227CF">
        <w:rPr>
          <w:i/>
          <w:iCs/>
          <w:noProof/>
        </w:rPr>
        <w:t>97</w:t>
      </w:r>
      <w:r w:rsidRPr="009227CF">
        <w:rPr>
          <w:noProof/>
        </w:rPr>
        <w:t>(9), 551–561.</w:t>
      </w:r>
    </w:p>
    <w:p w:rsidR="009227CF" w:rsidRPr="009227CF" w:rsidRDefault="009227CF">
      <w:pPr>
        <w:pStyle w:val="NormalWeb"/>
        <w:ind w:left="480" w:hanging="480"/>
        <w:divId w:val="1979992485"/>
        <w:rPr>
          <w:noProof/>
        </w:rPr>
      </w:pPr>
      <w:r w:rsidRPr="009227CF">
        <w:rPr>
          <w:noProof/>
        </w:rPr>
        <w:t>Saramago, J. (1998). Blindness (G. Ponteiro, Trans.). New York, NY: Harcourt Brace. (Original work published 1995).</w:t>
      </w:r>
    </w:p>
    <w:p w:rsidR="009227CF" w:rsidRPr="009227CF" w:rsidRDefault="009227CF">
      <w:pPr>
        <w:pStyle w:val="NormalWeb"/>
        <w:ind w:left="480" w:hanging="480"/>
        <w:divId w:val="1979992485"/>
        <w:rPr>
          <w:noProof/>
        </w:rPr>
      </w:pPr>
      <w:r w:rsidRPr="009227CF">
        <w:rPr>
          <w:noProof/>
        </w:rPr>
        <w:t xml:space="preserve">Schalock, R. L. (2005). Introduction and overview. </w:t>
      </w:r>
      <w:r w:rsidRPr="009227CF">
        <w:rPr>
          <w:i/>
          <w:iCs/>
          <w:noProof/>
        </w:rPr>
        <w:t>Journal of Intellectual Disability Research</w:t>
      </w:r>
      <w:r w:rsidRPr="009227CF">
        <w:rPr>
          <w:noProof/>
        </w:rPr>
        <w:t xml:space="preserve">, </w:t>
      </w:r>
      <w:r w:rsidRPr="009227CF">
        <w:rPr>
          <w:i/>
          <w:iCs/>
          <w:noProof/>
        </w:rPr>
        <w:t>49</w:t>
      </w:r>
      <w:r w:rsidRPr="009227CF">
        <w:rPr>
          <w:noProof/>
        </w:rPr>
        <w:t>(10), 695–698.</w:t>
      </w:r>
    </w:p>
    <w:p w:rsidR="009227CF" w:rsidRPr="009227CF" w:rsidRDefault="009227CF">
      <w:pPr>
        <w:pStyle w:val="NormalWeb"/>
        <w:ind w:left="480" w:hanging="480"/>
        <w:divId w:val="1979992485"/>
        <w:rPr>
          <w:noProof/>
        </w:rPr>
      </w:pPr>
      <w:r w:rsidRPr="009227CF">
        <w:rPr>
          <w:noProof/>
        </w:rPr>
        <w:t xml:space="preserve">Schalock, R. L., &amp; Keith, K. D. (1993). </w:t>
      </w:r>
      <w:r w:rsidRPr="009227CF">
        <w:rPr>
          <w:i/>
          <w:iCs/>
          <w:noProof/>
        </w:rPr>
        <w:t>Quality of Life Questionnaire manual</w:t>
      </w:r>
      <w:r w:rsidRPr="009227CF">
        <w:rPr>
          <w:noProof/>
        </w:rPr>
        <w:t xml:space="preserve"> (pp. 1–33). Worthington, OH: IDS Publishing.</w:t>
      </w:r>
    </w:p>
    <w:p w:rsidR="009227CF" w:rsidRPr="009227CF" w:rsidRDefault="009227CF">
      <w:pPr>
        <w:pStyle w:val="NormalWeb"/>
        <w:ind w:left="480" w:hanging="480"/>
        <w:divId w:val="1979992485"/>
        <w:rPr>
          <w:noProof/>
        </w:rPr>
      </w:pPr>
      <w:r w:rsidRPr="009227CF">
        <w:rPr>
          <w:noProof/>
        </w:rPr>
        <w:t xml:space="preserve">Schalock, R. L., &amp; Verdugo, M. Á. (2002). </w:t>
      </w:r>
      <w:r w:rsidRPr="009227CF">
        <w:rPr>
          <w:i/>
          <w:iCs/>
          <w:noProof/>
        </w:rPr>
        <w:t>Handbook on Quality of Life for Human Service Practitioners</w:t>
      </w:r>
      <w:r w:rsidRPr="009227CF">
        <w:rPr>
          <w:noProof/>
        </w:rPr>
        <w:t>. (D. L. Braddock, Ed.). Washington, DC: American Association of Mental Retardation.</w:t>
      </w:r>
    </w:p>
    <w:p w:rsidR="009227CF" w:rsidRPr="009227CF" w:rsidRDefault="009227CF">
      <w:pPr>
        <w:pStyle w:val="NormalWeb"/>
        <w:ind w:left="480" w:hanging="480"/>
        <w:divId w:val="1979992485"/>
        <w:rPr>
          <w:noProof/>
        </w:rPr>
      </w:pPr>
      <w:r w:rsidRPr="009227CF">
        <w:rPr>
          <w:noProof/>
        </w:rPr>
        <w:lastRenderedPageBreak/>
        <w:t xml:space="preserve">Schalock, R. L., Verdugo, M. Á., Jenaro, C., Wang, M., Wehmeyer, M., Jiancheng, X., &amp; Lachapelle, Y. (2005). Cross-cultural study of quality of life indicators. </w:t>
      </w:r>
      <w:r w:rsidRPr="009227CF">
        <w:rPr>
          <w:i/>
          <w:iCs/>
          <w:noProof/>
        </w:rPr>
        <w:t>American Journal of Mental Retardation</w:t>
      </w:r>
      <w:r w:rsidRPr="009227CF">
        <w:rPr>
          <w:noProof/>
        </w:rPr>
        <w:t xml:space="preserve">, </w:t>
      </w:r>
      <w:r w:rsidRPr="009227CF">
        <w:rPr>
          <w:i/>
          <w:iCs/>
          <w:noProof/>
        </w:rPr>
        <w:t>110</w:t>
      </w:r>
      <w:r w:rsidRPr="009227CF">
        <w:rPr>
          <w:noProof/>
        </w:rPr>
        <w:t>(4), 298–311. doi:10.1352/0895-8017(2005)110[298:CSOQOL]2.0.CO;2</w:t>
      </w:r>
    </w:p>
    <w:p w:rsidR="009227CF" w:rsidRPr="009227CF" w:rsidRDefault="009227CF">
      <w:pPr>
        <w:pStyle w:val="NormalWeb"/>
        <w:ind w:left="480" w:hanging="480"/>
        <w:divId w:val="1979992485"/>
        <w:rPr>
          <w:noProof/>
        </w:rPr>
      </w:pPr>
      <w:r w:rsidRPr="009227CF">
        <w:rPr>
          <w:noProof/>
        </w:rPr>
        <w:t xml:space="preserve">Seidman, I. (2013). </w:t>
      </w:r>
      <w:r w:rsidRPr="009227CF">
        <w:rPr>
          <w:i/>
          <w:iCs/>
          <w:noProof/>
        </w:rPr>
        <w:t>Interviewing as Qualitative Research: A Guide for Researchers in Education &amp; the Social Sciences</w:t>
      </w:r>
      <w:r w:rsidRPr="009227CF">
        <w:rPr>
          <w:noProof/>
        </w:rPr>
        <w:t xml:space="preserve"> (4th ed.). New York: Teachers College Press.</w:t>
      </w:r>
    </w:p>
    <w:p w:rsidR="009227CF" w:rsidRPr="009227CF" w:rsidRDefault="009227CF">
      <w:pPr>
        <w:pStyle w:val="NormalWeb"/>
        <w:ind w:left="480" w:hanging="480"/>
        <w:divId w:val="1979992485"/>
        <w:rPr>
          <w:noProof/>
        </w:rPr>
      </w:pPr>
      <w:r w:rsidRPr="009227CF">
        <w:rPr>
          <w:noProof/>
        </w:rPr>
        <w:t xml:space="preserve">Smith, J. A., Flowers, P., &amp; Larkin, M. (2009). </w:t>
      </w:r>
      <w:r w:rsidRPr="009227CF">
        <w:rPr>
          <w:i/>
          <w:iCs/>
          <w:noProof/>
        </w:rPr>
        <w:t>Interpretative Phenomenological Analysis</w:t>
      </w:r>
      <w:r w:rsidRPr="009227CF">
        <w:rPr>
          <w:noProof/>
        </w:rPr>
        <w:t>. Thousand Oaks, CA: SAGE Publications.</w:t>
      </w:r>
    </w:p>
    <w:p w:rsidR="009227CF" w:rsidRPr="009227CF" w:rsidRDefault="009227CF">
      <w:pPr>
        <w:pStyle w:val="NormalWeb"/>
        <w:ind w:left="480" w:hanging="480"/>
        <w:divId w:val="1979992485"/>
        <w:rPr>
          <w:noProof/>
        </w:rPr>
      </w:pPr>
      <w:r w:rsidRPr="009227CF">
        <w:rPr>
          <w:noProof/>
        </w:rPr>
        <w:t xml:space="preserve">Teddlie, C., &amp; Tashakkori, A. (2009). </w:t>
      </w:r>
      <w:r w:rsidRPr="009227CF">
        <w:rPr>
          <w:i/>
          <w:iCs/>
          <w:noProof/>
        </w:rPr>
        <w:t>Methods and strategies of mixed methods research</w:t>
      </w:r>
      <w:r w:rsidRPr="009227CF">
        <w:rPr>
          <w:noProof/>
        </w:rPr>
        <w:t>. Thousand Oaks, CA: SAGE Publications.</w:t>
      </w:r>
    </w:p>
    <w:p w:rsidR="009227CF" w:rsidRPr="009227CF" w:rsidRDefault="009227CF">
      <w:pPr>
        <w:pStyle w:val="NormalWeb"/>
        <w:ind w:left="480" w:hanging="480"/>
        <w:divId w:val="1979992485"/>
        <w:rPr>
          <w:noProof/>
        </w:rPr>
      </w:pPr>
      <w:r w:rsidRPr="009227CF">
        <w:rPr>
          <w:noProof/>
        </w:rPr>
        <w:t xml:space="preserve">Thompson, S. J., Johnstone, C. J., &amp; Thurlow, M. L. (2002). </w:t>
      </w:r>
      <w:r w:rsidRPr="009227CF">
        <w:rPr>
          <w:i/>
          <w:iCs/>
          <w:noProof/>
        </w:rPr>
        <w:t>Universal design applied to large scale assessments (Synthesis Report 44)</w:t>
      </w:r>
      <w:r w:rsidRPr="009227CF">
        <w:rPr>
          <w:noProof/>
        </w:rPr>
        <w:t>. Minneapolis, MN. Retrieved from http://education.umn.edu/NCEO/OnlinePUbs/Synthesis44.html</w:t>
      </w:r>
    </w:p>
    <w:p w:rsidR="009227CF" w:rsidRPr="009227CF" w:rsidRDefault="009227CF">
      <w:pPr>
        <w:pStyle w:val="NormalWeb"/>
        <w:ind w:left="480" w:hanging="480"/>
        <w:divId w:val="1979992485"/>
        <w:rPr>
          <w:noProof/>
        </w:rPr>
      </w:pPr>
      <w:r w:rsidRPr="009227CF">
        <w:rPr>
          <w:noProof/>
        </w:rPr>
        <w:t xml:space="preserve">United Nations. (1948). </w:t>
      </w:r>
      <w:r w:rsidRPr="009227CF">
        <w:rPr>
          <w:i/>
          <w:iCs/>
          <w:noProof/>
        </w:rPr>
        <w:t>Universal Declaration of Human Rights</w:t>
      </w:r>
      <w:r w:rsidRPr="009227CF">
        <w:rPr>
          <w:noProof/>
        </w:rPr>
        <w:t>.</w:t>
      </w:r>
    </w:p>
    <w:p w:rsidR="009227CF" w:rsidRPr="009227CF" w:rsidRDefault="009227CF">
      <w:pPr>
        <w:pStyle w:val="NormalWeb"/>
        <w:ind w:left="480" w:hanging="480"/>
        <w:divId w:val="1979992485"/>
        <w:rPr>
          <w:noProof/>
        </w:rPr>
      </w:pPr>
      <w:r w:rsidRPr="009227CF">
        <w:rPr>
          <w:noProof/>
        </w:rPr>
        <w:t xml:space="preserve">United Nations. (1975). </w:t>
      </w:r>
      <w:r w:rsidRPr="009227CF">
        <w:rPr>
          <w:i/>
          <w:iCs/>
          <w:noProof/>
        </w:rPr>
        <w:t>Declaration on the Rights of Disabled Persons</w:t>
      </w:r>
      <w:r w:rsidRPr="009227CF">
        <w:rPr>
          <w:noProof/>
        </w:rPr>
        <w:t>.</w:t>
      </w:r>
    </w:p>
    <w:p w:rsidR="009227CF" w:rsidRPr="009227CF" w:rsidRDefault="009227CF">
      <w:pPr>
        <w:pStyle w:val="NormalWeb"/>
        <w:ind w:left="480" w:hanging="480"/>
        <w:divId w:val="1979992485"/>
        <w:rPr>
          <w:noProof/>
        </w:rPr>
      </w:pPr>
      <w:r w:rsidRPr="009227CF">
        <w:rPr>
          <w:noProof/>
        </w:rPr>
        <w:t xml:space="preserve">United Nations. (2006). </w:t>
      </w:r>
      <w:r w:rsidRPr="009227CF">
        <w:rPr>
          <w:i/>
          <w:iCs/>
          <w:noProof/>
        </w:rPr>
        <w:t>Convention on the Rights of Persons with Disabilities</w:t>
      </w:r>
      <w:r w:rsidRPr="009227CF">
        <w:rPr>
          <w:noProof/>
        </w:rPr>
        <w:t>. Retrieved from http://www.un.org/disabilities/</w:t>
      </w:r>
    </w:p>
    <w:p w:rsidR="009227CF" w:rsidRPr="009227CF" w:rsidRDefault="009227CF">
      <w:pPr>
        <w:pStyle w:val="NormalWeb"/>
        <w:ind w:left="480" w:hanging="480"/>
        <w:divId w:val="1979992485"/>
        <w:rPr>
          <w:noProof/>
        </w:rPr>
      </w:pPr>
      <w:r w:rsidRPr="009227CF">
        <w:rPr>
          <w:noProof/>
        </w:rPr>
        <w:t xml:space="preserve">United Nations. (2013). </w:t>
      </w:r>
      <w:r w:rsidRPr="009227CF">
        <w:rPr>
          <w:i/>
          <w:iCs/>
          <w:noProof/>
        </w:rPr>
        <w:t>Convention on the Rights of Persons with Disabilities: Declarations and Reservations</w:t>
      </w:r>
      <w:r w:rsidRPr="009227CF">
        <w:rPr>
          <w:noProof/>
        </w:rPr>
        <w:t xml:space="preserve">. </w:t>
      </w:r>
      <w:r w:rsidRPr="009227CF">
        <w:rPr>
          <w:i/>
          <w:iCs/>
          <w:noProof/>
        </w:rPr>
        <w:t>United Nations Treaty Collection</w:t>
      </w:r>
      <w:r w:rsidRPr="009227CF">
        <w:rPr>
          <w:noProof/>
        </w:rPr>
        <w:t>. New York. Retrieved from http://treaties.un.org</w:t>
      </w:r>
    </w:p>
    <w:p w:rsidR="009227CF" w:rsidRPr="009227CF" w:rsidRDefault="009227CF">
      <w:pPr>
        <w:pStyle w:val="NormalWeb"/>
        <w:ind w:left="480" w:hanging="480"/>
        <w:divId w:val="1979992485"/>
        <w:rPr>
          <w:noProof/>
        </w:rPr>
      </w:pPr>
      <w:r w:rsidRPr="009227CF">
        <w:rPr>
          <w:noProof/>
        </w:rPr>
        <w:t xml:space="preserve">United Nations. (2014). </w:t>
      </w:r>
      <w:r w:rsidRPr="009227CF">
        <w:rPr>
          <w:i/>
          <w:iCs/>
          <w:noProof/>
        </w:rPr>
        <w:t>Multilateral treaties deposited with the Secretary General</w:t>
      </w:r>
      <w:r w:rsidRPr="009227CF">
        <w:rPr>
          <w:noProof/>
        </w:rPr>
        <w:t xml:space="preserve">. </w:t>
      </w:r>
      <w:r w:rsidRPr="009227CF">
        <w:rPr>
          <w:i/>
          <w:iCs/>
          <w:noProof/>
        </w:rPr>
        <w:t>United Nations Treaty Collection</w:t>
      </w:r>
      <w:r w:rsidRPr="009227CF">
        <w:rPr>
          <w:noProof/>
        </w:rPr>
        <w:t>. Retrieved from http://treaties.un.org/Pages/ParticipationStatus.aspx</w:t>
      </w:r>
    </w:p>
    <w:p w:rsidR="009227CF" w:rsidRPr="009227CF" w:rsidRDefault="009227CF">
      <w:pPr>
        <w:pStyle w:val="NormalWeb"/>
        <w:ind w:left="480" w:hanging="480"/>
        <w:divId w:val="1979992485"/>
        <w:rPr>
          <w:noProof/>
        </w:rPr>
      </w:pPr>
      <w:r w:rsidRPr="009227CF">
        <w:rPr>
          <w:noProof/>
        </w:rPr>
        <w:t xml:space="preserve">United Nations Department of Public Information. (2006). </w:t>
      </w:r>
      <w:r w:rsidRPr="009227CF">
        <w:rPr>
          <w:i/>
          <w:iCs/>
          <w:noProof/>
        </w:rPr>
        <w:t>Some facts about persons with disabilities</w:t>
      </w:r>
      <w:r w:rsidRPr="009227CF">
        <w:rPr>
          <w:noProof/>
        </w:rPr>
        <w:t xml:space="preserve">. </w:t>
      </w:r>
      <w:r w:rsidRPr="009227CF">
        <w:rPr>
          <w:i/>
          <w:iCs/>
          <w:noProof/>
        </w:rPr>
        <w:t>Convention on the Rights of Persons with Disabilities</w:t>
      </w:r>
      <w:r w:rsidRPr="009227CF">
        <w:rPr>
          <w:noProof/>
        </w:rPr>
        <w:t>. United Nations. Retrieved from http://www.un.org/disabilities/convention/facts.shtml</w:t>
      </w:r>
    </w:p>
    <w:p w:rsidR="009227CF" w:rsidRPr="009227CF" w:rsidRDefault="009227CF">
      <w:pPr>
        <w:pStyle w:val="NormalWeb"/>
        <w:ind w:left="480" w:hanging="480"/>
        <w:divId w:val="1979992485"/>
        <w:rPr>
          <w:noProof/>
        </w:rPr>
      </w:pPr>
      <w:r w:rsidRPr="009227CF">
        <w:rPr>
          <w:noProof/>
        </w:rPr>
        <w:t xml:space="preserve">United Nations Office of the High Commissioner for Human Rights. (2014a). </w:t>
      </w:r>
      <w:r w:rsidRPr="009227CF">
        <w:rPr>
          <w:i/>
          <w:iCs/>
          <w:noProof/>
        </w:rPr>
        <w:t>Committee on the Rights of Persons with Disabilities</w:t>
      </w:r>
      <w:r w:rsidRPr="009227CF">
        <w:rPr>
          <w:noProof/>
        </w:rPr>
        <w:t xml:space="preserve">. </w:t>
      </w:r>
      <w:r w:rsidRPr="009227CF">
        <w:rPr>
          <w:i/>
          <w:iCs/>
          <w:noProof/>
        </w:rPr>
        <w:t>United Nations Human Rights</w:t>
      </w:r>
      <w:r w:rsidRPr="009227CF">
        <w:rPr>
          <w:noProof/>
        </w:rPr>
        <w:t>. Retrieved from http://www.ohchr.org/EN/HRBodies/CRPD/Pages/CRPDIndex.aspx</w:t>
      </w:r>
    </w:p>
    <w:p w:rsidR="009227CF" w:rsidRPr="009227CF" w:rsidRDefault="009227CF">
      <w:pPr>
        <w:pStyle w:val="NormalWeb"/>
        <w:ind w:left="480" w:hanging="480"/>
        <w:divId w:val="1979992485"/>
        <w:rPr>
          <w:noProof/>
        </w:rPr>
      </w:pPr>
      <w:r w:rsidRPr="009227CF">
        <w:rPr>
          <w:noProof/>
        </w:rPr>
        <w:t xml:space="preserve">United Nations Office of the High Commissioner for Human Rights. (2014b). </w:t>
      </w:r>
      <w:r w:rsidRPr="009227CF">
        <w:rPr>
          <w:i/>
          <w:iCs/>
          <w:noProof/>
        </w:rPr>
        <w:t>Committee on the Rights of Persons with Disabilities</w:t>
      </w:r>
      <w:r w:rsidRPr="009227CF">
        <w:rPr>
          <w:noProof/>
        </w:rPr>
        <w:t xml:space="preserve">. </w:t>
      </w:r>
      <w:r w:rsidRPr="009227CF">
        <w:rPr>
          <w:i/>
          <w:iCs/>
          <w:noProof/>
        </w:rPr>
        <w:t xml:space="preserve">United Nations Human </w:t>
      </w:r>
      <w:r w:rsidRPr="009227CF">
        <w:rPr>
          <w:i/>
          <w:iCs/>
          <w:noProof/>
        </w:rPr>
        <w:lastRenderedPageBreak/>
        <w:t>Rights</w:t>
      </w:r>
      <w:r w:rsidRPr="009227CF">
        <w:rPr>
          <w:noProof/>
        </w:rPr>
        <w:t>. Retrieved from http://www.ohchr.org/EN/HRBodies/CRPD/Pages/CRPDIndex.aspx</w:t>
      </w:r>
    </w:p>
    <w:p w:rsidR="009227CF" w:rsidRPr="009227CF" w:rsidRDefault="009227CF">
      <w:pPr>
        <w:pStyle w:val="NormalWeb"/>
        <w:ind w:left="480" w:hanging="480"/>
        <w:divId w:val="1979992485"/>
        <w:rPr>
          <w:noProof/>
        </w:rPr>
      </w:pPr>
      <w:r w:rsidRPr="009227CF">
        <w:rPr>
          <w:noProof/>
        </w:rPr>
        <w:t xml:space="preserve">Verdugo, M. Á., Navas, P., Gómez, L. E., &amp; Schalock, R. L. (2012). The concept of quality of life and its role in enhancing human rights in the field of intellectual disability. </w:t>
      </w:r>
      <w:r w:rsidRPr="009227CF">
        <w:rPr>
          <w:i/>
          <w:iCs/>
          <w:noProof/>
        </w:rPr>
        <w:t>Journal of Intellectual Disability Research</w:t>
      </w:r>
      <w:r w:rsidRPr="009227CF">
        <w:rPr>
          <w:noProof/>
        </w:rPr>
        <w:t xml:space="preserve">, </w:t>
      </w:r>
      <w:r w:rsidRPr="009227CF">
        <w:rPr>
          <w:i/>
          <w:iCs/>
          <w:noProof/>
        </w:rPr>
        <w:t>56</w:t>
      </w:r>
      <w:r w:rsidRPr="009227CF">
        <w:rPr>
          <w:noProof/>
        </w:rPr>
        <w:t>(11), 1036–45. doi:10.1111/j.1365-2788.2012.01585.x</w:t>
      </w:r>
    </w:p>
    <w:p w:rsidR="009227CF" w:rsidRPr="009227CF" w:rsidRDefault="009227CF">
      <w:pPr>
        <w:pStyle w:val="NormalWeb"/>
        <w:ind w:left="480" w:hanging="480"/>
        <w:divId w:val="1979992485"/>
        <w:rPr>
          <w:noProof/>
        </w:rPr>
      </w:pPr>
      <w:r w:rsidRPr="009227CF">
        <w:rPr>
          <w:noProof/>
        </w:rPr>
        <w:t xml:space="preserve">Verdugo, M. Á., Prieto, G., Caballo, C., &amp; Peláez, A. (2005). Factorial structure of the Quality of Life Questionnaire in a Spanish sample of visually disabled adults. </w:t>
      </w:r>
      <w:r w:rsidRPr="009227CF">
        <w:rPr>
          <w:i/>
          <w:iCs/>
          <w:noProof/>
        </w:rPr>
        <w:t>European Journal of Psychological Assessment</w:t>
      </w:r>
      <w:r w:rsidRPr="009227CF">
        <w:rPr>
          <w:noProof/>
        </w:rPr>
        <w:t xml:space="preserve">, </w:t>
      </w:r>
      <w:r w:rsidRPr="009227CF">
        <w:rPr>
          <w:i/>
          <w:iCs/>
          <w:noProof/>
        </w:rPr>
        <w:t>21</w:t>
      </w:r>
      <w:r w:rsidRPr="009227CF">
        <w:rPr>
          <w:noProof/>
        </w:rPr>
        <w:t>(1), 44–55. doi:10.1027//1015-5759.21.1.44</w:t>
      </w:r>
    </w:p>
    <w:p w:rsidR="009227CF" w:rsidRPr="009227CF" w:rsidRDefault="009227CF">
      <w:pPr>
        <w:pStyle w:val="NormalWeb"/>
        <w:ind w:left="480" w:hanging="480"/>
        <w:divId w:val="1979992485"/>
        <w:rPr>
          <w:noProof/>
        </w:rPr>
      </w:pPr>
      <w:r w:rsidRPr="009227CF">
        <w:rPr>
          <w:noProof/>
        </w:rPr>
        <w:t xml:space="preserve">Wolffe, K. E. (2000). Career education. In A. J. Koenig &amp; M. C. Holbrook (Eds.), </w:t>
      </w:r>
      <w:r w:rsidRPr="009227CF">
        <w:rPr>
          <w:i/>
          <w:iCs/>
          <w:noProof/>
        </w:rPr>
        <w:t>Foundations of education: Volume II Instructional strategies for teaching children and youths with visual impairments</w:t>
      </w:r>
      <w:r w:rsidRPr="009227CF">
        <w:rPr>
          <w:noProof/>
        </w:rPr>
        <w:t xml:space="preserve"> (2nd ed., pp. 679–719). New York, NY: AFB Press.</w:t>
      </w:r>
    </w:p>
    <w:p w:rsidR="009227CF" w:rsidRPr="009227CF" w:rsidRDefault="009227CF">
      <w:pPr>
        <w:pStyle w:val="NormalWeb"/>
        <w:ind w:left="480" w:hanging="480"/>
        <w:divId w:val="1979992485"/>
        <w:rPr>
          <w:noProof/>
        </w:rPr>
      </w:pPr>
      <w:r w:rsidRPr="009227CF">
        <w:rPr>
          <w:noProof/>
        </w:rPr>
        <w:t xml:space="preserve">World Health Organization. (2010a). </w:t>
      </w:r>
      <w:r w:rsidRPr="009227CF">
        <w:rPr>
          <w:i/>
          <w:iCs/>
          <w:noProof/>
        </w:rPr>
        <w:t>Global data on visual impairments</w:t>
      </w:r>
      <w:r w:rsidRPr="009227CF">
        <w:rPr>
          <w:noProof/>
        </w:rPr>
        <w:t>. Geneva. Retrieved from http://www.who.int/blindness/GLOBALDATAFINALforweb.pdf</w:t>
      </w:r>
    </w:p>
    <w:p w:rsidR="009227CF" w:rsidRPr="009227CF" w:rsidRDefault="009227CF">
      <w:pPr>
        <w:pStyle w:val="NormalWeb"/>
        <w:ind w:left="480" w:hanging="480"/>
        <w:divId w:val="1979992485"/>
        <w:rPr>
          <w:noProof/>
        </w:rPr>
      </w:pPr>
      <w:r w:rsidRPr="009227CF">
        <w:rPr>
          <w:noProof/>
        </w:rPr>
        <w:t xml:space="preserve">World Health Organization. (2010b). </w:t>
      </w:r>
      <w:r w:rsidRPr="009227CF">
        <w:rPr>
          <w:i/>
          <w:iCs/>
          <w:noProof/>
        </w:rPr>
        <w:t>International classification of diseases</w:t>
      </w:r>
      <w:r w:rsidRPr="009227CF">
        <w:rPr>
          <w:noProof/>
        </w:rPr>
        <w:t xml:space="preserve">. </w:t>
      </w:r>
      <w:r w:rsidRPr="009227CF">
        <w:rPr>
          <w:i/>
          <w:iCs/>
          <w:noProof/>
        </w:rPr>
        <w:t>Programmes and Projects: Classifications of Diseases</w:t>
      </w:r>
      <w:r w:rsidRPr="009227CF">
        <w:rPr>
          <w:noProof/>
        </w:rPr>
        <w:t>. World Health Organization. Retrieved from http://www.who.int/classifications/icd/en/</w:t>
      </w:r>
    </w:p>
    <w:p w:rsidR="009227CF" w:rsidRPr="009227CF" w:rsidRDefault="009227CF">
      <w:pPr>
        <w:pStyle w:val="NormalWeb"/>
        <w:ind w:left="480" w:hanging="480"/>
        <w:divId w:val="1979992485"/>
        <w:rPr>
          <w:noProof/>
        </w:rPr>
      </w:pPr>
      <w:r w:rsidRPr="009227CF">
        <w:rPr>
          <w:noProof/>
        </w:rPr>
        <w:t xml:space="preserve">World Health Organization. (2011). </w:t>
      </w:r>
      <w:r w:rsidRPr="009227CF">
        <w:rPr>
          <w:i/>
          <w:iCs/>
          <w:noProof/>
        </w:rPr>
        <w:t>World report on disability</w:t>
      </w:r>
      <w:r w:rsidRPr="009227CF">
        <w:rPr>
          <w:noProof/>
        </w:rPr>
        <w:t>. Geneva. Retrieved from http://www.who.int/disabilities/world_report/2011/report/en/index.html</w:t>
      </w:r>
    </w:p>
    <w:p w:rsidR="009227CF" w:rsidRPr="009227CF" w:rsidRDefault="009227CF">
      <w:pPr>
        <w:pStyle w:val="NormalWeb"/>
        <w:ind w:left="480" w:hanging="480"/>
        <w:divId w:val="1979992485"/>
        <w:rPr>
          <w:noProof/>
        </w:rPr>
      </w:pPr>
      <w:r w:rsidRPr="009227CF">
        <w:rPr>
          <w:noProof/>
        </w:rPr>
        <w:t xml:space="preserve">World Health Organization Division of Mental Heath and Prevention of Substance Abuse. (1995). </w:t>
      </w:r>
      <w:r w:rsidRPr="009227CF">
        <w:rPr>
          <w:i/>
          <w:iCs/>
          <w:noProof/>
        </w:rPr>
        <w:t>WHOQOL-100</w:t>
      </w:r>
      <w:r w:rsidRPr="009227CF">
        <w:rPr>
          <w:noProof/>
        </w:rPr>
        <w:t>. Geneva, Switzerland.</w:t>
      </w:r>
    </w:p>
    <w:p w:rsidR="009227CF" w:rsidRPr="009227CF" w:rsidRDefault="009227CF">
      <w:pPr>
        <w:pStyle w:val="NormalWeb"/>
        <w:ind w:left="480" w:hanging="480"/>
        <w:divId w:val="1979992485"/>
        <w:rPr>
          <w:noProof/>
        </w:rPr>
      </w:pPr>
      <w:r w:rsidRPr="009227CF">
        <w:rPr>
          <w:noProof/>
        </w:rPr>
        <w:t xml:space="preserve">World Health Organization Division of Mental Heath and Prevention of Substance Abuse. (1997). </w:t>
      </w:r>
      <w:r w:rsidRPr="009227CF">
        <w:rPr>
          <w:i/>
          <w:iCs/>
          <w:noProof/>
        </w:rPr>
        <w:t>WHOQOL: Measuring Quality of Life</w:t>
      </w:r>
      <w:r w:rsidRPr="009227CF">
        <w:rPr>
          <w:noProof/>
        </w:rPr>
        <w:t>. Geneva, Switzerland.</w:t>
      </w:r>
    </w:p>
    <w:p w:rsidR="009227CF" w:rsidRPr="009227CF" w:rsidRDefault="009227CF">
      <w:pPr>
        <w:pStyle w:val="NormalWeb"/>
        <w:ind w:left="480" w:hanging="480"/>
        <w:divId w:val="1979992485"/>
        <w:rPr>
          <w:noProof/>
        </w:rPr>
      </w:pPr>
      <w:r w:rsidRPr="009227CF">
        <w:rPr>
          <w:noProof/>
        </w:rPr>
        <w:t xml:space="preserve">World Health Organization Division of Mental Heath and Prevention of Substance Abuse. (1998). </w:t>
      </w:r>
      <w:r w:rsidRPr="009227CF">
        <w:rPr>
          <w:i/>
          <w:iCs/>
          <w:noProof/>
        </w:rPr>
        <w:t>WHOQOL user manual</w:t>
      </w:r>
      <w:r w:rsidRPr="009227CF">
        <w:rPr>
          <w:noProof/>
        </w:rPr>
        <w:t>. Geneva</w:t>
      </w:r>
      <w:r w:rsidR="008F368E">
        <w:rPr>
          <w:noProof/>
        </w:rPr>
        <w:t>, Switzerland</w:t>
      </w:r>
      <w:r w:rsidRPr="009227CF">
        <w:rPr>
          <w:noProof/>
        </w:rPr>
        <w:t>.</w:t>
      </w:r>
    </w:p>
    <w:p w:rsidR="009227CF" w:rsidRPr="009227CF" w:rsidRDefault="009227CF">
      <w:pPr>
        <w:pStyle w:val="NormalWeb"/>
        <w:ind w:left="480" w:hanging="480"/>
        <w:divId w:val="1979992485"/>
        <w:rPr>
          <w:noProof/>
        </w:rPr>
      </w:pPr>
      <w:r w:rsidRPr="009227CF">
        <w:rPr>
          <w:noProof/>
        </w:rPr>
        <w:t xml:space="preserve">Yardley, L. (2008). Demonstrating validity in qualitative psychology. In J. Smith (Ed.), </w:t>
      </w:r>
      <w:r w:rsidRPr="009227CF">
        <w:rPr>
          <w:i/>
          <w:iCs/>
          <w:noProof/>
        </w:rPr>
        <w:t>Qualitative psychology: A practical guide to methods</w:t>
      </w:r>
      <w:r w:rsidRPr="009227CF">
        <w:rPr>
          <w:noProof/>
        </w:rPr>
        <w:t xml:space="preserve"> (2nd ed., pp. 235–251). London: SAGE Publications.</w:t>
      </w:r>
    </w:p>
    <w:p w:rsidR="00810123" w:rsidRPr="00ED1902" w:rsidRDefault="00810123" w:rsidP="009227CF">
      <w:pPr>
        <w:pStyle w:val="NormalWeb"/>
        <w:ind w:left="480" w:hanging="480"/>
        <w:divId w:val="546915433"/>
      </w:pPr>
    </w:p>
    <w:p w:rsidR="00AE32B3" w:rsidRPr="00ED1902" w:rsidRDefault="00AE32B3">
      <w:pPr>
        <w:spacing w:after="200" w:line="276" w:lineRule="auto"/>
      </w:pPr>
      <w:r w:rsidRPr="00ED1902">
        <w:br w:type="page"/>
      </w:r>
    </w:p>
    <w:p w:rsidR="00C97F1E" w:rsidRPr="00ED1902" w:rsidRDefault="00C97F1E" w:rsidP="00C97F1E">
      <w:pPr>
        <w:pStyle w:val="APAHeading1"/>
        <w:rPr>
          <w:vanish/>
          <w:szCs w:val="24"/>
          <w:specVanish/>
        </w:rPr>
      </w:pPr>
      <w:r w:rsidRPr="00ED1902">
        <w:rPr>
          <w:szCs w:val="24"/>
        </w:rPr>
        <w:lastRenderedPageBreak/>
        <w:fldChar w:fldCharType="begin"/>
      </w:r>
      <w:r w:rsidRPr="00ED1902">
        <w:rPr>
          <w:szCs w:val="24"/>
        </w:rPr>
        <w:instrText xml:space="preserve"> TC  </w:instrText>
      </w:r>
      <w:bookmarkStart w:id="996" w:name="_Toc371526232"/>
      <w:bookmarkStart w:id="997" w:name="_Toc371526311"/>
      <w:bookmarkStart w:id="998" w:name="_Toc371527028"/>
      <w:bookmarkStart w:id="999" w:name="_Toc371527285"/>
      <w:bookmarkStart w:id="1000" w:name="_Toc371527359"/>
      <w:r w:rsidR="0050783E" w:rsidRPr="00ED1902">
        <w:rPr>
          <w:szCs w:val="24"/>
        </w:rPr>
        <w:instrText>"</w:instrText>
      </w:r>
      <w:bookmarkStart w:id="1001" w:name="_Toc371528751"/>
      <w:bookmarkStart w:id="1002" w:name="_Toc371530148"/>
      <w:bookmarkStart w:id="1003" w:name="_Toc389395901"/>
      <w:r w:rsidRPr="00ED1902">
        <w:rPr>
          <w:szCs w:val="24"/>
        </w:rPr>
        <w:instrText>Appendices</w:instrText>
      </w:r>
      <w:bookmarkEnd w:id="996"/>
      <w:bookmarkEnd w:id="997"/>
      <w:bookmarkEnd w:id="998"/>
      <w:bookmarkEnd w:id="999"/>
      <w:bookmarkEnd w:id="1000"/>
      <w:bookmarkEnd w:id="1001"/>
      <w:bookmarkEnd w:id="1002"/>
      <w:bookmarkEnd w:id="1003"/>
      <w:r w:rsidR="0050783E" w:rsidRPr="00ED1902">
        <w:rPr>
          <w:szCs w:val="24"/>
        </w:rPr>
        <w:instrText>"</w:instrText>
      </w:r>
      <w:r w:rsidRPr="00ED1902">
        <w:rPr>
          <w:szCs w:val="24"/>
        </w:rPr>
        <w:instrText xml:space="preserve"> \f \l 1 \n </w:instrText>
      </w:r>
      <w:r w:rsidRPr="00ED1902">
        <w:rPr>
          <w:szCs w:val="24"/>
        </w:rPr>
        <w:fldChar w:fldCharType="end"/>
      </w:r>
    </w:p>
    <w:p w:rsidR="00AE32B3" w:rsidRPr="00ED1902" w:rsidRDefault="00D832CC" w:rsidP="00C97F1E">
      <w:pPr>
        <w:pStyle w:val="APAChapterTitle"/>
        <w:rPr>
          <w:szCs w:val="24"/>
        </w:rPr>
      </w:pPr>
      <w:bookmarkStart w:id="1004" w:name="ApA"/>
      <w:bookmarkStart w:id="1005" w:name="_Toc389401340"/>
      <w:bookmarkEnd w:id="1004"/>
      <w:r w:rsidRPr="00ED1902">
        <w:rPr>
          <w:szCs w:val="24"/>
        </w:rPr>
        <w:t xml:space="preserve">APPENDIX </w:t>
      </w:r>
      <w:r w:rsidR="00C837FD" w:rsidRPr="00ED1902">
        <w:rPr>
          <w:szCs w:val="24"/>
        </w:rPr>
        <w:t>A</w:t>
      </w:r>
      <w:bookmarkEnd w:id="1005"/>
    </w:p>
    <w:bookmarkStart w:id="1006" w:name="_Toc371526161"/>
    <w:bookmarkStart w:id="1007" w:name="_Toc371526233"/>
    <w:bookmarkStart w:id="1008" w:name="_Toc371526312"/>
    <w:bookmarkStart w:id="1009" w:name="_Toc371527029"/>
    <w:p w:rsidR="00D975E0" w:rsidRPr="00ED1902" w:rsidRDefault="00D975E0" w:rsidP="00055F09">
      <w:pPr>
        <w:pStyle w:val="APAHeading1"/>
        <w:rPr>
          <w:vanish/>
          <w:szCs w:val="24"/>
          <w:specVanish/>
        </w:rPr>
      </w:pPr>
      <w:r w:rsidRPr="00ED1902">
        <w:rPr>
          <w:szCs w:val="24"/>
        </w:rPr>
        <w:fldChar w:fldCharType="begin"/>
      </w:r>
      <w:r w:rsidRPr="00ED1902">
        <w:rPr>
          <w:szCs w:val="24"/>
        </w:rPr>
        <w:instrText xml:space="preserve"> TC  "</w:instrText>
      </w:r>
      <w:bookmarkStart w:id="1010" w:name="_Toc371527286"/>
      <w:bookmarkStart w:id="1011" w:name="_Toc371527360"/>
      <w:bookmarkStart w:id="1012" w:name="_Toc371528752"/>
      <w:bookmarkStart w:id="1013" w:name="_Toc371530149"/>
      <w:bookmarkStart w:id="1014" w:name="_Toc389395902"/>
      <w:r w:rsidRPr="00ED1902">
        <w:rPr>
          <w:szCs w:val="24"/>
        </w:rPr>
        <w:instrText>A. Interview Protocols</w:instrText>
      </w:r>
      <w:bookmarkEnd w:id="1010"/>
      <w:bookmarkEnd w:id="1011"/>
      <w:bookmarkEnd w:id="1012"/>
      <w:bookmarkEnd w:id="1013"/>
      <w:bookmarkEnd w:id="1014"/>
      <w:r w:rsidRPr="00ED1902">
        <w:rPr>
          <w:szCs w:val="24"/>
        </w:rPr>
        <w:instrText xml:space="preserve">" \f \l 1 </w:instrText>
      </w:r>
      <w:r w:rsidRPr="00ED1902">
        <w:rPr>
          <w:szCs w:val="24"/>
        </w:rPr>
        <w:fldChar w:fldCharType="end"/>
      </w:r>
    </w:p>
    <w:p w:rsidR="00E66D53" w:rsidRPr="00ED1902" w:rsidRDefault="00D832CC" w:rsidP="00D975E0">
      <w:pPr>
        <w:pStyle w:val="APAChapterTitle"/>
        <w:rPr>
          <w:szCs w:val="24"/>
        </w:rPr>
      </w:pPr>
      <w:bookmarkStart w:id="1015" w:name="_Toc389401341"/>
      <w:r w:rsidRPr="00ED1902">
        <w:rPr>
          <w:szCs w:val="24"/>
        </w:rPr>
        <w:t>INTERVIEW PROTOCOLS</w:t>
      </w:r>
      <w:bookmarkEnd w:id="1006"/>
      <w:bookmarkEnd w:id="1007"/>
      <w:bookmarkEnd w:id="1008"/>
      <w:bookmarkEnd w:id="1009"/>
      <w:bookmarkEnd w:id="1015"/>
    </w:p>
    <w:p w:rsidR="00E66D53" w:rsidRPr="00ED1902" w:rsidRDefault="00E66D53" w:rsidP="0008411B">
      <w:pPr>
        <w:pStyle w:val="APAHeading1"/>
        <w:rPr>
          <w:szCs w:val="24"/>
        </w:rPr>
      </w:pPr>
      <w:bookmarkStart w:id="1016" w:name="_Toc389395903"/>
      <w:bookmarkStart w:id="1017" w:name="_Toc389401342"/>
      <w:r w:rsidRPr="00ED1902">
        <w:rPr>
          <w:szCs w:val="24"/>
        </w:rPr>
        <w:t>Interview One</w:t>
      </w:r>
      <w:bookmarkEnd w:id="1016"/>
      <w:bookmarkEnd w:id="1017"/>
    </w:p>
    <w:p w:rsidR="0008411B" w:rsidRPr="00ED1902" w:rsidRDefault="0008411B" w:rsidP="0008411B">
      <w:pPr>
        <w:pStyle w:val="APAHeading2"/>
        <w:rPr>
          <w:szCs w:val="24"/>
        </w:rPr>
      </w:pPr>
      <w:bookmarkStart w:id="1018" w:name="_Toc389395904"/>
      <w:bookmarkStart w:id="1019" w:name="_Toc389401343"/>
      <w:r w:rsidRPr="00ED1902">
        <w:rPr>
          <w:szCs w:val="24"/>
        </w:rPr>
        <w:t>Introduction</w:t>
      </w:r>
      <w:bookmarkEnd w:id="1018"/>
      <w:bookmarkEnd w:id="1019"/>
      <w:r w:rsidRPr="00ED1902">
        <w:rPr>
          <w:szCs w:val="24"/>
        </w:rPr>
        <w:t xml:space="preserve"> </w:t>
      </w:r>
    </w:p>
    <w:p w:rsidR="0008411B" w:rsidRPr="00ED1902" w:rsidRDefault="0008411B" w:rsidP="0008411B">
      <w:pPr>
        <w:pStyle w:val="APABodyText"/>
        <w:rPr>
          <w:szCs w:val="24"/>
        </w:rPr>
      </w:pPr>
      <w:r w:rsidRPr="00ED1902">
        <w:rPr>
          <w:szCs w:val="24"/>
        </w:rPr>
        <w:t>Thank you again for taking part in this study. Once again, I want to remind you that your participation is totally voluntary, and you can ask to stop at any time.</w:t>
      </w:r>
    </w:p>
    <w:p w:rsidR="0008411B" w:rsidRPr="00ED1902" w:rsidRDefault="0008411B" w:rsidP="0008411B">
      <w:pPr>
        <w:pStyle w:val="APABodyText"/>
        <w:rPr>
          <w:szCs w:val="24"/>
        </w:rPr>
      </w:pPr>
      <w:r w:rsidRPr="00ED1902">
        <w:rPr>
          <w:szCs w:val="24"/>
        </w:rPr>
        <w:t>I am interested to hear your thoughts, feelings, and experiences about what makes up a “good life,” in other words, “quality of life,” and how this has influenced you in the past. I would also like to know about what you think about quality of life and your future. I would like you to tell me about positive and negative experiences, as well as neutral experiences. For this first interview, we’ll focus on the events in your life up until now – somewhat like telling me your life story, with an emphasis on quality of life.</w:t>
      </w:r>
    </w:p>
    <w:p w:rsidR="0008411B" w:rsidRPr="00ED1902" w:rsidRDefault="0008411B" w:rsidP="0008411B">
      <w:pPr>
        <w:pStyle w:val="APABodyText"/>
        <w:rPr>
          <w:szCs w:val="24"/>
        </w:rPr>
      </w:pPr>
      <w:r w:rsidRPr="00ED1902">
        <w:rPr>
          <w:szCs w:val="24"/>
        </w:rPr>
        <w:t>I have written down a few questions to help guide our conversation; however, feel free to talk about whatever is important to you.</w:t>
      </w:r>
    </w:p>
    <w:p w:rsidR="0008411B" w:rsidRPr="00ED1902" w:rsidRDefault="0008411B" w:rsidP="0008411B">
      <w:pPr>
        <w:pStyle w:val="APAHeading2"/>
        <w:rPr>
          <w:szCs w:val="24"/>
        </w:rPr>
      </w:pPr>
      <w:bookmarkStart w:id="1020" w:name="_Toc389395905"/>
      <w:bookmarkStart w:id="1021" w:name="_Toc389401344"/>
      <w:r w:rsidRPr="00ED1902">
        <w:rPr>
          <w:szCs w:val="24"/>
        </w:rPr>
        <w:t>Questions:</w:t>
      </w:r>
      <w:bookmarkEnd w:id="1020"/>
      <w:bookmarkEnd w:id="1021"/>
    </w:p>
    <w:p w:rsidR="0008411B" w:rsidRPr="00ED1902" w:rsidRDefault="0008411B" w:rsidP="0008411B">
      <w:pPr>
        <w:pStyle w:val="APABodyText"/>
        <w:numPr>
          <w:ilvl w:val="0"/>
          <w:numId w:val="37"/>
        </w:numPr>
        <w:rPr>
          <w:szCs w:val="24"/>
        </w:rPr>
      </w:pPr>
      <w:r w:rsidRPr="00ED1902">
        <w:rPr>
          <w:szCs w:val="24"/>
        </w:rPr>
        <w:t xml:space="preserve">Starting with when you were young until today, tell me about times when things have gone really well in your life. </w:t>
      </w:r>
    </w:p>
    <w:p w:rsidR="0008411B" w:rsidRPr="00ED1902" w:rsidRDefault="0008411B" w:rsidP="0008411B">
      <w:pPr>
        <w:pStyle w:val="APABodyText"/>
        <w:numPr>
          <w:ilvl w:val="0"/>
          <w:numId w:val="37"/>
        </w:numPr>
        <w:rPr>
          <w:szCs w:val="24"/>
        </w:rPr>
      </w:pPr>
      <w:r w:rsidRPr="00ED1902">
        <w:rPr>
          <w:szCs w:val="24"/>
        </w:rPr>
        <w:t>How about times that were especially tough in your life?</w:t>
      </w:r>
    </w:p>
    <w:p w:rsidR="0008411B" w:rsidRPr="00ED1902" w:rsidRDefault="0008411B" w:rsidP="0008411B">
      <w:pPr>
        <w:pStyle w:val="APABodyText"/>
        <w:numPr>
          <w:ilvl w:val="0"/>
          <w:numId w:val="37"/>
        </w:numPr>
        <w:rPr>
          <w:szCs w:val="24"/>
        </w:rPr>
      </w:pPr>
      <w:r w:rsidRPr="00ED1902">
        <w:rPr>
          <w:szCs w:val="24"/>
        </w:rPr>
        <w:t>Tell me about friends who you like to spend time with. How did you meet? What do you do together?</w:t>
      </w:r>
    </w:p>
    <w:p w:rsidR="0008411B" w:rsidRPr="00ED1902" w:rsidRDefault="0008411B" w:rsidP="0008411B">
      <w:pPr>
        <w:pStyle w:val="APABodyText"/>
        <w:numPr>
          <w:ilvl w:val="0"/>
          <w:numId w:val="37"/>
        </w:numPr>
        <w:rPr>
          <w:szCs w:val="24"/>
        </w:rPr>
      </w:pPr>
      <w:r w:rsidRPr="00ED1902">
        <w:rPr>
          <w:szCs w:val="24"/>
        </w:rPr>
        <w:t>What is a typical day like for you now? What are you studying/learning at _________ [vocational program/university/rehab center/college/etc.]?</w:t>
      </w:r>
    </w:p>
    <w:p w:rsidR="0008411B" w:rsidRPr="00ED1902" w:rsidRDefault="0008411B" w:rsidP="0008411B">
      <w:pPr>
        <w:pStyle w:val="APAHeading2"/>
        <w:rPr>
          <w:szCs w:val="24"/>
        </w:rPr>
      </w:pPr>
      <w:bookmarkStart w:id="1022" w:name="_Toc389395906"/>
      <w:bookmarkStart w:id="1023" w:name="_Toc389401345"/>
      <w:r w:rsidRPr="00ED1902">
        <w:rPr>
          <w:szCs w:val="24"/>
        </w:rPr>
        <w:lastRenderedPageBreak/>
        <w:t>General probes to elicit more details:</w:t>
      </w:r>
      <w:bookmarkEnd w:id="1022"/>
      <w:bookmarkEnd w:id="1023"/>
    </w:p>
    <w:p w:rsidR="0008411B" w:rsidRPr="00ED1902" w:rsidRDefault="0008411B" w:rsidP="0008411B">
      <w:pPr>
        <w:pStyle w:val="APABodyText"/>
        <w:numPr>
          <w:ilvl w:val="0"/>
          <w:numId w:val="38"/>
        </w:numPr>
        <w:rPr>
          <w:szCs w:val="24"/>
        </w:rPr>
      </w:pPr>
      <w:r w:rsidRPr="00ED1902">
        <w:rPr>
          <w:szCs w:val="24"/>
        </w:rPr>
        <w:t>What was that like for you?</w:t>
      </w:r>
    </w:p>
    <w:p w:rsidR="0008411B" w:rsidRPr="00ED1902" w:rsidRDefault="0008411B" w:rsidP="0008411B">
      <w:pPr>
        <w:pStyle w:val="APABodyText"/>
        <w:numPr>
          <w:ilvl w:val="0"/>
          <w:numId w:val="38"/>
        </w:numPr>
        <w:rPr>
          <w:szCs w:val="24"/>
        </w:rPr>
      </w:pPr>
      <w:r w:rsidRPr="00ED1902">
        <w:rPr>
          <w:szCs w:val="24"/>
        </w:rPr>
        <w:t>How do you mean?</w:t>
      </w:r>
    </w:p>
    <w:p w:rsidR="0008411B" w:rsidRPr="00ED1902" w:rsidRDefault="0008411B" w:rsidP="0008411B">
      <w:pPr>
        <w:pStyle w:val="APABodyText"/>
        <w:numPr>
          <w:ilvl w:val="0"/>
          <w:numId w:val="38"/>
        </w:numPr>
        <w:rPr>
          <w:szCs w:val="24"/>
        </w:rPr>
      </w:pPr>
      <w:r w:rsidRPr="00ED1902">
        <w:rPr>
          <w:szCs w:val="24"/>
        </w:rPr>
        <w:t xml:space="preserve">Can you please elaborate? </w:t>
      </w:r>
    </w:p>
    <w:p w:rsidR="0008411B" w:rsidRPr="00ED1902" w:rsidRDefault="0008411B" w:rsidP="0008411B">
      <w:pPr>
        <w:pStyle w:val="APAHeading2"/>
        <w:rPr>
          <w:szCs w:val="24"/>
        </w:rPr>
      </w:pPr>
      <w:bookmarkStart w:id="1024" w:name="_Toc389395907"/>
      <w:bookmarkStart w:id="1025" w:name="_Toc389401346"/>
      <w:r w:rsidRPr="00ED1902">
        <w:rPr>
          <w:szCs w:val="24"/>
        </w:rPr>
        <w:t>Conclusion:</w:t>
      </w:r>
      <w:bookmarkEnd w:id="1024"/>
      <w:bookmarkEnd w:id="1025"/>
      <w:r w:rsidRPr="00ED1902">
        <w:rPr>
          <w:szCs w:val="24"/>
        </w:rPr>
        <w:t xml:space="preserve"> </w:t>
      </w:r>
    </w:p>
    <w:p w:rsidR="0008411B" w:rsidRPr="00ED1902" w:rsidRDefault="0008411B" w:rsidP="0008411B">
      <w:pPr>
        <w:pStyle w:val="APABodyText"/>
        <w:rPr>
          <w:rFonts w:eastAsiaTheme="majorEastAsia"/>
          <w:szCs w:val="24"/>
        </w:rPr>
      </w:pPr>
      <w:r w:rsidRPr="00ED1902">
        <w:rPr>
          <w:szCs w:val="24"/>
        </w:rPr>
        <w:t>Interviewer will summarize the interview and ask if the expressed meaning had been comprehended. Interviewer will provide participant with $15 gift card. Participants will be asked permission for the interviewer to contact them for follow-up questions and the date and time will be confirmed for Interview Two.</w:t>
      </w:r>
    </w:p>
    <w:p w:rsidR="0008411B" w:rsidRPr="00ED1902" w:rsidRDefault="0008411B" w:rsidP="0008411B">
      <w:pPr>
        <w:pStyle w:val="APAHeading1"/>
        <w:rPr>
          <w:szCs w:val="24"/>
        </w:rPr>
      </w:pPr>
      <w:bookmarkStart w:id="1026" w:name="_Toc389395908"/>
      <w:bookmarkStart w:id="1027" w:name="_Toc389401347"/>
      <w:r w:rsidRPr="00ED1902">
        <w:rPr>
          <w:szCs w:val="24"/>
        </w:rPr>
        <w:t>Interview Two</w:t>
      </w:r>
      <w:bookmarkEnd w:id="1026"/>
      <w:bookmarkEnd w:id="1027"/>
    </w:p>
    <w:p w:rsidR="0008411B" w:rsidRPr="00ED1902" w:rsidRDefault="0008411B" w:rsidP="0008411B">
      <w:pPr>
        <w:pStyle w:val="APAHeading2"/>
        <w:rPr>
          <w:szCs w:val="24"/>
        </w:rPr>
      </w:pPr>
      <w:bookmarkStart w:id="1028" w:name="_Toc389395909"/>
      <w:bookmarkStart w:id="1029" w:name="_Toc389401348"/>
      <w:r w:rsidRPr="00ED1902">
        <w:rPr>
          <w:szCs w:val="24"/>
        </w:rPr>
        <w:t>Introduction:</w:t>
      </w:r>
      <w:bookmarkEnd w:id="1028"/>
      <w:bookmarkEnd w:id="1029"/>
    </w:p>
    <w:p w:rsidR="0008411B" w:rsidRPr="00ED1902" w:rsidRDefault="0008411B" w:rsidP="0008411B">
      <w:pPr>
        <w:pStyle w:val="APABodyText"/>
        <w:rPr>
          <w:szCs w:val="24"/>
        </w:rPr>
      </w:pPr>
      <w:r w:rsidRPr="00ED1902">
        <w:rPr>
          <w:szCs w:val="24"/>
        </w:rPr>
        <w:t>Thank you again for taking part in this study. Once again, I want to remind you that your participation is totally voluntary, and you can ask to stop at any time.</w:t>
      </w:r>
    </w:p>
    <w:p w:rsidR="0008411B" w:rsidRPr="00ED1902" w:rsidRDefault="0008411B" w:rsidP="0008411B">
      <w:pPr>
        <w:pStyle w:val="APABodyText"/>
        <w:rPr>
          <w:szCs w:val="24"/>
        </w:rPr>
      </w:pPr>
      <w:r w:rsidRPr="00ED1902">
        <w:rPr>
          <w:szCs w:val="24"/>
        </w:rPr>
        <w:t>I am interested to hear your thoughts, feelings, and experiences about what makes up a “good life,” in other words, “quality of life,” and how this has influenced you in the past. I would also like to know about what you think about quality of life and your future. I would like you to tell me about positive and negative experiences, as well as neutral experiences. For this second interview, we’ll focus on the details of some of the events you shared and of your current experiences as a young adult, with an emphasis on quality of life.</w:t>
      </w:r>
    </w:p>
    <w:p w:rsidR="0008411B" w:rsidRPr="00ED1902" w:rsidRDefault="0008411B" w:rsidP="0008411B">
      <w:pPr>
        <w:pStyle w:val="APABodyText"/>
        <w:rPr>
          <w:szCs w:val="24"/>
        </w:rPr>
      </w:pPr>
      <w:r w:rsidRPr="00ED1902">
        <w:rPr>
          <w:szCs w:val="24"/>
        </w:rPr>
        <w:t>I have written down a few questions to help guide our conversation; however, feel free to talk about whatever is important to you.</w:t>
      </w:r>
    </w:p>
    <w:p w:rsidR="0008411B" w:rsidRPr="00ED1902" w:rsidRDefault="0008411B" w:rsidP="0008411B">
      <w:pPr>
        <w:pStyle w:val="APAHeading2"/>
        <w:rPr>
          <w:szCs w:val="24"/>
        </w:rPr>
      </w:pPr>
      <w:bookmarkStart w:id="1030" w:name="_Toc389395910"/>
      <w:bookmarkStart w:id="1031" w:name="_Toc389401349"/>
      <w:r w:rsidRPr="00ED1902">
        <w:rPr>
          <w:szCs w:val="24"/>
        </w:rPr>
        <w:lastRenderedPageBreak/>
        <w:t>Questions:</w:t>
      </w:r>
      <w:bookmarkEnd w:id="1030"/>
      <w:bookmarkEnd w:id="1031"/>
    </w:p>
    <w:p w:rsidR="0008411B" w:rsidRPr="00ED1902" w:rsidRDefault="0008411B" w:rsidP="0008411B">
      <w:pPr>
        <w:pStyle w:val="APABodyText"/>
        <w:numPr>
          <w:ilvl w:val="0"/>
          <w:numId w:val="39"/>
        </w:numPr>
        <w:rPr>
          <w:szCs w:val="24"/>
        </w:rPr>
      </w:pPr>
      <w:r w:rsidRPr="00ED1902">
        <w:rPr>
          <w:szCs w:val="24"/>
        </w:rPr>
        <w:t>Last time we met, you mentioned _____________ [experience related during Interview One]. Can you tell me more about what that’s like? (of special interest are current and prior school experiences, friendships, family, free-time, and poignant life events)</w:t>
      </w:r>
    </w:p>
    <w:p w:rsidR="0008411B" w:rsidRPr="00ED1902" w:rsidRDefault="0008411B" w:rsidP="0008411B">
      <w:pPr>
        <w:pStyle w:val="APABodyText"/>
        <w:numPr>
          <w:ilvl w:val="0"/>
          <w:numId w:val="39"/>
        </w:numPr>
        <w:rPr>
          <w:szCs w:val="24"/>
        </w:rPr>
      </w:pPr>
      <w:r w:rsidRPr="00ED1902">
        <w:rPr>
          <w:szCs w:val="24"/>
        </w:rPr>
        <w:t>Tell me about the people in your life who help you when things aren’t going well. What is your relationship like with them?</w:t>
      </w:r>
    </w:p>
    <w:p w:rsidR="0008411B" w:rsidRPr="00ED1902" w:rsidRDefault="0008411B" w:rsidP="0008411B">
      <w:pPr>
        <w:pStyle w:val="APABodyText"/>
        <w:numPr>
          <w:ilvl w:val="0"/>
          <w:numId w:val="39"/>
        </w:numPr>
        <w:rPr>
          <w:szCs w:val="24"/>
        </w:rPr>
      </w:pPr>
      <w:r w:rsidRPr="00ED1902">
        <w:rPr>
          <w:szCs w:val="24"/>
        </w:rPr>
        <w:t>Where are your favorite nearby places to go? Tell me what it’s like there.</w:t>
      </w:r>
    </w:p>
    <w:p w:rsidR="0008411B" w:rsidRPr="00ED1902" w:rsidRDefault="0008411B" w:rsidP="0008411B">
      <w:pPr>
        <w:pStyle w:val="APABodyText"/>
        <w:numPr>
          <w:ilvl w:val="0"/>
          <w:numId w:val="39"/>
        </w:numPr>
        <w:rPr>
          <w:szCs w:val="24"/>
        </w:rPr>
      </w:pPr>
      <w:r w:rsidRPr="00ED1902">
        <w:rPr>
          <w:szCs w:val="24"/>
        </w:rPr>
        <w:t>Where are your least favorite places to go? Tell me what it’s like there.</w:t>
      </w:r>
    </w:p>
    <w:p w:rsidR="0008411B" w:rsidRPr="00ED1902" w:rsidRDefault="0008411B" w:rsidP="0008411B">
      <w:pPr>
        <w:pStyle w:val="APAHeading2"/>
        <w:rPr>
          <w:szCs w:val="24"/>
        </w:rPr>
      </w:pPr>
      <w:bookmarkStart w:id="1032" w:name="_Toc389395911"/>
      <w:bookmarkStart w:id="1033" w:name="_Toc389401350"/>
      <w:r w:rsidRPr="00ED1902">
        <w:rPr>
          <w:szCs w:val="24"/>
        </w:rPr>
        <w:t>General probes to elicit more details:</w:t>
      </w:r>
      <w:bookmarkEnd w:id="1032"/>
      <w:bookmarkEnd w:id="1033"/>
    </w:p>
    <w:p w:rsidR="0008411B" w:rsidRPr="00ED1902" w:rsidRDefault="0008411B" w:rsidP="0008411B">
      <w:pPr>
        <w:pStyle w:val="APABodyText"/>
        <w:numPr>
          <w:ilvl w:val="0"/>
          <w:numId w:val="40"/>
        </w:numPr>
        <w:rPr>
          <w:szCs w:val="24"/>
        </w:rPr>
      </w:pPr>
      <w:r w:rsidRPr="00ED1902">
        <w:rPr>
          <w:szCs w:val="24"/>
        </w:rPr>
        <w:t>What’s that like for you?</w:t>
      </w:r>
    </w:p>
    <w:p w:rsidR="0008411B" w:rsidRPr="00ED1902" w:rsidRDefault="0008411B" w:rsidP="0008411B">
      <w:pPr>
        <w:pStyle w:val="APABodyText"/>
        <w:numPr>
          <w:ilvl w:val="0"/>
          <w:numId w:val="40"/>
        </w:numPr>
        <w:rPr>
          <w:szCs w:val="24"/>
        </w:rPr>
      </w:pPr>
      <w:r w:rsidRPr="00ED1902">
        <w:rPr>
          <w:szCs w:val="24"/>
        </w:rPr>
        <w:t>How do you mean?</w:t>
      </w:r>
    </w:p>
    <w:p w:rsidR="0008411B" w:rsidRPr="00ED1902" w:rsidRDefault="0008411B" w:rsidP="0008411B">
      <w:pPr>
        <w:pStyle w:val="APABodyText"/>
        <w:numPr>
          <w:ilvl w:val="0"/>
          <w:numId w:val="40"/>
        </w:numPr>
        <w:rPr>
          <w:szCs w:val="24"/>
        </w:rPr>
      </w:pPr>
      <w:r w:rsidRPr="00ED1902">
        <w:rPr>
          <w:szCs w:val="24"/>
        </w:rPr>
        <w:t xml:space="preserve">Can you please elaborate? </w:t>
      </w:r>
    </w:p>
    <w:p w:rsidR="0008411B" w:rsidRPr="00ED1902" w:rsidRDefault="0008411B" w:rsidP="0008411B">
      <w:pPr>
        <w:pStyle w:val="APAHeading2"/>
        <w:rPr>
          <w:szCs w:val="24"/>
        </w:rPr>
      </w:pPr>
      <w:bookmarkStart w:id="1034" w:name="_Toc389395912"/>
      <w:bookmarkStart w:id="1035" w:name="_Toc389401351"/>
      <w:r w:rsidRPr="00ED1902">
        <w:rPr>
          <w:szCs w:val="24"/>
        </w:rPr>
        <w:t>Conclusion:</w:t>
      </w:r>
      <w:bookmarkEnd w:id="1034"/>
      <w:bookmarkEnd w:id="1035"/>
      <w:r w:rsidRPr="00ED1902">
        <w:rPr>
          <w:szCs w:val="24"/>
        </w:rPr>
        <w:t xml:space="preserve"> </w:t>
      </w:r>
    </w:p>
    <w:p w:rsidR="0008411B" w:rsidRPr="00ED1902" w:rsidRDefault="0008411B" w:rsidP="0008411B">
      <w:pPr>
        <w:pStyle w:val="APABodyText"/>
        <w:rPr>
          <w:rFonts w:eastAsiaTheme="majorEastAsia"/>
          <w:szCs w:val="24"/>
        </w:rPr>
      </w:pPr>
      <w:r w:rsidRPr="00ED1902">
        <w:rPr>
          <w:szCs w:val="24"/>
        </w:rPr>
        <w:t>Interviewer will summarize the interview and ask if the expressed meaning had been comprehended. Interviewer will provide participant with $15 gift card. Participants will be asked permission for the interviewer to contact them for follow-up questions, and the date and time will be confirmed for Interview Three.</w:t>
      </w:r>
      <w:r w:rsidRPr="00ED1902">
        <w:rPr>
          <w:szCs w:val="24"/>
        </w:rPr>
        <w:br w:type="page"/>
      </w:r>
    </w:p>
    <w:p w:rsidR="0008411B" w:rsidRPr="00ED1902" w:rsidRDefault="0008411B" w:rsidP="0008411B">
      <w:pPr>
        <w:pStyle w:val="APAHeading1"/>
        <w:rPr>
          <w:szCs w:val="24"/>
        </w:rPr>
      </w:pPr>
      <w:bookmarkStart w:id="1036" w:name="_Toc389395913"/>
      <w:bookmarkStart w:id="1037" w:name="_Toc389401352"/>
      <w:r w:rsidRPr="00ED1902">
        <w:rPr>
          <w:szCs w:val="24"/>
        </w:rPr>
        <w:lastRenderedPageBreak/>
        <w:t>Interview Three</w:t>
      </w:r>
      <w:bookmarkEnd w:id="1036"/>
      <w:bookmarkEnd w:id="1037"/>
    </w:p>
    <w:p w:rsidR="0008411B" w:rsidRPr="00ED1902" w:rsidRDefault="0008411B" w:rsidP="0008411B">
      <w:pPr>
        <w:pStyle w:val="APAHeading2"/>
        <w:rPr>
          <w:szCs w:val="24"/>
        </w:rPr>
      </w:pPr>
      <w:bookmarkStart w:id="1038" w:name="_Toc389395914"/>
      <w:bookmarkStart w:id="1039" w:name="_Toc389401353"/>
      <w:r w:rsidRPr="00ED1902">
        <w:rPr>
          <w:szCs w:val="24"/>
        </w:rPr>
        <w:t>Introduction:</w:t>
      </w:r>
      <w:bookmarkEnd w:id="1038"/>
      <w:bookmarkEnd w:id="1039"/>
    </w:p>
    <w:p w:rsidR="0008411B" w:rsidRPr="00ED1902" w:rsidRDefault="0008411B" w:rsidP="0008411B">
      <w:pPr>
        <w:pStyle w:val="APABodyText"/>
        <w:rPr>
          <w:szCs w:val="24"/>
        </w:rPr>
      </w:pPr>
      <w:r w:rsidRPr="00ED1902">
        <w:rPr>
          <w:szCs w:val="24"/>
        </w:rPr>
        <w:t>Thank you again for taking part in this study. Once again, I want to remind you that your participation is totally voluntary, and you can ask to stop at any time.</w:t>
      </w:r>
    </w:p>
    <w:p w:rsidR="0008411B" w:rsidRPr="00ED1902" w:rsidRDefault="0008411B" w:rsidP="0008411B">
      <w:pPr>
        <w:pStyle w:val="APABodyText"/>
        <w:rPr>
          <w:szCs w:val="24"/>
        </w:rPr>
      </w:pPr>
      <w:r w:rsidRPr="00ED1902">
        <w:rPr>
          <w:szCs w:val="24"/>
        </w:rPr>
        <w:t>I am interested to hear your thoughts, feelings, and experiences about what makes up a “good life,” in other words, “quality of life,” and how this has influenced you in the past. I would also like to know about what you think about quality of life and your future. I would like you to tell me about positive and negative experiences, as well as neutral experiences. For this final interview, we’ll focus on what you think and feel about quality of life, given the experiences and details you’ve shared in the past two interviews.</w:t>
      </w:r>
    </w:p>
    <w:p w:rsidR="0008411B" w:rsidRPr="00ED1902" w:rsidRDefault="0008411B" w:rsidP="0008411B">
      <w:pPr>
        <w:pStyle w:val="APABodyText"/>
        <w:rPr>
          <w:szCs w:val="24"/>
        </w:rPr>
      </w:pPr>
      <w:r w:rsidRPr="00ED1902">
        <w:rPr>
          <w:szCs w:val="24"/>
        </w:rPr>
        <w:t>I have written down a few questions to help guide our conversation; however, feel free to talk about whatever is important to you.</w:t>
      </w:r>
    </w:p>
    <w:p w:rsidR="0008411B" w:rsidRPr="00ED1902" w:rsidRDefault="0008411B" w:rsidP="0008411B">
      <w:pPr>
        <w:pStyle w:val="APAHeading2"/>
        <w:rPr>
          <w:szCs w:val="24"/>
        </w:rPr>
      </w:pPr>
      <w:bookmarkStart w:id="1040" w:name="_Toc389395915"/>
      <w:bookmarkStart w:id="1041" w:name="_Toc389401354"/>
      <w:r w:rsidRPr="00ED1902">
        <w:rPr>
          <w:szCs w:val="24"/>
        </w:rPr>
        <w:t>Questions:</w:t>
      </w:r>
      <w:bookmarkEnd w:id="1040"/>
      <w:bookmarkEnd w:id="1041"/>
    </w:p>
    <w:p w:rsidR="0008411B" w:rsidRPr="00ED1902" w:rsidRDefault="0008411B" w:rsidP="0008411B">
      <w:pPr>
        <w:pStyle w:val="APABodyText"/>
        <w:numPr>
          <w:ilvl w:val="0"/>
          <w:numId w:val="34"/>
        </w:numPr>
        <w:spacing w:line="360" w:lineRule="auto"/>
        <w:rPr>
          <w:szCs w:val="24"/>
        </w:rPr>
      </w:pPr>
      <w:r w:rsidRPr="00ED1902">
        <w:rPr>
          <w:szCs w:val="24"/>
        </w:rPr>
        <w:t xml:space="preserve">When you hear the words quality of life, what first comes to your mind? </w:t>
      </w:r>
    </w:p>
    <w:p w:rsidR="0008411B" w:rsidRPr="00ED1902" w:rsidRDefault="0008411B" w:rsidP="0008411B">
      <w:pPr>
        <w:pStyle w:val="APABodyText"/>
        <w:numPr>
          <w:ilvl w:val="0"/>
          <w:numId w:val="34"/>
        </w:numPr>
        <w:spacing w:line="360" w:lineRule="auto"/>
        <w:rPr>
          <w:szCs w:val="24"/>
        </w:rPr>
      </w:pPr>
      <w:r w:rsidRPr="00ED1902">
        <w:rPr>
          <w:szCs w:val="24"/>
        </w:rPr>
        <w:t xml:space="preserve">What does it mean for you to have things going well in your life? Thinking about the times that have gone well in your life, what do you think helps things go well? Why? </w:t>
      </w:r>
    </w:p>
    <w:p w:rsidR="0008411B" w:rsidRPr="00ED1902" w:rsidRDefault="0008411B" w:rsidP="0008411B">
      <w:pPr>
        <w:pStyle w:val="APABodyText"/>
        <w:numPr>
          <w:ilvl w:val="0"/>
          <w:numId w:val="34"/>
        </w:numPr>
        <w:spacing w:line="360" w:lineRule="auto"/>
        <w:rPr>
          <w:szCs w:val="24"/>
        </w:rPr>
      </w:pPr>
      <w:r w:rsidRPr="00ED1902">
        <w:rPr>
          <w:szCs w:val="24"/>
        </w:rPr>
        <w:t>What does it mean for you when times are tough? Thinking about the times that were especially tough in your life, what do you think are some of the reasons for tough times? Why?</w:t>
      </w:r>
    </w:p>
    <w:p w:rsidR="0008411B" w:rsidRPr="00ED1902" w:rsidRDefault="0008411B" w:rsidP="0008411B">
      <w:pPr>
        <w:pStyle w:val="APABodyText"/>
        <w:numPr>
          <w:ilvl w:val="0"/>
          <w:numId w:val="34"/>
        </w:numPr>
        <w:spacing w:line="360" w:lineRule="auto"/>
        <w:rPr>
          <w:szCs w:val="24"/>
        </w:rPr>
      </w:pPr>
      <w:r w:rsidRPr="00ED1902">
        <w:rPr>
          <w:szCs w:val="24"/>
        </w:rPr>
        <w:t>What about the future? What will need to happen for things to go well in your life?</w:t>
      </w:r>
    </w:p>
    <w:p w:rsidR="0008411B" w:rsidRPr="00ED1902" w:rsidRDefault="0008411B" w:rsidP="0008411B">
      <w:pPr>
        <w:pStyle w:val="APABodyText"/>
        <w:numPr>
          <w:ilvl w:val="0"/>
          <w:numId w:val="34"/>
        </w:numPr>
        <w:spacing w:line="360" w:lineRule="auto"/>
        <w:rPr>
          <w:szCs w:val="24"/>
        </w:rPr>
      </w:pPr>
      <w:r w:rsidRPr="00ED1902">
        <w:rPr>
          <w:szCs w:val="24"/>
        </w:rPr>
        <w:t>What might happen to cause tough times in the future?</w:t>
      </w:r>
    </w:p>
    <w:p w:rsidR="0008411B" w:rsidRPr="00ED1902" w:rsidRDefault="0008411B" w:rsidP="0008411B">
      <w:pPr>
        <w:pStyle w:val="APABodyText"/>
        <w:numPr>
          <w:ilvl w:val="0"/>
          <w:numId w:val="34"/>
        </w:numPr>
        <w:spacing w:line="360" w:lineRule="auto"/>
        <w:rPr>
          <w:szCs w:val="24"/>
        </w:rPr>
      </w:pPr>
      <w:r w:rsidRPr="00ED1902">
        <w:rPr>
          <w:szCs w:val="24"/>
        </w:rPr>
        <w:t>Do you think the skills you learned in school are helping you to lead the life you want to lead? What were the most important skills you learned? What do you still want to learn?</w:t>
      </w:r>
    </w:p>
    <w:p w:rsidR="0008411B" w:rsidRPr="00ED1902" w:rsidRDefault="0008411B" w:rsidP="0008411B">
      <w:pPr>
        <w:pStyle w:val="APAHeading2"/>
        <w:rPr>
          <w:szCs w:val="24"/>
        </w:rPr>
      </w:pPr>
      <w:bookmarkStart w:id="1042" w:name="_Toc389395916"/>
      <w:bookmarkStart w:id="1043" w:name="_Toc389401355"/>
      <w:r w:rsidRPr="00ED1902">
        <w:rPr>
          <w:szCs w:val="24"/>
        </w:rPr>
        <w:lastRenderedPageBreak/>
        <w:t>Conclusion:</w:t>
      </w:r>
      <w:bookmarkEnd w:id="1042"/>
      <w:bookmarkEnd w:id="1043"/>
      <w:r w:rsidRPr="00ED1902">
        <w:rPr>
          <w:szCs w:val="24"/>
        </w:rPr>
        <w:t xml:space="preserve"> </w:t>
      </w:r>
    </w:p>
    <w:p w:rsidR="0008411B" w:rsidRPr="00ED1902" w:rsidRDefault="0008411B" w:rsidP="0008411B">
      <w:pPr>
        <w:pStyle w:val="APABodyText"/>
        <w:rPr>
          <w:szCs w:val="24"/>
        </w:rPr>
      </w:pPr>
      <w:r w:rsidRPr="00ED1902">
        <w:rPr>
          <w:szCs w:val="24"/>
        </w:rPr>
        <w:t>Interviewer will summarize the interview and ask if the expressed meaning had been comprehended. Interviewer will provide participant with $20 gift card. Participants will be asked for permission for the interviewer to contact them if needed for a fourth interview and to follow up with them for their feedback on the data analysis.</w:t>
      </w:r>
    </w:p>
    <w:p w:rsidR="0008411B" w:rsidRPr="00ED1902" w:rsidRDefault="0008411B">
      <w:r w:rsidRPr="00ED1902">
        <w:br w:type="page"/>
      </w:r>
    </w:p>
    <w:p w:rsidR="001949A2" w:rsidRPr="00ED1902" w:rsidRDefault="00D832CC" w:rsidP="00D832CC">
      <w:pPr>
        <w:pStyle w:val="APAChapterTitle"/>
        <w:rPr>
          <w:szCs w:val="24"/>
        </w:rPr>
      </w:pPr>
      <w:bookmarkStart w:id="1044" w:name="ApB"/>
      <w:bookmarkStart w:id="1045" w:name="_Toc389401356"/>
      <w:bookmarkEnd w:id="1044"/>
      <w:r w:rsidRPr="00ED1902">
        <w:rPr>
          <w:szCs w:val="24"/>
        </w:rPr>
        <w:lastRenderedPageBreak/>
        <w:t>APPENDIX B</w:t>
      </w:r>
      <w:bookmarkEnd w:id="1045"/>
    </w:p>
    <w:bookmarkStart w:id="1046" w:name="_Toc371526162"/>
    <w:bookmarkStart w:id="1047" w:name="_Toc371526234"/>
    <w:bookmarkStart w:id="1048" w:name="_Toc371526313"/>
    <w:bookmarkStart w:id="1049" w:name="_Toc371527030"/>
    <w:p w:rsidR="00D975E0" w:rsidRPr="00ED1902" w:rsidRDefault="00D975E0" w:rsidP="00D832CC">
      <w:pPr>
        <w:pStyle w:val="APAChapterTitle"/>
        <w:rPr>
          <w:vanish/>
          <w:szCs w:val="24"/>
          <w:specVanish/>
        </w:rPr>
      </w:pPr>
      <w:r w:rsidRPr="00ED1902">
        <w:rPr>
          <w:szCs w:val="24"/>
        </w:rPr>
        <w:fldChar w:fldCharType="begin"/>
      </w:r>
      <w:r w:rsidRPr="00ED1902">
        <w:rPr>
          <w:szCs w:val="24"/>
        </w:rPr>
        <w:instrText xml:space="preserve"> TC  "</w:instrText>
      </w:r>
      <w:bookmarkStart w:id="1050" w:name="_Toc371527287"/>
      <w:bookmarkStart w:id="1051" w:name="_Toc371527361"/>
      <w:bookmarkStart w:id="1052" w:name="_Toc371528753"/>
      <w:bookmarkStart w:id="1053" w:name="_Toc371530150"/>
      <w:bookmarkStart w:id="1054" w:name="_Toc389395917"/>
      <w:r w:rsidRPr="00ED1902">
        <w:rPr>
          <w:szCs w:val="24"/>
        </w:rPr>
        <w:instrText>B. Institutional Review Board Approval</w:instrText>
      </w:r>
      <w:bookmarkEnd w:id="1050"/>
      <w:bookmarkEnd w:id="1051"/>
      <w:bookmarkEnd w:id="1052"/>
      <w:bookmarkEnd w:id="1053"/>
      <w:bookmarkEnd w:id="1054"/>
      <w:r w:rsidRPr="00ED1902">
        <w:rPr>
          <w:szCs w:val="24"/>
        </w:rPr>
        <w:instrText xml:space="preserve">" \f \l 1 </w:instrText>
      </w:r>
      <w:r w:rsidRPr="00ED1902">
        <w:rPr>
          <w:szCs w:val="24"/>
        </w:rPr>
        <w:fldChar w:fldCharType="end"/>
      </w:r>
    </w:p>
    <w:p w:rsidR="001949A2" w:rsidRPr="00ED1902" w:rsidRDefault="00D832CC" w:rsidP="00D832CC">
      <w:pPr>
        <w:pStyle w:val="APAChapterTitle"/>
        <w:rPr>
          <w:szCs w:val="24"/>
        </w:rPr>
      </w:pPr>
      <w:r w:rsidRPr="00ED1902">
        <w:rPr>
          <w:szCs w:val="24"/>
        </w:rPr>
        <w:t xml:space="preserve"> </w:t>
      </w:r>
      <w:bookmarkStart w:id="1055" w:name="_Toc389401357"/>
      <w:r w:rsidRPr="00ED1902">
        <w:rPr>
          <w:szCs w:val="24"/>
        </w:rPr>
        <w:t>INSTITUTIONAL REVIEW BOARD APPROVAL</w:t>
      </w:r>
      <w:bookmarkEnd w:id="1046"/>
      <w:bookmarkEnd w:id="1047"/>
      <w:bookmarkEnd w:id="1048"/>
      <w:bookmarkEnd w:id="1049"/>
      <w:bookmarkEnd w:id="1055"/>
      <w:r w:rsidRPr="00ED1902">
        <w:rPr>
          <w:szCs w:val="24"/>
        </w:rPr>
        <w:t xml:space="preserve"> </w:t>
      </w:r>
    </w:p>
    <w:p w:rsidR="0008411B" w:rsidRPr="00ED1902" w:rsidRDefault="0008411B" w:rsidP="0008411B">
      <w:pPr>
        <w:pStyle w:val="APABodyText"/>
        <w:rPr>
          <w:szCs w:val="24"/>
        </w:rPr>
      </w:pPr>
      <w:r w:rsidRPr="00ED1902">
        <w:rPr>
          <w:noProof/>
          <w:szCs w:val="24"/>
        </w:rPr>
        <w:drawing>
          <wp:inline distT="0" distB="0" distL="0" distR="0" wp14:anchorId="39E35BB8" wp14:editId="624264FA">
            <wp:extent cx="4532881" cy="5885965"/>
            <wp:effectExtent l="19050" t="19050" r="20320" b="19685"/>
            <wp:docPr id="1" name="Picture 1" descr="(University Seal)&#10;Texas Tech University&#10;Vice President for Research&#10;&#10;January 17, 2014&#10;Rona Pogrund&#10;Ed Psychology &amp; Leadership&#10;Mail Stop: 1071&#10;Regarding: 504314 Qualitative Investigation of the Experience of Quality of Life for Young Adults Who Are Blind&#10;Dr. Rona Pogrund:&#10;The Texas Tech University Protection of Human Subjects Committee has approved your proposal referenced above. The approval is effective from January 17, 2014 to December 31, 2014. This expiration date must appear on all of your consent documents.&#10;We will remind you of the pending expiration approximately eight weeks before December 31, 2014 and to update information about the project. If you request an extension, the proposal on file and the information you provide will be routed for continuing review.&#10;Sincerely,&#10;(signature)&#10;Rosemary Cogan, Ph.D., ABPP&#10;Protection of Human Subjects Committee&#10;Box 41075 | Lubbock, Texas 79409-1075 | T 806.742.3905 | F 806.742.3947 | www.vpr.ttu.edu&#10;An EEO/Affirmative Action Institution" title="Screenshot ofapproval letter from office of Texas Tech Vice President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34033" cy="5887460"/>
                    </a:xfrm>
                    <a:prstGeom prst="rect">
                      <a:avLst/>
                    </a:prstGeom>
                    <a:ln>
                      <a:solidFill>
                        <a:schemeClr val="tx1"/>
                      </a:solidFill>
                    </a:ln>
                  </pic:spPr>
                </pic:pic>
              </a:graphicData>
            </a:graphic>
          </wp:inline>
        </w:drawing>
      </w:r>
    </w:p>
    <w:p w:rsidR="00186064" w:rsidRDefault="00186064">
      <w:r>
        <w:br w:type="page"/>
      </w:r>
    </w:p>
    <w:p w:rsidR="000027B6" w:rsidRPr="00ED1902" w:rsidRDefault="000027B6"/>
    <w:sectPr w:rsidR="000027B6" w:rsidRPr="00ED1902" w:rsidSect="00640334">
      <w:endnotePr>
        <w:numFmt w:val="decimal"/>
      </w:endnotePr>
      <w:type w:val="continuous"/>
      <w:pgSz w:w="12240" w:h="15840" w:code="1"/>
      <w:pgMar w:top="1440" w:right="1440" w:bottom="1440" w:left="2160" w:header="720" w:footer="1440" w:gutter="28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4D" w:rsidRPr="00DA14B9" w:rsidRDefault="0087564D" w:rsidP="00DA14B9">
      <w:pPr>
        <w:pStyle w:val="Footer"/>
      </w:pPr>
    </w:p>
  </w:endnote>
  <w:endnote w:type="continuationSeparator" w:id="0">
    <w:p w:rsidR="0087564D" w:rsidRDefault="0087564D" w:rsidP="00DA14B9">
      <w:pPr>
        <w:pStyle w:val="Footer"/>
      </w:pPr>
      <w:r>
        <w:t>Audit Trail Continued</w:t>
      </w:r>
    </w:p>
    <w:p w:rsidR="0087564D" w:rsidRDefault="0087564D" w:rsidP="00DA14B9">
      <w:pPr>
        <w:pStyle w:val="EndnoteText"/>
      </w:pPr>
    </w:p>
    <w:p w:rsidR="0087564D" w:rsidRDefault="0087564D" w:rsidP="00DA14B9">
      <w:pPr>
        <w:pStyle w:val="EndnoteText"/>
      </w:pPr>
      <w:r>
        <w:t xml:space="preserve">Participant pseudonym </w:t>
      </w:r>
      <w:r>
        <w:tab/>
        <w:t>Interview Code(s)</w:t>
      </w:r>
    </w:p>
    <w:p w:rsidR="0087564D" w:rsidRPr="00186064" w:rsidRDefault="0087564D" w:rsidP="00186064">
      <w:pPr>
        <w:pStyle w:val="Footer"/>
      </w:pPr>
    </w:p>
  </w:endnote>
  <w:endnote w:type="continuationNotice" w:id="1">
    <w:p w:rsidR="0087564D" w:rsidRPr="00DA14B9" w:rsidRDefault="0087564D" w:rsidP="00DA14B9">
      <w:pPr>
        <w:pStyle w:val="Footer"/>
      </w:pPr>
    </w:p>
  </w:endnote>
  <w:endnote w:id="2">
    <w:p w:rsidR="003F4B2E" w:rsidRDefault="003F4B2E" w:rsidP="00186064">
      <w:pPr>
        <w:pStyle w:val="APAChapterTitle"/>
        <w:tabs>
          <w:tab w:val="left" w:pos="2010"/>
          <w:tab w:val="center" w:pos="4176"/>
        </w:tabs>
        <w:jc w:val="left"/>
      </w:pPr>
      <w:r>
        <w:tab/>
      </w:r>
      <w:r>
        <w:tab/>
      </w:r>
      <w:bookmarkStart w:id="827" w:name="ApC"/>
      <w:bookmarkEnd w:id="827"/>
      <w:r>
        <w:t>APPENDIX C</w:t>
      </w:r>
    </w:p>
    <w:p w:rsidR="003F4B2E" w:rsidRPr="00D975E0" w:rsidRDefault="003F4B2E" w:rsidP="00487F2A">
      <w:pPr>
        <w:pStyle w:val="APAChapterTitle"/>
        <w:rPr>
          <w:vanish/>
          <w:specVanish/>
        </w:rPr>
      </w:pPr>
      <w:r>
        <w:fldChar w:fldCharType="begin"/>
      </w:r>
      <w:r>
        <w:instrText xml:space="preserve"> TC  "C. Audit Trail" \f \l 1 </w:instrText>
      </w:r>
      <w:r>
        <w:fldChar w:fldCharType="end"/>
      </w:r>
    </w:p>
    <w:p w:rsidR="003F4B2E" w:rsidRDefault="003F4B2E" w:rsidP="00487F2A">
      <w:pPr>
        <w:pStyle w:val="APAChapterTitle"/>
      </w:pPr>
      <w:r>
        <w:t xml:space="preserve"> AUDIT TRAIL </w:t>
      </w:r>
    </w:p>
    <w:p w:rsidR="003F4B2E" w:rsidRDefault="003F4B2E" w:rsidP="00565A84">
      <w:pPr>
        <w:pStyle w:val="EndnoteText"/>
      </w:pPr>
    </w:p>
    <w:p w:rsidR="003F4B2E" w:rsidRDefault="003F4B2E" w:rsidP="00565A84">
      <w:pPr>
        <w:pStyle w:val="EndnoteText"/>
      </w:pPr>
      <w:r>
        <w:t>Dates of Interviews</w:t>
      </w:r>
    </w:p>
    <w:p w:rsidR="003F4B2E" w:rsidRDefault="003F4B2E" w:rsidP="00565A84">
      <w:pPr>
        <w:pStyle w:val="EndnoteText"/>
      </w:pPr>
    </w:p>
    <w:p w:rsidR="003F4B2E" w:rsidRDefault="003F4B2E" w:rsidP="00565A84">
      <w:pPr>
        <w:pStyle w:val="EndnoteText"/>
      </w:pPr>
      <w:r>
        <w:t xml:space="preserve">Alex </w:t>
      </w:r>
      <w:r>
        <w:tab/>
        <w:t>Interview 1: 4/22/2014</w:t>
      </w:r>
    </w:p>
    <w:p w:rsidR="003F4B2E" w:rsidRDefault="003F4B2E" w:rsidP="00565A84">
      <w:pPr>
        <w:pStyle w:val="EndnoteText"/>
      </w:pPr>
      <w:r>
        <w:tab/>
        <w:t>Interview 2: 4/25/2014</w:t>
      </w:r>
    </w:p>
    <w:p w:rsidR="003F4B2E" w:rsidRDefault="003F4B2E" w:rsidP="00565A84">
      <w:pPr>
        <w:pStyle w:val="EndnoteText"/>
      </w:pPr>
      <w:r>
        <w:tab/>
        <w:t>Interview 3: 4/25/2014</w:t>
      </w:r>
    </w:p>
    <w:p w:rsidR="003F4B2E" w:rsidRDefault="003F4B2E" w:rsidP="00565A84">
      <w:pPr>
        <w:pStyle w:val="EndnoteText"/>
      </w:pPr>
      <w:r>
        <w:t>Brianne</w:t>
      </w:r>
      <w:r>
        <w:tab/>
        <w:t>Interview 1: 3/6/2014</w:t>
      </w:r>
    </w:p>
    <w:p w:rsidR="003F4B2E" w:rsidRDefault="003F4B2E" w:rsidP="00565A84">
      <w:pPr>
        <w:pStyle w:val="EndnoteText"/>
      </w:pPr>
      <w:r>
        <w:tab/>
        <w:t>Interview 2: 3/11/2014</w:t>
      </w:r>
    </w:p>
    <w:p w:rsidR="003F4B2E" w:rsidRDefault="003F4B2E" w:rsidP="00565A84">
      <w:pPr>
        <w:pStyle w:val="EndnoteText"/>
      </w:pPr>
      <w:r>
        <w:tab/>
        <w:t>Interview 3: 3/13/2014</w:t>
      </w:r>
    </w:p>
    <w:p w:rsidR="003F4B2E" w:rsidRDefault="003F4B2E" w:rsidP="00565A84">
      <w:pPr>
        <w:pStyle w:val="EndnoteText"/>
      </w:pPr>
      <w:r>
        <w:t>Darik</w:t>
      </w:r>
      <w:r>
        <w:tab/>
        <w:t>Interview 1: 4/28/2014</w:t>
      </w:r>
    </w:p>
    <w:p w:rsidR="003F4B2E" w:rsidRDefault="003F4B2E" w:rsidP="00565A84">
      <w:pPr>
        <w:pStyle w:val="EndnoteText"/>
      </w:pPr>
      <w:r>
        <w:tab/>
        <w:t>Interview 2: 4/29/2014</w:t>
      </w:r>
    </w:p>
    <w:p w:rsidR="003F4B2E" w:rsidRDefault="003F4B2E" w:rsidP="00565A84">
      <w:pPr>
        <w:pStyle w:val="EndnoteText"/>
      </w:pPr>
      <w:r>
        <w:tab/>
        <w:t>Interview 3: 4/30/2014</w:t>
      </w:r>
    </w:p>
    <w:p w:rsidR="003F4B2E" w:rsidRDefault="003F4B2E" w:rsidP="00565A84">
      <w:pPr>
        <w:pStyle w:val="EndnoteText"/>
      </w:pPr>
      <w:r>
        <w:t>Janessa</w:t>
      </w:r>
      <w:r>
        <w:tab/>
        <w:t>Interview 1: 3/11/2014</w:t>
      </w:r>
    </w:p>
    <w:p w:rsidR="003F4B2E" w:rsidRDefault="003F4B2E" w:rsidP="00565A84">
      <w:pPr>
        <w:pStyle w:val="EndnoteText"/>
      </w:pPr>
      <w:r>
        <w:tab/>
        <w:t>Interview 2: 3/13/2014</w:t>
      </w:r>
    </w:p>
    <w:p w:rsidR="003F4B2E" w:rsidRDefault="003F4B2E" w:rsidP="00565A84">
      <w:pPr>
        <w:pStyle w:val="EndnoteText"/>
      </w:pPr>
      <w:r>
        <w:tab/>
        <w:t>Interview 3: 3/14/2014</w:t>
      </w:r>
    </w:p>
    <w:p w:rsidR="003F4B2E" w:rsidRDefault="003F4B2E" w:rsidP="00565A84">
      <w:pPr>
        <w:pStyle w:val="EndnoteText"/>
      </w:pPr>
      <w:r>
        <w:t>Martin</w:t>
      </w:r>
      <w:r>
        <w:tab/>
        <w:t>Interview 1: 4/15/2014</w:t>
      </w:r>
    </w:p>
    <w:p w:rsidR="003F4B2E" w:rsidRDefault="003F4B2E" w:rsidP="00565A84">
      <w:pPr>
        <w:pStyle w:val="EndnoteText"/>
      </w:pPr>
      <w:r>
        <w:tab/>
        <w:t>Interview 2: 4/16/2014</w:t>
      </w:r>
    </w:p>
    <w:p w:rsidR="003F4B2E" w:rsidRDefault="003F4B2E" w:rsidP="00565A84">
      <w:pPr>
        <w:pStyle w:val="EndnoteText"/>
      </w:pPr>
      <w:r>
        <w:tab/>
        <w:t>Interview 3: 4/22/2014</w:t>
      </w:r>
    </w:p>
    <w:p w:rsidR="003F4B2E" w:rsidRDefault="003F4B2E" w:rsidP="00565A84">
      <w:pPr>
        <w:pStyle w:val="EndnoteText"/>
      </w:pPr>
      <w:r>
        <w:t>Tess</w:t>
      </w:r>
      <w:r>
        <w:tab/>
        <w:t>Interview 1: 4/25/2014</w:t>
      </w:r>
    </w:p>
    <w:p w:rsidR="003F4B2E" w:rsidRDefault="003F4B2E" w:rsidP="00565A84">
      <w:pPr>
        <w:pStyle w:val="EndnoteText"/>
      </w:pPr>
      <w:r>
        <w:tab/>
        <w:t>Interview 2: 4/26/2014</w:t>
      </w:r>
    </w:p>
    <w:p w:rsidR="003F4B2E" w:rsidRDefault="003F4B2E" w:rsidP="00565A84">
      <w:pPr>
        <w:pStyle w:val="EndnoteText"/>
      </w:pPr>
      <w:r>
        <w:tab/>
        <w:t>Interview 3: 4/27/2014</w:t>
      </w:r>
    </w:p>
    <w:p w:rsidR="003F4B2E" w:rsidRDefault="003F4B2E" w:rsidP="00565A84">
      <w:pPr>
        <w:pStyle w:val="EndnoteText"/>
      </w:pPr>
    </w:p>
    <w:p w:rsidR="003F4B2E" w:rsidRDefault="003F4B2E" w:rsidP="00A235EC">
      <w:pPr>
        <w:pStyle w:val="EndnoteText"/>
      </w:pPr>
      <w:r>
        <w:t xml:space="preserve">Interview Code: X:Y </w:t>
      </w:r>
    </w:p>
    <w:p w:rsidR="003F4B2E" w:rsidRDefault="003F4B2E" w:rsidP="00A235EC">
      <w:pPr>
        <w:pStyle w:val="EndnoteText"/>
      </w:pPr>
      <w:r>
        <w:t>X = Interview Number (1, 2, or 3)</w:t>
      </w:r>
    </w:p>
    <w:p w:rsidR="003F4B2E" w:rsidRDefault="003F4B2E" w:rsidP="00A235EC">
      <w:pPr>
        <w:pStyle w:val="EndnoteText"/>
      </w:pPr>
      <w:r>
        <w:t>Y = Paragraph number</w:t>
      </w:r>
    </w:p>
    <w:p w:rsidR="003F4B2E" w:rsidRDefault="003F4B2E" w:rsidP="00565A84">
      <w:pPr>
        <w:pStyle w:val="EndnoteText"/>
      </w:pPr>
    </w:p>
    <w:p w:rsidR="003F4B2E" w:rsidRDefault="003F4B2E" w:rsidP="00565A84">
      <w:pPr>
        <w:pStyle w:val="EndnoteText"/>
      </w:pPr>
      <w:r>
        <w:t xml:space="preserve">Participant pseudonym </w:t>
      </w:r>
      <w:r>
        <w:tab/>
        <w:t>Interview Code(s)</w:t>
      </w:r>
    </w:p>
    <w:p w:rsidR="003F4B2E" w:rsidRDefault="003F4B2E" w:rsidP="00565A84">
      <w:pPr>
        <w:pStyle w:val="EndnoteText"/>
      </w:pPr>
    </w:p>
    <w:p w:rsidR="003F4B2E" w:rsidRDefault="003F4B2E" w:rsidP="00565A84">
      <w:pPr>
        <w:pStyle w:val="EndnoteText"/>
      </w:pPr>
      <w:r>
        <w:rPr>
          <w:rStyle w:val="EndnoteReference"/>
        </w:rPr>
        <w:endnoteRef/>
      </w:r>
      <w:r>
        <w:t xml:space="preserve"> Alex</w:t>
      </w:r>
      <w:r>
        <w:tab/>
      </w:r>
      <w:r>
        <w:tab/>
      </w:r>
      <w:r>
        <w:tab/>
      </w:r>
      <w:r>
        <w:tab/>
        <w:t>1:11</w:t>
      </w:r>
    </w:p>
  </w:endnote>
  <w:endnote w:id="3">
    <w:p w:rsidR="003F4B2E" w:rsidRDefault="003F4B2E">
      <w:pPr>
        <w:pStyle w:val="EndnoteText"/>
      </w:pPr>
      <w:r>
        <w:rPr>
          <w:rStyle w:val="EndnoteReference"/>
        </w:rPr>
        <w:endnoteRef/>
      </w:r>
      <w:r>
        <w:t xml:space="preserve"> Alex</w:t>
      </w:r>
      <w:r>
        <w:tab/>
      </w:r>
      <w:r>
        <w:tab/>
      </w:r>
      <w:r>
        <w:tab/>
      </w:r>
      <w:r>
        <w:tab/>
        <w:t>1:71</w:t>
      </w:r>
    </w:p>
  </w:endnote>
  <w:endnote w:id="4">
    <w:p w:rsidR="003F4B2E" w:rsidRDefault="003F4B2E">
      <w:pPr>
        <w:pStyle w:val="EndnoteText"/>
      </w:pPr>
      <w:r>
        <w:rPr>
          <w:rStyle w:val="EndnoteReference"/>
        </w:rPr>
        <w:endnoteRef/>
      </w:r>
      <w:r>
        <w:t xml:space="preserve"> Alex</w:t>
      </w:r>
      <w:r>
        <w:tab/>
      </w:r>
      <w:r>
        <w:tab/>
      </w:r>
      <w:r>
        <w:tab/>
      </w:r>
      <w:r>
        <w:tab/>
        <w:t>1:73, 1:75</w:t>
      </w:r>
    </w:p>
  </w:endnote>
  <w:endnote w:id="5">
    <w:p w:rsidR="003F4B2E" w:rsidRDefault="003F4B2E">
      <w:pPr>
        <w:pStyle w:val="EndnoteText"/>
      </w:pPr>
      <w:r>
        <w:rPr>
          <w:rStyle w:val="EndnoteReference"/>
        </w:rPr>
        <w:endnoteRef/>
      </w:r>
      <w:r>
        <w:t xml:space="preserve"> Alex</w:t>
      </w:r>
      <w:r>
        <w:tab/>
      </w:r>
      <w:r>
        <w:tab/>
      </w:r>
      <w:r>
        <w:tab/>
      </w:r>
      <w:r>
        <w:tab/>
        <w:t>1:17</w:t>
      </w:r>
    </w:p>
  </w:endnote>
  <w:endnote w:id="6">
    <w:p w:rsidR="003F4B2E" w:rsidRDefault="003F4B2E">
      <w:pPr>
        <w:pStyle w:val="EndnoteText"/>
      </w:pPr>
      <w:r>
        <w:rPr>
          <w:rStyle w:val="EndnoteReference"/>
        </w:rPr>
        <w:endnoteRef/>
      </w:r>
      <w:r>
        <w:t xml:space="preserve"> Alex</w:t>
      </w:r>
      <w:r>
        <w:tab/>
      </w:r>
      <w:r>
        <w:tab/>
      </w:r>
      <w:r>
        <w:tab/>
      </w:r>
      <w:r>
        <w:tab/>
        <w:t>3:86</w:t>
      </w:r>
    </w:p>
  </w:endnote>
  <w:endnote w:id="7">
    <w:p w:rsidR="003F4B2E" w:rsidRDefault="003F4B2E">
      <w:pPr>
        <w:pStyle w:val="EndnoteText"/>
      </w:pPr>
      <w:r>
        <w:rPr>
          <w:rStyle w:val="EndnoteReference"/>
        </w:rPr>
        <w:endnoteRef/>
      </w:r>
      <w:r>
        <w:t xml:space="preserve"> Brianne</w:t>
      </w:r>
      <w:r>
        <w:tab/>
      </w:r>
      <w:r>
        <w:tab/>
      </w:r>
      <w:r>
        <w:tab/>
        <w:t>2:222</w:t>
      </w:r>
    </w:p>
  </w:endnote>
  <w:endnote w:id="8">
    <w:p w:rsidR="003F4B2E" w:rsidRDefault="003F4B2E">
      <w:pPr>
        <w:pStyle w:val="EndnoteText"/>
      </w:pPr>
      <w:r>
        <w:rPr>
          <w:rStyle w:val="EndnoteReference"/>
        </w:rPr>
        <w:endnoteRef/>
      </w:r>
      <w:r>
        <w:t xml:space="preserve"> Brianne</w:t>
      </w:r>
      <w:r>
        <w:tab/>
      </w:r>
      <w:r>
        <w:tab/>
      </w:r>
      <w:r>
        <w:tab/>
        <w:t>1:85-90</w:t>
      </w:r>
    </w:p>
  </w:endnote>
  <w:endnote w:id="9">
    <w:p w:rsidR="003F4B2E" w:rsidRDefault="003F4B2E">
      <w:pPr>
        <w:pStyle w:val="EndnoteText"/>
      </w:pPr>
      <w:r>
        <w:rPr>
          <w:rStyle w:val="EndnoteReference"/>
        </w:rPr>
        <w:endnoteRef/>
      </w:r>
      <w:r>
        <w:t xml:space="preserve"> Brianne</w:t>
      </w:r>
      <w:r>
        <w:tab/>
      </w:r>
      <w:r>
        <w:tab/>
      </w:r>
      <w:r>
        <w:tab/>
        <w:t>1:96</w:t>
      </w:r>
    </w:p>
  </w:endnote>
  <w:endnote w:id="10">
    <w:p w:rsidR="003F4B2E" w:rsidRDefault="003F4B2E" w:rsidP="00141657">
      <w:pPr>
        <w:pStyle w:val="EndnoteText"/>
      </w:pPr>
      <w:r>
        <w:rPr>
          <w:rStyle w:val="EndnoteReference"/>
        </w:rPr>
        <w:endnoteRef/>
      </w:r>
      <w:r>
        <w:t xml:space="preserve"> Brianne</w:t>
      </w:r>
      <w:r>
        <w:tab/>
      </w:r>
      <w:r>
        <w:tab/>
      </w:r>
      <w:r>
        <w:tab/>
        <w:t>1:42-46, 2:234-237</w:t>
      </w:r>
    </w:p>
  </w:endnote>
  <w:endnote w:id="11">
    <w:p w:rsidR="003F4B2E" w:rsidRDefault="003F4B2E">
      <w:pPr>
        <w:pStyle w:val="EndnoteText"/>
      </w:pPr>
      <w:r>
        <w:rPr>
          <w:rStyle w:val="EndnoteReference"/>
        </w:rPr>
        <w:endnoteRef/>
      </w:r>
      <w:r>
        <w:t xml:space="preserve"> Brianne</w:t>
      </w:r>
      <w:r>
        <w:tab/>
      </w:r>
      <w:r>
        <w:tab/>
      </w:r>
      <w:r>
        <w:tab/>
        <w:t>2:2-14</w:t>
      </w:r>
    </w:p>
  </w:endnote>
  <w:endnote w:id="12">
    <w:p w:rsidR="003F4B2E" w:rsidRDefault="003F4B2E">
      <w:pPr>
        <w:pStyle w:val="EndnoteText"/>
      </w:pPr>
      <w:r>
        <w:rPr>
          <w:rStyle w:val="EndnoteReference"/>
        </w:rPr>
        <w:endnoteRef/>
      </w:r>
      <w:r>
        <w:t xml:space="preserve"> Brianne</w:t>
      </w:r>
      <w:r>
        <w:tab/>
      </w:r>
      <w:r>
        <w:tab/>
      </w:r>
      <w:r>
        <w:tab/>
        <w:t>1:204</w:t>
      </w:r>
    </w:p>
  </w:endnote>
  <w:endnote w:id="13">
    <w:p w:rsidR="003F4B2E" w:rsidRDefault="003F4B2E">
      <w:pPr>
        <w:pStyle w:val="EndnoteText"/>
      </w:pPr>
      <w:r>
        <w:rPr>
          <w:rStyle w:val="EndnoteReference"/>
        </w:rPr>
        <w:endnoteRef/>
      </w:r>
      <w:r>
        <w:t xml:space="preserve"> Darik</w:t>
      </w:r>
      <w:r>
        <w:tab/>
      </w:r>
      <w:r>
        <w:tab/>
      </w:r>
      <w:r>
        <w:tab/>
      </w:r>
      <w:r>
        <w:tab/>
        <w:t>1:4</w:t>
      </w:r>
    </w:p>
  </w:endnote>
  <w:endnote w:id="14">
    <w:p w:rsidR="003F4B2E" w:rsidRDefault="003F4B2E">
      <w:pPr>
        <w:pStyle w:val="EndnoteText"/>
      </w:pPr>
      <w:r>
        <w:rPr>
          <w:rStyle w:val="EndnoteReference"/>
        </w:rPr>
        <w:endnoteRef/>
      </w:r>
      <w:r>
        <w:t xml:space="preserve"> Darik</w:t>
      </w:r>
      <w:r>
        <w:tab/>
      </w:r>
      <w:r>
        <w:tab/>
      </w:r>
      <w:r>
        <w:tab/>
      </w:r>
      <w:r>
        <w:tab/>
        <w:t>1:4</w:t>
      </w:r>
    </w:p>
  </w:endnote>
  <w:endnote w:id="15">
    <w:p w:rsidR="003F4B2E" w:rsidRDefault="003F4B2E">
      <w:pPr>
        <w:pStyle w:val="EndnoteText"/>
      </w:pPr>
      <w:r>
        <w:rPr>
          <w:rStyle w:val="EndnoteReference"/>
        </w:rPr>
        <w:endnoteRef/>
      </w:r>
      <w:r>
        <w:t xml:space="preserve"> Darik</w:t>
      </w:r>
      <w:r>
        <w:tab/>
      </w:r>
      <w:r>
        <w:tab/>
      </w:r>
      <w:r>
        <w:tab/>
      </w:r>
      <w:r>
        <w:tab/>
        <w:t>1:6</w:t>
      </w:r>
    </w:p>
  </w:endnote>
  <w:endnote w:id="16">
    <w:p w:rsidR="003F4B2E" w:rsidRDefault="003F4B2E">
      <w:pPr>
        <w:pStyle w:val="EndnoteText"/>
      </w:pPr>
      <w:r>
        <w:rPr>
          <w:rStyle w:val="EndnoteReference"/>
        </w:rPr>
        <w:endnoteRef/>
      </w:r>
      <w:r>
        <w:t xml:space="preserve"> Darik</w:t>
      </w:r>
      <w:r>
        <w:tab/>
      </w:r>
      <w:r>
        <w:tab/>
      </w:r>
      <w:r>
        <w:tab/>
      </w:r>
      <w:r>
        <w:tab/>
        <w:t>1:24</w:t>
      </w:r>
    </w:p>
  </w:endnote>
  <w:endnote w:id="17">
    <w:p w:rsidR="003F4B2E" w:rsidRDefault="003F4B2E">
      <w:pPr>
        <w:pStyle w:val="EndnoteText"/>
      </w:pPr>
      <w:r>
        <w:rPr>
          <w:rStyle w:val="EndnoteReference"/>
        </w:rPr>
        <w:endnoteRef/>
      </w:r>
      <w:r>
        <w:t xml:space="preserve"> Darik</w:t>
      </w:r>
      <w:r>
        <w:tab/>
      </w:r>
      <w:r>
        <w:tab/>
      </w:r>
      <w:r>
        <w:tab/>
      </w:r>
      <w:r>
        <w:tab/>
        <w:t>1:52</w:t>
      </w:r>
    </w:p>
    <w:p w:rsidR="003F4B2E" w:rsidRDefault="003F4B2E" w:rsidP="00704C33">
      <w:pPr>
        <w:pStyle w:val="EndnoteText"/>
        <w:ind w:left="2160" w:firstLine="720"/>
      </w:pPr>
      <w:r>
        <w:t>2:84</w:t>
      </w:r>
    </w:p>
  </w:endnote>
  <w:endnote w:id="18">
    <w:p w:rsidR="003F4B2E" w:rsidRDefault="003F4B2E">
      <w:pPr>
        <w:pStyle w:val="EndnoteText"/>
      </w:pPr>
      <w:r>
        <w:rPr>
          <w:rStyle w:val="EndnoteReference"/>
        </w:rPr>
        <w:endnoteRef/>
      </w:r>
      <w:r>
        <w:t xml:space="preserve"> Darik</w:t>
      </w:r>
      <w:r>
        <w:tab/>
      </w:r>
      <w:r>
        <w:tab/>
      </w:r>
      <w:r>
        <w:tab/>
      </w:r>
      <w:r>
        <w:tab/>
        <w:t>2:94</w:t>
      </w:r>
    </w:p>
  </w:endnote>
  <w:endnote w:id="19">
    <w:p w:rsidR="003F4B2E" w:rsidRDefault="003F4B2E">
      <w:pPr>
        <w:pStyle w:val="EndnoteText"/>
      </w:pPr>
      <w:r>
        <w:rPr>
          <w:rStyle w:val="EndnoteReference"/>
        </w:rPr>
        <w:endnoteRef/>
      </w:r>
      <w:r>
        <w:t xml:space="preserve"> Janessa</w:t>
      </w:r>
      <w:r>
        <w:tab/>
      </w:r>
      <w:r>
        <w:tab/>
      </w:r>
      <w:r>
        <w:tab/>
        <w:t>1:86</w:t>
      </w:r>
    </w:p>
  </w:endnote>
  <w:endnote w:id="20">
    <w:p w:rsidR="003F4B2E" w:rsidRDefault="003F4B2E">
      <w:pPr>
        <w:pStyle w:val="EndnoteText"/>
      </w:pPr>
      <w:r>
        <w:rPr>
          <w:rStyle w:val="EndnoteReference"/>
        </w:rPr>
        <w:endnoteRef/>
      </w:r>
      <w:r>
        <w:t xml:space="preserve"> Janessa</w:t>
      </w:r>
      <w:r>
        <w:tab/>
      </w:r>
      <w:r>
        <w:tab/>
      </w:r>
      <w:r>
        <w:tab/>
        <w:t>1:4, 1:14, 1:50, 1:52</w:t>
      </w:r>
    </w:p>
    <w:p w:rsidR="003F4B2E" w:rsidRDefault="003F4B2E">
      <w:pPr>
        <w:pStyle w:val="EndnoteText"/>
      </w:pPr>
      <w:r>
        <w:tab/>
      </w:r>
      <w:r>
        <w:tab/>
      </w:r>
      <w:r>
        <w:tab/>
      </w:r>
      <w:r>
        <w:tab/>
        <w:t xml:space="preserve">2:148 </w:t>
      </w:r>
    </w:p>
  </w:endnote>
  <w:endnote w:id="21">
    <w:p w:rsidR="003F4B2E" w:rsidRDefault="003F4B2E">
      <w:pPr>
        <w:pStyle w:val="EndnoteText"/>
      </w:pPr>
      <w:r>
        <w:rPr>
          <w:rStyle w:val="EndnoteReference"/>
        </w:rPr>
        <w:endnoteRef/>
      </w:r>
      <w:r>
        <w:t xml:space="preserve"> Janessa</w:t>
      </w:r>
      <w:r>
        <w:tab/>
      </w:r>
      <w:r>
        <w:tab/>
      </w:r>
      <w:r>
        <w:tab/>
        <w:t>2:80, 2:98</w:t>
      </w:r>
    </w:p>
  </w:endnote>
  <w:endnote w:id="22">
    <w:p w:rsidR="003F4B2E" w:rsidRDefault="003F4B2E">
      <w:pPr>
        <w:pStyle w:val="EndnoteText"/>
      </w:pPr>
      <w:r>
        <w:rPr>
          <w:rStyle w:val="EndnoteReference"/>
        </w:rPr>
        <w:endnoteRef/>
      </w:r>
      <w:r>
        <w:t xml:space="preserve"> Janessa</w:t>
      </w:r>
      <w:r>
        <w:tab/>
      </w:r>
      <w:r>
        <w:tab/>
      </w:r>
      <w:r>
        <w:tab/>
        <w:t>1:80</w:t>
      </w:r>
    </w:p>
  </w:endnote>
  <w:endnote w:id="23">
    <w:p w:rsidR="003F4B2E" w:rsidRDefault="003F4B2E">
      <w:pPr>
        <w:pStyle w:val="EndnoteText"/>
      </w:pPr>
      <w:r>
        <w:rPr>
          <w:rStyle w:val="EndnoteReference"/>
        </w:rPr>
        <w:endnoteRef/>
      </w:r>
      <w:r>
        <w:t xml:space="preserve"> Janessa</w:t>
      </w:r>
      <w:r>
        <w:tab/>
      </w:r>
      <w:r>
        <w:tab/>
      </w:r>
      <w:r>
        <w:tab/>
        <w:t>1:110, 1:142, 2:17-20</w:t>
      </w:r>
    </w:p>
  </w:endnote>
  <w:endnote w:id="24">
    <w:p w:rsidR="003F4B2E" w:rsidRDefault="003F4B2E" w:rsidP="00141657">
      <w:pPr>
        <w:pStyle w:val="EndnoteText"/>
      </w:pPr>
      <w:r>
        <w:rPr>
          <w:rStyle w:val="EndnoteReference"/>
        </w:rPr>
        <w:endnoteRef/>
      </w:r>
      <w:r>
        <w:t xml:space="preserve"> Janessa</w:t>
      </w:r>
      <w:r>
        <w:tab/>
      </w:r>
      <w:r>
        <w:tab/>
      </w:r>
      <w:r>
        <w:tab/>
        <w:t xml:space="preserve">1:34, 2: 34 </w:t>
      </w:r>
    </w:p>
  </w:endnote>
  <w:endnote w:id="25">
    <w:p w:rsidR="003F4B2E" w:rsidRDefault="003F4B2E">
      <w:pPr>
        <w:pStyle w:val="EndnoteText"/>
      </w:pPr>
      <w:r>
        <w:rPr>
          <w:rStyle w:val="EndnoteReference"/>
        </w:rPr>
        <w:endnoteRef/>
      </w:r>
      <w:r>
        <w:t xml:space="preserve"> Martin</w:t>
      </w:r>
      <w:r>
        <w:tab/>
      </w:r>
      <w:r>
        <w:tab/>
      </w:r>
      <w:r>
        <w:tab/>
        <w:t>1:56</w:t>
      </w:r>
    </w:p>
  </w:endnote>
  <w:endnote w:id="26">
    <w:p w:rsidR="003F4B2E" w:rsidRDefault="003F4B2E">
      <w:pPr>
        <w:pStyle w:val="EndnoteText"/>
      </w:pPr>
      <w:r>
        <w:rPr>
          <w:rStyle w:val="EndnoteReference"/>
        </w:rPr>
        <w:endnoteRef/>
      </w:r>
      <w:r>
        <w:t xml:space="preserve"> Martin</w:t>
      </w:r>
      <w:r>
        <w:tab/>
      </w:r>
      <w:r>
        <w:tab/>
      </w:r>
      <w:r>
        <w:tab/>
        <w:t>1:5</w:t>
      </w:r>
    </w:p>
  </w:endnote>
  <w:endnote w:id="27">
    <w:p w:rsidR="003F4B2E" w:rsidRDefault="003F4B2E">
      <w:pPr>
        <w:pStyle w:val="EndnoteText"/>
      </w:pPr>
      <w:r>
        <w:rPr>
          <w:rStyle w:val="EndnoteReference"/>
        </w:rPr>
        <w:endnoteRef/>
      </w:r>
      <w:r>
        <w:t xml:space="preserve"> Martin</w:t>
      </w:r>
      <w:r>
        <w:tab/>
      </w:r>
      <w:r>
        <w:tab/>
      </w:r>
      <w:r>
        <w:tab/>
        <w:t>1:20, 1:26-28</w:t>
      </w:r>
    </w:p>
  </w:endnote>
  <w:endnote w:id="28">
    <w:p w:rsidR="003F4B2E" w:rsidRDefault="003F4B2E">
      <w:pPr>
        <w:pStyle w:val="EndnoteText"/>
      </w:pPr>
      <w:r>
        <w:rPr>
          <w:rStyle w:val="EndnoteReference"/>
        </w:rPr>
        <w:endnoteRef/>
      </w:r>
      <w:r>
        <w:t xml:space="preserve"> Martin</w:t>
      </w:r>
      <w:r>
        <w:tab/>
      </w:r>
      <w:r>
        <w:tab/>
      </w:r>
      <w:r>
        <w:tab/>
        <w:t>1:94, 1:128</w:t>
      </w:r>
    </w:p>
  </w:endnote>
  <w:endnote w:id="29">
    <w:p w:rsidR="003F4B2E" w:rsidRDefault="003F4B2E">
      <w:pPr>
        <w:pStyle w:val="EndnoteText"/>
      </w:pPr>
      <w:r>
        <w:rPr>
          <w:rStyle w:val="EndnoteReference"/>
        </w:rPr>
        <w:endnoteRef/>
      </w:r>
      <w:r>
        <w:t xml:space="preserve"> Martin</w:t>
      </w:r>
      <w:r>
        <w:tab/>
      </w:r>
      <w:r>
        <w:tab/>
      </w:r>
      <w:r>
        <w:tab/>
        <w:t>2:19-24</w:t>
      </w:r>
    </w:p>
  </w:endnote>
  <w:endnote w:id="30">
    <w:p w:rsidR="003F4B2E" w:rsidRDefault="003F4B2E">
      <w:pPr>
        <w:pStyle w:val="EndnoteText"/>
      </w:pPr>
      <w:r>
        <w:rPr>
          <w:rStyle w:val="EndnoteReference"/>
        </w:rPr>
        <w:endnoteRef/>
      </w:r>
      <w:r>
        <w:t xml:space="preserve"> Martin</w:t>
      </w:r>
      <w:r>
        <w:tab/>
      </w:r>
      <w:r>
        <w:tab/>
      </w:r>
      <w:r>
        <w:tab/>
        <w:t>2:48</w:t>
      </w:r>
    </w:p>
  </w:endnote>
  <w:endnote w:id="31">
    <w:p w:rsidR="003F4B2E" w:rsidRDefault="003F4B2E">
      <w:pPr>
        <w:pStyle w:val="EndnoteText"/>
      </w:pPr>
      <w:r>
        <w:rPr>
          <w:rStyle w:val="EndnoteReference"/>
        </w:rPr>
        <w:endnoteRef/>
      </w:r>
      <w:r>
        <w:t xml:space="preserve"> Tess</w:t>
      </w:r>
      <w:r>
        <w:tab/>
      </w:r>
      <w:r>
        <w:tab/>
      </w:r>
      <w:r>
        <w:tab/>
      </w:r>
      <w:r>
        <w:tab/>
        <w:t>1:12</w:t>
      </w:r>
    </w:p>
  </w:endnote>
  <w:endnote w:id="32">
    <w:p w:rsidR="003F4B2E" w:rsidRDefault="003F4B2E">
      <w:pPr>
        <w:pStyle w:val="EndnoteText"/>
      </w:pPr>
      <w:r>
        <w:rPr>
          <w:rStyle w:val="EndnoteReference"/>
        </w:rPr>
        <w:endnoteRef/>
      </w:r>
      <w:r>
        <w:t xml:space="preserve"> Tess</w:t>
      </w:r>
      <w:r>
        <w:tab/>
      </w:r>
      <w:r>
        <w:tab/>
      </w:r>
      <w:r>
        <w:tab/>
      </w:r>
      <w:r>
        <w:tab/>
        <w:t>1:50</w:t>
      </w:r>
    </w:p>
  </w:endnote>
  <w:endnote w:id="33">
    <w:p w:rsidR="003F4B2E" w:rsidRDefault="003F4B2E">
      <w:pPr>
        <w:pStyle w:val="EndnoteText"/>
      </w:pPr>
      <w:r>
        <w:rPr>
          <w:rStyle w:val="EndnoteReference"/>
        </w:rPr>
        <w:endnoteRef/>
      </w:r>
      <w:r>
        <w:t xml:space="preserve"> Tess</w:t>
      </w:r>
      <w:r>
        <w:tab/>
      </w:r>
      <w:r>
        <w:tab/>
      </w:r>
      <w:r>
        <w:tab/>
      </w:r>
      <w:r>
        <w:tab/>
        <w:t>1:8-10</w:t>
      </w:r>
    </w:p>
  </w:endnote>
  <w:endnote w:id="34">
    <w:p w:rsidR="003F4B2E" w:rsidRDefault="003F4B2E">
      <w:pPr>
        <w:pStyle w:val="EndnoteText"/>
      </w:pPr>
      <w:r>
        <w:rPr>
          <w:rStyle w:val="EndnoteReference"/>
        </w:rPr>
        <w:endnoteRef/>
      </w:r>
      <w:r>
        <w:t xml:space="preserve"> Tess</w:t>
      </w:r>
      <w:r>
        <w:tab/>
      </w:r>
      <w:r>
        <w:tab/>
      </w:r>
      <w:r>
        <w:tab/>
      </w:r>
      <w:r>
        <w:tab/>
        <w:t>1:68-72</w:t>
      </w:r>
    </w:p>
  </w:endnote>
  <w:endnote w:id="35">
    <w:p w:rsidR="003F4B2E" w:rsidRDefault="003F4B2E">
      <w:pPr>
        <w:pStyle w:val="EndnoteText"/>
      </w:pPr>
      <w:r>
        <w:rPr>
          <w:rStyle w:val="EndnoteReference"/>
        </w:rPr>
        <w:endnoteRef/>
      </w:r>
      <w:r>
        <w:t xml:space="preserve"> Tess</w:t>
      </w:r>
      <w:r>
        <w:tab/>
      </w:r>
      <w:r>
        <w:tab/>
      </w:r>
      <w:r>
        <w:tab/>
      </w:r>
      <w:r>
        <w:tab/>
        <w:t xml:space="preserve">1:16, 1:40, 1:80-84, 1:180 </w:t>
      </w:r>
    </w:p>
  </w:endnote>
  <w:endnote w:id="36">
    <w:p w:rsidR="003F4B2E" w:rsidRDefault="003F4B2E">
      <w:pPr>
        <w:pStyle w:val="EndnoteText"/>
      </w:pPr>
      <w:r>
        <w:rPr>
          <w:rStyle w:val="EndnoteReference"/>
        </w:rPr>
        <w:endnoteRef/>
      </w:r>
      <w:r>
        <w:t xml:space="preserve"> Tess</w:t>
      </w:r>
      <w:r>
        <w:tab/>
      </w:r>
      <w:r>
        <w:tab/>
      </w:r>
      <w:r>
        <w:tab/>
      </w:r>
      <w:r>
        <w:tab/>
        <w:t>1:118</w:t>
      </w:r>
    </w:p>
  </w:endnote>
  <w:endnote w:id="37">
    <w:p w:rsidR="003F4B2E" w:rsidRDefault="003F4B2E">
      <w:pPr>
        <w:pStyle w:val="EndnoteText"/>
      </w:pPr>
      <w:r>
        <w:rPr>
          <w:rStyle w:val="EndnoteReference"/>
        </w:rPr>
        <w:endnoteRef/>
      </w:r>
      <w:r>
        <w:t xml:space="preserve"> Tess</w:t>
      </w:r>
      <w:r>
        <w:tab/>
      </w:r>
      <w:r>
        <w:tab/>
      </w:r>
      <w:r>
        <w:tab/>
      </w:r>
      <w:r>
        <w:tab/>
        <w:t>1:40</w:t>
      </w:r>
    </w:p>
  </w:endnote>
  <w:endnote w:id="38">
    <w:p w:rsidR="003F4B2E" w:rsidRDefault="003F4B2E">
      <w:pPr>
        <w:pStyle w:val="EndnoteText"/>
      </w:pPr>
      <w:r>
        <w:rPr>
          <w:rStyle w:val="EndnoteReference"/>
        </w:rPr>
        <w:endnoteRef/>
      </w:r>
      <w:r>
        <w:t xml:space="preserve"> Tess</w:t>
      </w:r>
      <w:r>
        <w:tab/>
      </w:r>
      <w:r>
        <w:tab/>
      </w:r>
      <w:r>
        <w:tab/>
      </w:r>
      <w:r>
        <w:tab/>
        <w:t>1:42</w:t>
      </w:r>
    </w:p>
  </w:endnote>
  <w:endnote w:id="39">
    <w:p w:rsidR="003F4B2E" w:rsidRDefault="003F4B2E">
      <w:pPr>
        <w:pStyle w:val="EndnoteText"/>
      </w:pPr>
      <w:r>
        <w:rPr>
          <w:rStyle w:val="EndnoteReference"/>
        </w:rPr>
        <w:endnoteRef/>
      </w:r>
      <w:r>
        <w:t xml:space="preserve"> Darik</w:t>
      </w:r>
      <w:r>
        <w:tab/>
      </w:r>
      <w:r>
        <w:tab/>
      </w:r>
      <w:r>
        <w:tab/>
      </w:r>
      <w:r>
        <w:tab/>
        <w:t>2:94</w:t>
      </w:r>
    </w:p>
  </w:endnote>
  <w:endnote w:id="40">
    <w:p w:rsidR="003F4B2E" w:rsidRDefault="003F4B2E">
      <w:pPr>
        <w:pStyle w:val="EndnoteText"/>
      </w:pPr>
      <w:r>
        <w:rPr>
          <w:rStyle w:val="EndnoteReference"/>
        </w:rPr>
        <w:endnoteRef/>
      </w:r>
      <w:r>
        <w:t xml:space="preserve"> Brianne</w:t>
      </w:r>
      <w:r>
        <w:tab/>
      </w:r>
      <w:r>
        <w:tab/>
      </w:r>
      <w:r>
        <w:tab/>
        <w:t>3:137</w:t>
      </w:r>
    </w:p>
  </w:endnote>
  <w:endnote w:id="41">
    <w:p w:rsidR="003F4B2E" w:rsidRDefault="003F4B2E">
      <w:pPr>
        <w:pStyle w:val="EndnoteText"/>
      </w:pPr>
      <w:r>
        <w:rPr>
          <w:rStyle w:val="EndnoteReference"/>
        </w:rPr>
        <w:endnoteRef/>
      </w:r>
      <w:r>
        <w:t xml:space="preserve"> Martin</w:t>
      </w:r>
      <w:r>
        <w:tab/>
      </w:r>
      <w:r>
        <w:tab/>
      </w:r>
      <w:r>
        <w:tab/>
        <w:t>3:6</w:t>
      </w:r>
    </w:p>
  </w:endnote>
  <w:endnote w:id="42">
    <w:p w:rsidR="003F4B2E" w:rsidRDefault="003F4B2E">
      <w:pPr>
        <w:pStyle w:val="EndnoteText"/>
      </w:pPr>
      <w:r>
        <w:rPr>
          <w:rStyle w:val="EndnoteReference"/>
        </w:rPr>
        <w:endnoteRef/>
      </w:r>
      <w:r>
        <w:t xml:space="preserve"> Tess</w:t>
      </w:r>
      <w:r>
        <w:tab/>
      </w:r>
      <w:r>
        <w:tab/>
      </w:r>
      <w:r>
        <w:tab/>
      </w:r>
      <w:r>
        <w:tab/>
        <w:t>3:68</w:t>
      </w:r>
    </w:p>
  </w:endnote>
  <w:endnote w:id="43">
    <w:p w:rsidR="003F4B2E" w:rsidRDefault="003F4B2E">
      <w:pPr>
        <w:pStyle w:val="EndnoteText"/>
      </w:pPr>
      <w:r>
        <w:rPr>
          <w:rStyle w:val="EndnoteReference"/>
        </w:rPr>
        <w:endnoteRef/>
      </w:r>
      <w:r>
        <w:t xml:space="preserve"> Alex</w:t>
      </w:r>
      <w:r>
        <w:tab/>
      </w:r>
      <w:r>
        <w:tab/>
      </w:r>
      <w:r>
        <w:tab/>
      </w:r>
      <w:r>
        <w:tab/>
        <w:t>1:99</w:t>
      </w:r>
    </w:p>
  </w:endnote>
  <w:endnote w:id="44">
    <w:p w:rsidR="003F4B2E" w:rsidRDefault="003F4B2E">
      <w:pPr>
        <w:pStyle w:val="EndnoteText"/>
      </w:pPr>
      <w:r>
        <w:rPr>
          <w:rStyle w:val="EndnoteReference"/>
        </w:rPr>
        <w:endnoteRef/>
      </w:r>
      <w:r>
        <w:t xml:space="preserve"> Darik</w:t>
      </w:r>
      <w:r>
        <w:tab/>
      </w:r>
      <w:r>
        <w:tab/>
      </w:r>
      <w:r>
        <w:tab/>
      </w:r>
      <w:r>
        <w:tab/>
        <w:t>3:60</w:t>
      </w:r>
    </w:p>
  </w:endnote>
  <w:endnote w:id="45">
    <w:p w:rsidR="003F4B2E" w:rsidRDefault="003F4B2E">
      <w:pPr>
        <w:pStyle w:val="EndnoteText"/>
      </w:pPr>
      <w:r>
        <w:rPr>
          <w:rStyle w:val="EndnoteReference"/>
        </w:rPr>
        <w:endnoteRef/>
      </w:r>
      <w:r>
        <w:t xml:space="preserve"> Brianne</w:t>
      </w:r>
      <w:r>
        <w:tab/>
      </w:r>
      <w:r>
        <w:tab/>
      </w:r>
      <w:r>
        <w:tab/>
        <w:t>3:43</w:t>
      </w:r>
    </w:p>
  </w:endnote>
  <w:endnote w:id="46">
    <w:p w:rsidR="003F4B2E" w:rsidRDefault="003F4B2E">
      <w:pPr>
        <w:pStyle w:val="EndnoteText"/>
      </w:pPr>
      <w:r>
        <w:rPr>
          <w:rStyle w:val="EndnoteReference"/>
        </w:rPr>
        <w:endnoteRef/>
      </w:r>
      <w:r>
        <w:t xml:space="preserve"> Martin</w:t>
      </w:r>
      <w:r>
        <w:tab/>
      </w:r>
      <w:r>
        <w:tab/>
      </w:r>
      <w:r>
        <w:tab/>
        <w:t>3:90-92</w:t>
      </w:r>
    </w:p>
  </w:endnote>
  <w:endnote w:id="47">
    <w:p w:rsidR="003F4B2E" w:rsidRDefault="003F4B2E">
      <w:pPr>
        <w:pStyle w:val="EndnoteText"/>
      </w:pPr>
      <w:r>
        <w:rPr>
          <w:rStyle w:val="EndnoteReference"/>
        </w:rPr>
        <w:endnoteRef/>
      </w:r>
      <w:r>
        <w:t xml:space="preserve"> Janessa</w:t>
      </w:r>
      <w:r>
        <w:tab/>
      </w:r>
      <w:r>
        <w:tab/>
      </w:r>
      <w:r>
        <w:tab/>
        <w:t>2:98</w:t>
      </w:r>
    </w:p>
  </w:endnote>
  <w:endnote w:id="48">
    <w:p w:rsidR="003F4B2E" w:rsidRDefault="003F4B2E">
      <w:pPr>
        <w:pStyle w:val="EndnoteText"/>
      </w:pPr>
      <w:r>
        <w:rPr>
          <w:rStyle w:val="EndnoteReference"/>
        </w:rPr>
        <w:endnoteRef/>
      </w:r>
      <w:r>
        <w:t xml:space="preserve"> Alex</w:t>
      </w:r>
      <w:r>
        <w:tab/>
      </w:r>
      <w:r>
        <w:tab/>
      </w:r>
      <w:r>
        <w:tab/>
      </w:r>
      <w:r>
        <w:tab/>
        <w:t>1:93, 3:66, 3:68</w:t>
      </w:r>
    </w:p>
    <w:p w:rsidR="003F4B2E" w:rsidRDefault="003F4B2E" w:rsidP="00141657">
      <w:pPr>
        <w:pStyle w:val="EndnoteText"/>
        <w:ind w:left="180"/>
      </w:pPr>
      <w:r>
        <w:t>Brianne</w:t>
      </w:r>
      <w:r>
        <w:tab/>
      </w:r>
      <w:r>
        <w:tab/>
      </w:r>
      <w:r>
        <w:tab/>
        <w:t xml:space="preserve">2:175, </w:t>
      </w:r>
    </w:p>
    <w:p w:rsidR="003F4B2E" w:rsidRDefault="003F4B2E" w:rsidP="00141657">
      <w:pPr>
        <w:pStyle w:val="EndnoteText"/>
        <w:ind w:firstLine="180"/>
      </w:pPr>
      <w:r>
        <w:t>Darik</w:t>
      </w:r>
      <w:r>
        <w:tab/>
      </w:r>
      <w:r>
        <w:tab/>
      </w:r>
      <w:r>
        <w:tab/>
      </w:r>
      <w:r>
        <w:tab/>
        <w:t>1:6, 1:10, 2:26, 3:26,</w:t>
      </w:r>
    </w:p>
    <w:p w:rsidR="003F4B2E" w:rsidRDefault="003F4B2E" w:rsidP="00141657">
      <w:pPr>
        <w:pStyle w:val="EndnoteText"/>
        <w:ind w:firstLine="180"/>
      </w:pPr>
      <w:r>
        <w:t>Janessa</w:t>
      </w:r>
      <w:r>
        <w:tab/>
      </w:r>
      <w:r>
        <w:tab/>
      </w:r>
      <w:r>
        <w:tab/>
        <w:t>1:2, 3:78, 3:81</w:t>
      </w:r>
    </w:p>
    <w:p w:rsidR="003F4B2E" w:rsidRDefault="003F4B2E" w:rsidP="00141657">
      <w:pPr>
        <w:pStyle w:val="EndnoteText"/>
        <w:ind w:firstLine="180"/>
      </w:pPr>
      <w:r>
        <w:t>Martin</w:t>
      </w:r>
      <w:r>
        <w:tab/>
      </w:r>
      <w:r>
        <w:tab/>
      </w:r>
      <w:r>
        <w:tab/>
        <w:t>2:178</w:t>
      </w:r>
    </w:p>
    <w:p w:rsidR="003F4B2E" w:rsidRDefault="003F4B2E" w:rsidP="00141657">
      <w:pPr>
        <w:pStyle w:val="EndnoteText"/>
        <w:ind w:firstLine="180"/>
      </w:pPr>
      <w:r>
        <w:t>Tess</w:t>
      </w:r>
      <w:r>
        <w:tab/>
      </w:r>
      <w:r>
        <w:tab/>
      </w:r>
      <w:r>
        <w:tab/>
      </w:r>
      <w:r>
        <w:tab/>
        <w:t>1:12, 1:116, 1:122, 1:139, 2:76, 2:80, 2:143, 3:54</w:t>
      </w:r>
    </w:p>
  </w:endnote>
  <w:endnote w:id="49">
    <w:p w:rsidR="003F4B2E" w:rsidRDefault="003F4B2E">
      <w:pPr>
        <w:pStyle w:val="EndnoteText"/>
      </w:pPr>
      <w:r>
        <w:rPr>
          <w:rStyle w:val="EndnoteReference"/>
        </w:rPr>
        <w:endnoteRef/>
      </w:r>
      <w:r>
        <w:t xml:space="preserve"> Brianne</w:t>
      </w:r>
      <w:r>
        <w:tab/>
      </w:r>
      <w:r>
        <w:tab/>
      </w:r>
      <w:r>
        <w:tab/>
        <w:t>2:175</w:t>
      </w:r>
    </w:p>
  </w:endnote>
  <w:endnote w:id="50">
    <w:p w:rsidR="003F4B2E" w:rsidRDefault="003F4B2E">
      <w:pPr>
        <w:pStyle w:val="EndnoteText"/>
      </w:pPr>
      <w:r>
        <w:rPr>
          <w:rStyle w:val="EndnoteReference"/>
        </w:rPr>
        <w:endnoteRef/>
      </w:r>
      <w:r>
        <w:t xml:space="preserve"> Janessa</w:t>
      </w:r>
      <w:r>
        <w:tab/>
      </w:r>
      <w:r>
        <w:tab/>
      </w:r>
      <w:r>
        <w:tab/>
        <w:t>1:2</w:t>
      </w:r>
    </w:p>
  </w:endnote>
  <w:endnote w:id="51">
    <w:p w:rsidR="003F4B2E" w:rsidRDefault="003F4B2E">
      <w:pPr>
        <w:pStyle w:val="EndnoteText"/>
      </w:pPr>
      <w:r>
        <w:rPr>
          <w:rStyle w:val="EndnoteReference"/>
        </w:rPr>
        <w:endnoteRef/>
      </w:r>
      <w:r>
        <w:t xml:space="preserve"> Martin</w:t>
      </w:r>
      <w:r>
        <w:tab/>
      </w:r>
      <w:r>
        <w:tab/>
      </w:r>
      <w:r>
        <w:tab/>
        <w:t>1:120</w:t>
      </w:r>
    </w:p>
  </w:endnote>
  <w:endnote w:id="52">
    <w:p w:rsidR="003F4B2E" w:rsidRDefault="003F4B2E">
      <w:pPr>
        <w:pStyle w:val="EndnoteText"/>
      </w:pPr>
      <w:r>
        <w:rPr>
          <w:rStyle w:val="EndnoteReference"/>
        </w:rPr>
        <w:endnoteRef/>
      </w:r>
      <w:r>
        <w:t xml:space="preserve"> Tess</w:t>
      </w:r>
      <w:r>
        <w:tab/>
      </w:r>
      <w:r>
        <w:tab/>
      </w:r>
      <w:r>
        <w:tab/>
      </w:r>
      <w:r>
        <w:tab/>
        <w:t>2:46</w:t>
      </w:r>
    </w:p>
  </w:endnote>
  <w:endnote w:id="53">
    <w:p w:rsidR="003F4B2E" w:rsidRDefault="003F4B2E">
      <w:pPr>
        <w:pStyle w:val="EndnoteText"/>
      </w:pPr>
      <w:r>
        <w:rPr>
          <w:rStyle w:val="EndnoteReference"/>
        </w:rPr>
        <w:endnoteRef/>
      </w:r>
      <w:r>
        <w:t xml:space="preserve"> Tess</w:t>
      </w:r>
      <w:r>
        <w:tab/>
      </w:r>
      <w:r>
        <w:tab/>
      </w:r>
      <w:r>
        <w:tab/>
      </w:r>
      <w:r>
        <w:tab/>
        <w:t>2:84</w:t>
      </w:r>
    </w:p>
  </w:endnote>
  <w:endnote w:id="54">
    <w:p w:rsidR="003F4B2E" w:rsidRDefault="003F4B2E">
      <w:pPr>
        <w:pStyle w:val="EndnoteText"/>
      </w:pPr>
      <w:r>
        <w:rPr>
          <w:rStyle w:val="EndnoteReference"/>
        </w:rPr>
        <w:endnoteRef/>
      </w:r>
      <w:r>
        <w:t xml:space="preserve"> Tess</w:t>
      </w:r>
      <w:r>
        <w:tab/>
      </w:r>
      <w:r>
        <w:tab/>
      </w:r>
      <w:r>
        <w:tab/>
      </w:r>
      <w:r>
        <w:tab/>
        <w:t>1:26</w:t>
      </w:r>
    </w:p>
  </w:endnote>
  <w:endnote w:id="55">
    <w:p w:rsidR="003F4B2E" w:rsidRDefault="003F4B2E">
      <w:pPr>
        <w:pStyle w:val="EndnoteText"/>
      </w:pPr>
      <w:r>
        <w:rPr>
          <w:rStyle w:val="EndnoteReference"/>
        </w:rPr>
        <w:endnoteRef/>
      </w:r>
      <w:r>
        <w:t xml:space="preserve"> Janessa</w:t>
      </w:r>
      <w:r>
        <w:tab/>
      </w:r>
      <w:r>
        <w:tab/>
      </w:r>
      <w:r>
        <w:tab/>
        <w:t>1:18</w:t>
      </w:r>
    </w:p>
  </w:endnote>
  <w:endnote w:id="56">
    <w:p w:rsidR="003F4B2E" w:rsidRDefault="003F4B2E">
      <w:pPr>
        <w:pStyle w:val="EndnoteText"/>
      </w:pPr>
      <w:r>
        <w:rPr>
          <w:rStyle w:val="EndnoteReference"/>
        </w:rPr>
        <w:endnoteRef/>
      </w:r>
      <w:r>
        <w:t xml:space="preserve"> Alex</w:t>
      </w:r>
      <w:r>
        <w:tab/>
      </w:r>
      <w:r>
        <w:tab/>
      </w:r>
      <w:r>
        <w:tab/>
      </w:r>
      <w:r>
        <w:tab/>
        <w:t>1:11</w:t>
      </w:r>
    </w:p>
  </w:endnote>
  <w:endnote w:id="57">
    <w:p w:rsidR="003F4B2E" w:rsidRDefault="003F4B2E">
      <w:pPr>
        <w:pStyle w:val="EndnoteText"/>
      </w:pPr>
      <w:r>
        <w:rPr>
          <w:rStyle w:val="EndnoteReference"/>
        </w:rPr>
        <w:endnoteRef/>
      </w:r>
      <w:r>
        <w:t xml:space="preserve"> Alex</w:t>
      </w:r>
      <w:r>
        <w:tab/>
      </w:r>
      <w:r>
        <w:tab/>
      </w:r>
      <w:r>
        <w:tab/>
      </w:r>
      <w:r>
        <w:tab/>
        <w:t>1:25</w:t>
      </w:r>
    </w:p>
  </w:endnote>
  <w:endnote w:id="58">
    <w:p w:rsidR="003F4B2E" w:rsidRDefault="003F4B2E">
      <w:pPr>
        <w:pStyle w:val="EndnoteText"/>
      </w:pPr>
      <w:r>
        <w:rPr>
          <w:rStyle w:val="EndnoteReference"/>
        </w:rPr>
        <w:endnoteRef/>
      </w:r>
      <w:r>
        <w:t xml:space="preserve"> Alex</w:t>
      </w:r>
      <w:r>
        <w:tab/>
      </w:r>
      <w:r>
        <w:tab/>
      </w:r>
      <w:r>
        <w:tab/>
      </w:r>
      <w:r>
        <w:tab/>
        <w:t>1:163, 3:12</w:t>
      </w:r>
    </w:p>
  </w:endnote>
  <w:endnote w:id="59">
    <w:p w:rsidR="003F4B2E" w:rsidRDefault="003F4B2E">
      <w:pPr>
        <w:pStyle w:val="EndnoteText"/>
      </w:pPr>
      <w:r>
        <w:rPr>
          <w:rStyle w:val="EndnoteReference"/>
        </w:rPr>
        <w:endnoteRef/>
      </w:r>
      <w:r>
        <w:t xml:space="preserve"> Darik</w:t>
      </w:r>
      <w:r>
        <w:tab/>
      </w:r>
      <w:r>
        <w:tab/>
      </w:r>
      <w:r>
        <w:tab/>
      </w:r>
      <w:r>
        <w:tab/>
        <w:t>1:50, 2:96</w:t>
      </w:r>
    </w:p>
  </w:endnote>
  <w:endnote w:id="60">
    <w:p w:rsidR="003F4B2E" w:rsidRDefault="003F4B2E">
      <w:pPr>
        <w:pStyle w:val="EndnoteText"/>
      </w:pPr>
      <w:r>
        <w:rPr>
          <w:rStyle w:val="EndnoteReference"/>
        </w:rPr>
        <w:endnoteRef/>
      </w:r>
      <w:r>
        <w:t xml:space="preserve"> Darik</w:t>
      </w:r>
      <w:r>
        <w:tab/>
      </w:r>
      <w:r>
        <w:tab/>
      </w:r>
      <w:r>
        <w:tab/>
      </w:r>
      <w:r>
        <w:tab/>
        <w:t>2:96</w:t>
      </w:r>
    </w:p>
  </w:endnote>
  <w:endnote w:id="61">
    <w:p w:rsidR="003F4B2E" w:rsidRDefault="003F4B2E">
      <w:pPr>
        <w:pStyle w:val="EndnoteText"/>
      </w:pPr>
      <w:r>
        <w:rPr>
          <w:rStyle w:val="EndnoteReference"/>
        </w:rPr>
        <w:endnoteRef/>
      </w:r>
      <w:r>
        <w:t xml:space="preserve"> Brianne</w:t>
      </w:r>
      <w:r>
        <w:tab/>
      </w:r>
      <w:r>
        <w:tab/>
      </w:r>
      <w:r>
        <w:tab/>
        <w:t>1:102</w:t>
      </w:r>
    </w:p>
  </w:endnote>
  <w:endnote w:id="62">
    <w:p w:rsidR="003F4B2E" w:rsidRDefault="003F4B2E">
      <w:pPr>
        <w:pStyle w:val="EndnoteText"/>
      </w:pPr>
      <w:r>
        <w:rPr>
          <w:rStyle w:val="EndnoteReference"/>
        </w:rPr>
        <w:endnoteRef/>
      </w:r>
      <w:r>
        <w:t xml:space="preserve"> Brianne</w:t>
      </w:r>
      <w:r>
        <w:tab/>
      </w:r>
      <w:r>
        <w:tab/>
      </w:r>
      <w:r>
        <w:tab/>
        <w:t>1:105-109</w:t>
      </w:r>
    </w:p>
    <w:p w:rsidR="003F4B2E" w:rsidRDefault="003F4B2E">
      <w:pPr>
        <w:pStyle w:val="EndnoteText"/>
      </w:pPr>
      <w:r>
        <w:t xml:space="preserve">    Alex</w:t>
      </w:r>
      <w:r>
        <w:tab/>
      </w:r>
      <w:r>
        <w:tab/>
      </w:r>
      <w:r>
        <w:tab/>
      </w:r>
      <w:r>
        <w:tab/>
        <w:t>2:92</w:t>
      </w:r>
    </w:p>
  </w:endnote>
  <w:endnote w:id="63">
    <w:p w:rsidR="003F4B2E" w:rsidRDefault="003F4B2E">
      <w:pPr>
        <w:pStyle w:val="EndnoteText"/>
      </w:pPr>
      <w:r>
        <w:rPr>
          <w:rStyle w:val="EndnoteReference"/>
        </w:rPr>
        <w:endnoteRef/>
      </w:r>
      <w:r>
        <w:t xml:space="preserve"> Tess</w:t>
      </w:r>
      <w:r>
        <w:tab/>
      </w:r>
      <w:r>
        <w:tab/>
      </w:r>
      <w:r>
        <w:tab/>
      </w:r>
      <w:r>
        <w:tab/>
        <w:t>1:200</w:t>
      </w:r>
    </w:p>
  </w:endnote>
  <w:endnote w:id="64">
    <w:p w:rsidR="003F4B2E" w:rsidRDefault="003F4B2E">
      <w:pPr>
        <w:pStyle w:val="EndnoteText"/>
      </w:pPr>
      <w:r>
        <w:rPr>
          <w:rStyle w:val="EndnoteReference"/>
        </w:rPr>
        <w:endnoteRef/>
      </w:r>
      <w:r>
        <w:t xml:space="preserve"> Martin</w:t>
      </w:r>
      <w:r>
        <w:tab/>
      </w:r>
      <w:r>
        <w:tab/>
      </w:r>
      <w:r>
        <w:tab/>
        <w:t>1:167</w:t>
      </w:r>
    </w:p>
  </w:endnote>
  <w:endnote w:id="65">
    <w:p w:rsidR="003F4B2E" w:rsidRDefault="003F4B2E">
      <w:pPr>
        <w:pStyle w:val="EndnoteText"/>
      </w:pPr>
      <w:r>
        <w:rPr>
          <w:rStyle w:val="EndnoteReference"/>
        </w:rPr>
        <w:endnoteRef/>
      </w:r>
      <w:r>
        <w:t xml:space="preserve"> Martin</w:t>
      </w:r>
      <w:r>
        <w:tab/>
      </w:r>
      <w:r>
        <w:tab/>
      </w:r>
      <w:r>
        <w:tab/>
        <w:t>1:180</w:t>
      </w:r>
    </w:p>
  </w:endnote>
  <w:endnote w:id="66">
    <w:p w:rsidR="003F4B2E" w:rsidRDefault="003F4B2E">
      <w:pPr>
        <w:pStyle w:val="EndnoteText"/>
      </w:pPr>
      <w:r>
        <w:rPr>
          <w:rStyle w:val="EndnoteReference"/>
        </w:rPr>
        <w:endnoteRef/>
      </w:r>
      <w:r>
        <w:t xml:space="preserve"> Janessa</w:t>
      </w:r>
      <w:r>
        <w:tab/>
      </w:r>
      <w:r>
        <w:tab/>
      </w:r>
      <w:r>
        <w:tab/>
        <w:t>3:54</w:t>
      </w:r>
    </w:p>
  </w:endnote>
  <w:endnote w:id="67">
    <w:p w:rsidR="003F4B2E" w:rsidRDefault="003F4B2E">
      <w:pPr>
        <w:pStyle w:val="EndnoteText"/>
      </w:pPr>
      <w:r>
        <w:rPr>
          <w:rStyle w:val="EndnoteReference"/>
        </w:rPr>
        <w:endnoteRef/>
      </w:r>
      <w:r>
        <w:t xml:space="preserve"> Brianne</w:t>
      </w:r>
      <w:r>
        <w:tab/>
      </w:r>
      <w:r>
        <w:tab/>
      </w:r>
      <w:r>
        <w:tab/>
        <w:t>2:132</w:t>
      </w:r>
    </w:p>
  </w:endnote>
  <w:endnote w:id="68">
    <w:p w:rsidR="003F4B2E" w:rsidRDefault="003F4B2E">
      <w:pPr>
        <w:pStyle w:val="EndnoteText"/>
      </w:pPr>
      <w:r>
        <w:rPr>
          <w:rStyle w:val="EndnoteReference"/>
        </w:rPr>
        <w:endnoteRef/>
      </w:r>
      <w:r>
        <w:t xml:space="preserve"> Darik</w:t>
      </w:r>
      <w:r>
        <w:tab/>
      </w:r>
      <w:r>
        <w:tab/>
      </w:r>
      <w:r>
        <w:tab/>
      </w:r>
      <w:r>
        <w:tab/>
        <w:t>2:16</w:t>
      </w:r>
    </w:p>
  </w:endnote>
  <w:endnote w:id="69">
    <w:p w:rsidR="003F4B2E" w:rsidRDefault="003F4B2E">
      <w:pPr>
        <w:pStyle w:val="EndnoteText"/>
      </w:pPr>
      <w:r>
        <w:rPr>
          <w:rStyle w:val="EndnoteReference"/>
        </w:rPr>
        <w:endnoteRef/>
      </w:r>
      <w:r>
        <w:t xml:space="preserve"> Alex</w:t>
      </w:r>
      <w:r>
        <w:tab/>
      </w:r>
      <w:r>
        <w:tab/>
      </w:r>
      <w:r>
        <w:tab/>
      </w:r>
      <w:r>
        <w:tab/>
        <w:t>1:127</w:t>
      </w:r>
    </w:p>
  </w:endnote>
  <w:endnote w:id="70">
    <w:p w:rsidR="003F4B2E" w:rsidRDefault="003F4B2E">
      <w:pPr>
        <w:pStyle w:val="EndnoteText"/>
      </w:pPr>
      <w:r>
        <w:rPr>
          <w:rStyle w:val="EndnoteReference"/>
        </w:rPr>
        <w:endnoteRef/>
      </w:r>
      <w:r>
        <w:t xml:space="preserve"> Brianne</w:t>
      </w:r>
      <w:r>
        <w:tab/>
      </w:r>
      <w:r>
        <w:tab/>
      </w:r>
      <w:r>
        <w:tab/>
        <w:t>2:249</w:t>
      </w:r>
      <w:r>
        <w:tab/>
      </w:r>
      <w:r>
        <w:tab/>
      </w:r>
      <w:r>
        <w:tab/>
      </w:r>
    </w:p>
  </w:endnote>
  <w:endnote w:id="71">
    <w:p w:rsidR="003F4B2E" w:rsidRDefault="003F4B2E">
      <w:pPr>
        <w:pStyle w:val="EndnoteText"/>
      </w:pPr>
      <w:r>
        <w:rPr>
          <w:rStyle w:val="EndnoteReference"/>
        </w:rPr>
        <w:endnoteRef/>
      </w:r>
      <w:r>
        <w:t xml:space="preserve"> Martin</w:t>
      </w:r>
      <w:r>
        <w:tab/>
      </w:r>
      <w:r>
        <w:tab/>
      </w:r>
      <w:r>
        <w:tab/>
        <w:t>3:132</w:t>
      </w:r>
    </w:p>
  </w:endnote>
  <w:endnote w:id="72">
    <w:p w:rsidR="003F4B2E" w:rsidRDefault="003F4B2E" w:rsidP="00DC3B34">
      <w:pPr>
        <w:pStyle w:val="EndnoteText"/>
      </w:pPr>
      <w:r>
        <w:rPr>
          <w:rStyle w:val="EndnoteReference"/>
        </w:rPr>
        <w:endnoteRef/>
      </w:r>
      <w:r>
        <w:t xml:space="preserve"> Tess</w:t>
      </w:r>
      <w:r>
        <w:tab/>
      </w:r>
      <w:r>
        <w:tab/>
      </w:r>
      <w:r>
        <w:tab/>
      </w:r>
      <w:r>
        <w:tab/>
        <w:t>1:176</w:t>
      </w:r>
    </w:p>
  </w:endnote>
  <w:endnote w:id="73">
    <w:p w:rsidR="003F4B2E" w:rsidRDefault="003F4B2E">
      <w:pPr>
        <w:pStyle w:val="EndnoteText"/>
      </w:pPr>
      <w:r>
        <w:rPr>
          <w:rStyle w:val="EndnoteReference"/>
        </w:rPr>
        <w:endnoteRef/>
      </w:r>
      <w:r>
        <w:t xml:space="preserve"> Tess</w:t>
      </w:r>
      <w:r>
        <w:tab/>
      </w:r>
      <w:r>
        <w:tab/>
      </w:r>
      <w:r>
        <w:tab/>
      </w:r>
      <w:r>
        <w:tab/>
        <w:t>1:204</w:t>
      </w:r>
    </w:p>
  </w:endnote>
  <w:endnote w:id="74">
    <w:p w:rsidR="003F4B2E" w:rsidRDefault="003F4B2E">
      <w:pPr>
        <w:pStyle w:val="EndnoteText"/>
      </w:pPr>
      <w:r>
        <w:rPr>
          <w:rStyle w:val="EndnoteReference"/>
        </w:rPr>
        <w:endnoteRef/>
      </w:r>
      <w:r>
        <w:t xml:space="preserve"> Alex</w:t>
      </w:r>
      <w:r>
        <w:tab/>
      </w:r>
      <w:r>
        <w:tab/>
      </w:r>
      <w:r>
        <w:tab/>
      </w:r>
      <w:r>
        <w:tab/>
        <w:t>1:173</w:t>
      </w:r>
    </w:p>
  </w:endnote>
  <w:endnote w:id="75">
    <w:p w:rsidR="003F4B2E" w:rsidRDefault="003F4B2E">
      <w:pPr>
        <w:pStyle w:val="EndnoteText"/>
      </w:pPr>
      <w:r>
        <w:rPr>
          <w:rStyle w:val="EndnoteReference"/>
        </w:rPr>
        <w:endnoteRef/>
      </w:r>
      <w:r>
        <w:t xml:space="preserve"> Brianne</w:t>
      </w:r>
      <w:r>
        <w:tab/>
      </w:r>
      <w:r>
        <w:tab/>
      </w:r>
      <w:r>
        <w:tab/>
        <w:t>1:323</w:t>
      </w:r>
    </w:p>
  </w:endnote>
  <w:endnote w:id="76">
    <w:p w:rsidR="003F4B2E" w:rsidRDefault="003F4B2E">
      <w:pPr>
        <w:pStyle w:val="EndnoteText"/>
      </w:pPr>
      <w:r>
        <w:rPr>
          <w:rStyle w:val="EndnoteReference"/>
        </w:rPr>
        <w:endnoteRef/>
      </w:r>
      <w:r>
        <w:t xml:space="preserve"> Darik</w:t>
      </w:r>
      <w:r>
        <w:tab/>
      </w:r>
      <w:r>
        <w:tab/>
      </w:r>
      <w:r>
        <w:tab/>
      </w:r>
      <w:r>
        <w:tab/>
        <w:t>3:10</w:t>
      </w:r>
    </w:p>
    <w:p w:rsidR="003F4B2E" w:rsidRDefault="003F4B2E">
      <w:pPr>
        <w:pStyle w:val="EndnoteText"/>
      </w:pPr>
      <w:r>
        <w:t xml:space="preserve">    Tess</w:t>
      </w:r>
      <w:r>
        <w:tab/>
      </w:r>
      <w:r>
        <w:tab/>
      </w:r>
      <w:r>
        <w:tab/>
      </w:r>
      <w:r>
        <w:tab/>
        <w:t>2:40-44</w:t>
      </w:r>
    </w:p>
  </w:endnote>
  <w:endnote w:id="77">
    <w:p w:rsidR="003F4B2E" w:rsidRDefault="003F4B2E">
      <w:pPr>
        <w:pStyle w:val="EndnoteText"/>
      </w:pPr>
      <w:r>
        <w:rPr>
          <w:rStyle w:val="EndnoteReference"/>
        </w:rPr>
        <w:endnoteRef/>
      </w:r>
      <w:r>
        <w:t xml:space="preserve"> Darik</w:t>
      </w:r>
      <w:r>
        <w:tab/>
      </w:r>
      <w:r>
        <w:tab/>
      </w:r>
      <w:r>
        <w:tab/>
      </w:r>
      <w:r>
        <w:tab/>
        <w:t>3:10</w:t>
      </w:r>
    </w:p>
  </w:endnote>
  <w:endnote w:id="78">
    <w:p w:rsidR="003F4B2E" w:rsidRDefault="003F4B2E">
      <w:pPr>
        <w:pStyle w:val="EndnoteText"/>
      </w:pPr>
      <w:r>
        <w:rPr>
          <w:rStyle w:val="EndnoteReference"/>
        </w:rPr>
        <w:endnoteRef/>
      </w:r>
      <w:r>
        <w:t xml:space="preserve"> Alex</w:t>
      </w:r>
      <w:r>
        <w:tab/>
      </w:r>
      <w:r>
        <w:tab/>
      </w:r>
      <w:r>
        <w:tab/>
      </w:r>
      <w:r>
        <w:tab/>
        <w:t>1:167</w:t>
      </w:r>
    </w:p>
  </w:endnote>
  <w:endnote w:id="79">
    <w:p w:rsidR="003F4B2E" w:rsidRDefault="003F4B2E">
      <w:pPr>
        <w:pStyle w:val="EndnoteText"/>
      </w:pPr>
      <w:r>
        <w:rPr>
          <w:rStyle w:val="EndnoteReference"/>
        </w:rPr>
        <w:endnoteRef/>
      </w:r>
      <w:r>
        <w:t xml:space="preserve"> Tess</w:t>
      </w:r>
      <w:r>
        <w:tab/>
      </w:r>
      <w:r>
        <w:tab/>
      </w:r>
      <w:r>
        <w:tab/>
      </w:r>
      <w:r>
        <w:tab/>
        <w:t>3:86</w:t>
      </w:r>
    </w:p>
  </w:endnote>
  <w:endnote w:id="80">
    <w:p w:rsidR="003F4B2E" w:rsidRDefault="003F4B2E" w:rsidP="00DD5549">
      <w:pPr>
        <w:pStyle w:val="EndnoteText"/>
      </w:pPr>
      <w:r>
        <w:rPr>
          <w:rStyle w:val="EndnoteReference"/>
        </w:rPr>
        <w:endnoteRef/>
      </w:r>
      <w:r>
        <w:t xml:space="preserve"> Janessa</w:t>
      </w:r>
      <w:r>
        <w:tab/>
      </w:r>
      <w:r>
        <w:tab/>
      </w:r>
      <w:r>
        <w:tab/>
        <w:t>2:78</w:t>
      </w:r>
    </w:p>
  </w:endnote>
  <w:endnote w:id="81">
    <w:p w:rsidR="003F4B2E" w:rsidRDefault="003F4B2E">
      <w:pPr>
        <w:pStyle w:val="EndnoteText"/>
      </w:pPr>
      <w:r>
        <w:rPr>
          <w:rStyle w:val="EndnoteReference"/>
        </w:rPr>
        <w:endnoteRef/>
      </w:r>
      <w:r>
        <w:t xml:space="preserve"> Martin</w:t>
      </w:r>
      <w:r>
        <w:tab/>
      </w:r>
      <w:r>
        <w:tab/>
      </w:r>
      <w:r>
        <w:tab/>
        <w:t>1:190</w:t>
      </w:r>
    </w:p>
  </w:endnote>
  <w:endnote w:id="82">
    <w:p w:rsidR="003F4B2E" w:rsidRDefault="003F4B2E">
      <w:pPr>
        <w:pStyle w:val="EndnoteText"/>
      </w:pPr>
      <w:r>
        <w:rPr>
          <w:rStyle w:val="EndnoteReference"/>
        </w:rPr>
        <w:endnoteRef/>
      </w:r>
      <w:r>
        <w:t xml:space="preserve"> Darik</w:t>
      </w:r>
      <w:r>
        <w:tab/>
      </w:r>
      <w:r>
        <w:tab/>
      </w:r>
      <w:r>
        <w:tab/>
      </w:r>
      <w:r>
        <w:tab/>
        <w:t>2:14</w:t>
      </w:r>
    </w:p>
  </w:endnote>
  <w:endnote w:id="83">
    <w:p w:rsidR="003F4B2E" w:rsidRDefault="003F4B2E">
      <w:pPr>
        <w:pStyle w:val="EndnoteText"/>
      </w:pPr>
      <w:r>
        <w:rPr>
          <w:rStyle w:val="EndnoteReference"/>
        </w:rPr>
        <w:endnoteRef/>
      </w:r>
      <w:r>
        <w:t xml:space="preserve"> Tess</w:t>
      </w:r>
      <w:r>
        <w:tab/>
      </w:r>
      <w:r>
        <w:tab/>
      </w:r>
      <w:r>
        <w:tab/>
      </w:r>
      <w:r>
        <w:tab/>
        <w:t>2:52</w:t>
      </w:r>
    </w:p>
  </w:endnote>
  <w:endnote w:id="84">
    <w:p w:rsidR="003F4B2E" w:rsidRDefault="003F4B2E">
      <w:pPr>
        <w:pStyle w:val="EndnoteText"/>
      </w:pPr>
      <w:r>
        <w:rPr>
          <w:rStyle w:val="EndnoteReference"/>
        </w:rPr>
        <w:endnoteRef/>
      </w:r>
      <w:r>
        <w:t xml:space="preserve"> Alex</w:t>
      </w:r>
      <w:r>
        <w:tab/>
      </w:r>
      <w:r>
        <w:tab/>
      </w:r>
      <w:r>
        <w:tab/>
      </w:r>
      <w:r>
        <w:tab/>
        <w:t>1:121</w:t>
      </w:r>
    </w:p>
  </w:endnote>
  <w:endnote w:id="85">
    <w:p w:rsidR="003F4B2E" w:rsidRDefault="003F4B2E">
      <w:pPr>
        <w:pStyle w:val="EndnoteText"/>
      </w:pPr>
      <w:r>
        <w:rPr>
          <w:rStyle w:val="EndnoteReference"/>
        </w:rPr>
        <w:endnoteRef/>
      </w:r>
      <w:r>
        <w:t xml:space="preserve"> Brianne</w:t>
      </w:r>
      <w:r>
        <w:tab/>
      </w:r>
      <w:r>
        <w:tab/>
      </w:r>
      <w:r>
        <w:tab/>
        <w:t>1:98, 2:134</w:t>
      </w:r>
    </w:p>
  </w:endnote>
  <w:endnote w:id="86">
    <w:p w:rsidR="003F4B2E" w:rsidRDefault="003F4B2E">
      <w:pPr>
        <w:pStyle w:val="EndnoteText"/>
      </w:pPr>
      <w:r>
        <w:rPr>
          <w:rStyle w:val="EndnoteReference"/>
        </w:rPr>
        <w:endnoteRef/>
      </w:r>
      <w:r>
        <w:t xml:space="preserve"> Janessa</w:t>
      </w:r>
      <w:r>
        <w:tab/>
      </w:r>
      <w:r>
        <w:tab/>
      </w:r>
      <w:r>
        <w:tab/>
        <w:t>1:150</w:t>
      </w:r>
    </w:p>
  </w:endnote>
  <w:endnote w:id="87">
    <w:p w:rsidR="003F4B2E" w:rsidRDefault="003F4B2E">
      <w:pPr>
        <w:pStyle w:val="EndnoteText"/>
      </w:pPr>
      <w:r>
        <w:rPr>
          <w:rStyle w:val="EndnoteReference"/>
        </w:rPr>
        <w:endnoteRef/>
      </w:r>
      <w:r>
        <w:t xml:space="preserve"> Darik</w:t>
      </w:r>
      <w:r>
        <w:tab/>
      </w:r>
      <w:r>
        <w:tab/>
      </w:r>
      <w:r>
        <w:tab/>
      </w:r>
      <w:r>
        <w:tab/>
        <w:t>3:6</w:t>
      </w:r>
    </w:p>
  </w:endnote>
  <w:endnote w:id="88">
    <w:p w:rsidR="003F4B2E" w:rsidRDefault="003F4B2E">
      <w:pPr>
        <w:pStyle w:val="EndnoteText"/>
      </w:pPr>
      <w:r>
        <w:rPr>
          <w:rStyle w:val="EndnoteReference"/>
        </w:rPr>
        <w:endnoteRef/>
      </w:r>
      <w:r>
        <w:t xml:space="preserve"> Martin</w:t>
      </w:r>
      <w:r>
        <w:tab/>
      </w:r>
      <w:r>
        <w:tab/>
      </w:r>
      <w:r>
        <w:tab/>
        <w:t>2:16</w:t>
      </w:r>
    </w:p>
  </w:endnote>
  <w:endnote w:id="89">
    <w:p w:rsidR="003F4B2E" w:rsidRDefault="003F4B2E">
      <w:pPr>
        <w:pStyle w:val="EndnoteText"/>
      </w:pPr>
      <w:r>
        <w:rPr>
          <w:rStyle w:val="EndnoteReference"/>
        </w:rPr>
        <w:endnoteRef/>
      </w:r>
      <w:r>
        <w:t xml:space="preserve"> Darik</w:t>
      </w:r>
      <w:r>
        <w:tab/>
      </w:r>
      <w:r>
        <w:tab/>
      </w:r>
      <w:r>
        <w:tab/>
      </w:r>
      <w:r>
        <w:tab/>
        <w:t>1:4</w:t>
      </w:r>
    </w:p>
  </w:endnote>
  <w:endnote w:id="90">
    <w:p w:rsidR="003F4B2E" w:rsidRDefault="003F4B2E">
      <w:pPr>
        <w:pStyle w:val="EndnoteText"/>
      </w:pPr>
      <w:r>
        <w:rPr>
          <w:rStyle w:val="EndnoteReference"/>
        </w:rPr>
        <w:endnoteRef/>
      </w:r>
      <w:r>
        <w:t xml:space="preserve"> Brianne</w:t>
      </w:r>
      <w:r>
        <w:tab/>
      </w:r>
      <w:r>
        <w:tab/>
      </w:r>
      <w:r>
        <w:tab/>
        <w:t>2:251</w:t>
      </w:r>
    </w:p>
  </w:endnote>
  <w:endnote w:id="91">
    <w:p w:rsidR="003F4B2E" w:rsidRDefault="003F4B2E">
      <w:pPr>
        <w:pStyle w:val="EndnoteText"/>
      </w:pPr>
      <w:r>
        <w:rPr>
          <w:rStyle w:val="EndnoteReference"/>
        </w:rPr>
        <w:endnoteRef/>
      </w:r>
      <w:r>
        <w:t xml:space="preserve"> Janessa</w:t>
      </w:r>
      <w:r>
        <w:tab/>
      </w:r>
      <w:r>
        <w:tab/>
      </w:r>
      <w:r>
        <w:tab/>
        <w:t>2:66</w:t>
      </w:r>
    </w:p>
  </w:endnote>
  <w:endnote w:id="92">
    <w:p w:rsidR="003F4B2E" w:rsidRDefault="003F4B2E">
      <w:pPr>
        <w:pStyle w:val="EndnoteText"/>
      </w:pPr>
      <w:r>
        <w:rPr>
          <w:rStyle w:val="EndnoteReference"/>
        </w:rPr>
        <w:endnoteRef/>
      </w:r>
      <w:r>
        <w:t xml:space="preserve"> Tess</w:t>
      </w:r>
      <w:r>
        <w:tab/>
      </w:r>
      <w:r>
        <w:tab/>
      </w:r>
      <w:r>
        <w:tab/>
      </w:r>
      <w:r>
        <w:tab/>
        <w:t>1:122</w:t>
      </w:r>
    </w:p>
  </w:endnote>
  <w:endnote w:id="93">
    <w:p w:rsidR="003F4B2E" w:rsidRDefault="003F4B2E">
      <w:pPr>
        <w:pStyle w:val="EndnoteText"/>
      </w:pPr>
      <w:r>
        <w:rPr>
          <w:rStyle w:val="EndnoteReference"/>
        </w:rPr>
        <w:endnoteRef/>
      </w:r>
      <w:r>
        <w:t xml:space="preserve"> Tess</w:t>
      </w:r>
      <w:r>
        <w:tab/>
      </w:r>
      <w:r>
        <w:tab/>
      </w:r>
      <w:r>
        <w:tab/>
      </w:r>
      <w:r>
        <w:tab/>
        <w:t>1:96, 2:139</w:t>
      </w:r>
    </w:p>
  </w:endnote>
  <w:endnote w:id="94">
    <w:p w:rsidR="003F4B2E" w:rsidRDefault="003F4B2E">
      <w:pPr>
        <w:pStyle w:val="EndnoteText"/>
      </w:pPr>
      <w:r>
        <w:rPr>
          <w:rStyle w:val="EndnoteReference"/>
        </w:rPr>
        <w:endnoteRef/>
      </w:r>
      <w:r>
        <w:t xml:space="preserve"> Alex</w:t>
      </w:r>
      <w:r>
        <w:tab/>
      </w:r>
      <w:r>
        <w:tab/>
      </w:r>
      <w:r>
        <w:tab/>
      </w:r>
      <w:r>
        <w:tab/>
        <w:t>1:187</w:t>
      </w:r>
    </w:p>
  </w:endnote>
  <w:endnote w:id="95">
    <w:p w:rsidR="003F4B2E" w:rsidRDefault="003F4B2E">
      <w:pPr>
        <w:pStyle w:val="EndnoteText"/>
      </w:pPr>
      <w:r>
        <w:rPr>
          <w:rStyle w:val="EndnoteReference"/>
        </w:rPr>
        <w:endnoteRef/>
      </w:r>
      <w:r>
        <w:t xml:space="preserve"> Tess</w:t>
      </w:r>
      <w:r>
        <w:tab/>
      </w:r>
      <w:r>
        <w:tab/>
      </w:r>
      <w:r>
        <w:tab/>
      </w:r>
      <w:r>
        <w:tab/>
        <w:t>2:143</w:t>
      </w:r>
    </w:p>
    <w:p w:rsidR="003F4B2E" w:rsidRDefault="003F4B2E">
      <w:pPr>
        <w:pStyle w:val="EndnoteText"/>
      </w:pPr>
      <w:r>
        <w:t xml:space="preserve">    Alex</w:t>
      </w:r>
      <w:r>
        <w:tab/>
      </w:r>
      <w:r>
        <w:tab/>
      </w:r>
      <w:r>
        <w:tab/>
      </w:r>
      <w:r>
        <w:tab/>
        <w:t>1:157</w:t>
      </w:r>
    </w:p>
  </w:endnote>
  <w:endnote w:id="96">
    <w:p w:rsidR="003F4B2E" w:rsidRDefault="003F4B2E">
      <w:pPr>
        <w:pStyle w:val="EndnoteText"/>
      </w:pPr>
      <w:r>
        <w:rPr>
          <w:rStyle w:val="EndnoteReference"/>
        </w:rPr>
        <w:endnoteRef/>
      </w:r>
      <w:r>
        <w:t xml:space="preserve"> Tess</w:t>
      </w:r>
      <w:r>
        <w:tab/>
      </w:r>
      <w:r>
        <w:tab/>
      </w:r>
      <w:r>
        <w:tab/>
      </w:r>
      <w:r>
        <w:tab/>
        <w:t>2:143</w:t>
      </w:r>
    </w:p>
  </w:endnote>
  <w:endnote w:id="97">
    <w:p w:rsidR="003F4B2E" w:rsidRDefault="003F4B2E">
      <w:pPr>
        <w:pStyle w:val="EndnoteText"/>
      </w:pPr>
      <w:r>
        <w:rPr>
          <w:rStyle w:val="EndnoteReference"/>
        </w:rPr>
        <w:endnoteRef/>
      </w:r>
      <w:r>
        <w:t xml:space="preserve"> Janessa</w:t>
      </w:r>
      <w:r>
        <w:tab/>
      </w:r>
      <w:r>
        <w:tab/>
      </w:r>
      <w:r>
        <w:tab/>
        <w:t>1:64</w:t>
      </w:r>
    </w:p>
  </w:endnote>
  <w:endnote w:id="98">
    <w:p w:rsidR="003F4B2E" w:rsidRDefault="003F4B2E">
      <w:pPr>
        <w:pStyle w:val="EndnoteText"/>
      </w:pPr>
      <w:r>
        <w:rPr>
          <w:rStyle w:val="EndnoteReference"/>
        </w:rPr>
        <w:endnoteRef/>
      </w:r>
      <w:r>
        <w:t xml:space="preserve"> Brianne</w:t>
      </w:r>
      <w:r>
        <w:tab/>
      </w:r>
      <w:r>
        <w:tab/>
      </w:r>
      <w:r>
        <w:tab/>
        <w:t>1:227</w:t>
      </w:r>
    </w:p>
  </w:endnote>
  <w:endnote w:id="99">
    <w:p w:rsidR="003F4B2E" w:rsidRDefault="003F4B2E">
      <w:pPr>
        <w:pStyle w:val="EndnoteText"/>
      </w:pPr>
      <w:r>
        <w:rPr>
          <w:rStyle w:val="EndnoteReference"/>
        </w:rPr>
        <w:endnoteRef/>
      </w:r>
      <w:r>
        <w:t xml:space="preserve"> Tess</w:t>
      </w:r>
      <w:r>
        <w:tab/>
      </w:r>
      <w:r>
        <w:tab/>
      </w:r>
      <w:r>
        <w:tab/>
      </w:r>
      <w:r>
        <w:tab/>
        <w:t>3:12</w:t>
      </w:r>
    </w:p>
  </w:endnote>
  <w:endnote w:id="100">
    <w:p w:rsidR="003F4B2E" w:rsidRDefault="003F4B2E">
      <w:pPr>
        <w:pStyle w:val="EndnoteText"/>
      </w:pPr>
      <w:r>
        <w:rPr>
          <w:rStyle w:val="EndnoteReference"/>
        </w:rPr>
        <w:endnoteRef/>
      </w:r>
      <w:r>
        <w:t xml:space="preserve"> Martin</w:t>
      </w:r>
      <w:r>
        <w:tab/>
      </w:r>
      <w:r>
        <w:tab/>
      </w:r>
      <w:r>
        <w:tab/>
        <w:t>2:24</w:t>
      </w:r>
    </w:p>
  </w:endnote>
  <w:endnote w:id="101">
    <w:p w:rsidR="003F4B2E" w:rsidRDefault="003F4B2E">
      <w:pPr>
        <w:pStyle w:val="EndnoteText"/>
      </w:pPr>
      <w:r>
        <w:rPr>
          <w:rStyle w:val="EndnoteReference"/>
        </w:rPr>
        <w:endnoteRef/>
      </w:r>
      <w:r>
        <w:t xml:space="preserve"> Janessa</w:t>
      </w:r>
      <w:r>
        <w:tab/>
      </w:r>
      <w:r>
        <w:tab/>
      </w:r>
      <w:r>
        <w:tab/>
        <w:t>3:56</w:t>
      </w:r>
    </w:p>
  </w:endnote>
  <w:endnote w:id="102">
    <w:p w:rsidR="003F4B2E" w:rsidRDefault="003F4B2E" w:rsidP="005055BD">
      <w:pPr>
        <w:pStyle w:val="EndnoteText"/>
      </w:pPr>
      <w:r>
        <w:rPr>
          <w:rStyle w:val="EndnoteReference"/>
        </w:rPr>
        <w:endnoteRef/>
      </w:r>
      <w:r>
        <w:t xml:space="preserve"> Darik</w:t>
      </w:r>
      <w:r>
        <w:tab/>
      </w:r>
      <w:r>
        <w:tab/>
      </w:r>
      <w:r>
        <w:tab/>
      </w:r>
      <w:r>
        <w:tab/>
        <w:t>1:26</w:t>
      </w:r>
    </w:p>
  </w:endnote>
  <w:endnote w:id="103">
    <w:p w:rsidR="003F4B2E" w:rsidRDefault="003F4B2E">
      <w:pPr>
        <w:pStyle w:val="EndnoteText"/>
      </w:pPr>
      <w:r>
        <w:rPr>
          <w:rStyle w:val="EndnoteReference"/>
        </w:rPr>
        <w:endnoteRef/>
      </w:r>
      <w:r>
        <w:t xml:space="preserve"> Alex</w:t>
      </w:r>
      <w:r>
        <w:tab/>
      </w:r>
      <w:r>
        <w:tab/>
      </w:r>
      <w:r>
        <w:tab/>
      </w:r>
      <w:r>
        <w:tab/>
        <w:t>3:112</w:t>
      </w:r>
    </w:p>
  </w:endnote>
  <w:endnote w:id="104">
    <w:p w:rsidR="003F4B2E" w:rsidRDefault="003F4B2E">
      <w:pPr>
        <w:pStyle w:val="EndnoteText"/>
      </w:pPr>
      <w:r>
        <w:rPr>
          <w:rStyle w:val="EndnoteReference"/>
        </w:rPr>
        <w:endnoteRef/>
      </w:r>
      <w:r>
        <w:t xml:space="preserve"> Brianne</w:t>
      </w:r>
      <w:r>
        <w:tab/>
      </w:r>
      <w:r>
        <w:tab/>
      </w:r>
      <w:r>
        <w:tab/>
        <w:t>3:187-206</w:t>
      </w:r>
    </w:p>
  </w:endnote>
  <w:endnote w:id="105">
    <w:p w:rsidR="003F4B2E" w:rsidRDefault="003F4B2E">
      <w:pPr>
        <w:pStyle w:val="EndnoteText"/>
      </w:pPr>
      <w:r>
        <w:rPr>
          <w:rStyle w:val="EndnoteReference"/>
        </w:rPr>
        <w:endnoteRef/>
      </w:r>
      <w:r>
        <w:t xml:space="preserve"> Tess</w:t>
      </w:r>
      <w:r>
        <w:tab/>
      </w:r>
      <w:r>
        <w:tab/>
      </w:r>
      <w:r>
        <w:tab/>
      </w:r>
      <w:r>
        <w:tab/>
        <w:t>2:162-172</w:t>
      </w:r>
    </w:p>
  </w:endnote>
  <w:endnote w:id="106">
    <w:p w:rsidR="003F4B2E" w:rsidRDefault="003F4B2E">
      <w:pPr>
        <w:pStyle w:val="EndnoteText"/>
      </w:pPr>
      <w:r>
        <w:rPr>
          <w:rStyle w:val="EndnoteReference"/>
        </w:rPr>
        <w:endnoteRef/>
      </w:r>
      <w:r>
        <w:t xml:space="preserve"> Tess</w:t>
      </w:r>
      <w:r>
        <w:tab/>
      </w:r>
      <w:r>
        <w:tab/>
      </w:r>
      <w:r>
        <w:tab/>
      </w:r>
      <w:r>
        <w:tab/>
        <w:t>1:200</w:t>
      </w:r>
    </w:p>
  </w:endnote>
  <w:endnote w:id="107">
    <w:p w:rsidR="003F4B2E" w:rsidRDefault="003F4B2E" w:rsidP="0076794B">
      <w:pPr>
        <w:pStyle w:val="EndnoteText"/>
      </w:pPr>
      <w:r>
        <w:rPr>
          <w:rStyle w:val="EndnoteReference"/>
        </w:rPr>
        <w:endnoteRef/>
      </w:r>
      <w:r>
        <w:t xml:space="preserve"> Brianne</w:t>
      </w:r>
      <w:r>
        <w:tab/>
      </w:r>
      <w:r>
        <w:tab/>
      </w:r>
      <w:r>
        <w:tab/>
        <w:t>189-200</w:t>
      </w:r>
    </w:p>
  </w:endnote>
  <w:endnote w:id="108">
    <w:p w:rsidR="003F4B2E" w:rsidRDefault="003F4B2E">
      <w:pPr>
        <w:pStyle w:val="EndnoteText"/>
      </w:pPr>
      <w:r>
        <w:rPr>
          <w:rStyle w:val="EndnoteReference"/>
        </w:rPr>
        <w:endnoteRef/>
      </w:r>
      <w:r>
        <w:t xml:space="preserve"> Brianne</w:t>
      </w:r>
      <w:r>
        <w:tab/>
      </w:r>
      <w:r>
        <w:tab/>
      </w:r>
      <w:r>
        <w:tab/>
        <w:t>1:191</w:t>
      </w:r>
    </w:p>
  </w:endnote>
  <w:endnote w:id="109">
    <w:p w:rsidR="003F4B2E" w:rsidRDefault="003F4B2E">
      <w:pPr>
        <w:pStyle w:val="EndnoteText"/>
      </w:pPr>
      <w:r>
        <w:rPr>
          <w:rStyle w:val="EndnoteReference"/>
        </w:rPr>
        <w:endnoteRef/>
      </w:r>
      <w:r>
        <w:t xml:space="preserve"> Tess</w:t>
      </w:r>
      <w:r>
        <w:tab/>
      </w:r>
      <w:r>
        <w:tab/>
      </w:r>
      <w:r>
        <w:tab/>
      </w:r>
      <w:r>
        <w:tab/>
        <w:t>3:40</w:t>
      </w:r>
    </w:p>
  </w:endnote>
  <w:endnote w:id="110">
    <w:p w:rsidR="003F4B2E" w:rsidRDefault="003F4B2E">
      <w:pPr>
        <w:pStyle w:val="EndnoteText"/>
      </w:pPr>
      <w:r>
        <w:rPr>
          <w:rStyle w:val="EndnoteReference"/>
        </w:rPr>
        <w:endnoteRef/>
      </w:r>
      <w:r>
        <w:t xml:space="preserve"> Tess</w:t>
      </w:r>
      <w:r>
        <w:tab/>
      </w:r>
      <w:r>
        <w:tab/>
      </w:r>
      <w:r>
        <w:tab/>
      </w:r>
      <w:r>
        <w:tab/>
        <w:t>1:12</w:t>
      </w:r>
    </w:p>
  </w:endnote>
  <w:endnote w:id="111">
    <w:p w:rsidR="003F4B2E" w:rsidRDefault="003F4B2E">
      <w:pPr>
        <w:pStyle w:val="EndnoteText"/>
      </w:pPr>
      <w:r>
        <w:rPr>
          <w:rStyle w:val="EndnoteReference"/>
        </w:rPr>
        <w:endnoteRef/>
      </w:r>
      <w:r>
        <w:t xml:space="preserve"> Darik</w:t>
      </w:r>
      <w:r>
        <w:tab/>
      </w:r>
      <w:r>
        <w:tab/>
      </w:r>
      <w:r>
        <w:tab/>
      </w:r>
      <w:r>
        <w:tab/>
        <w:t>3:14</w:t>
      </w:r>
    </w:p>
  </w:endnote>
  <w:endnote w:id="112">
    <w:p w:rsidR="003F4B2E" w:rsidRDefault="003F4B2E">
      <w:pPr>
        <w:pStyle w:val="EndnoteText"/>
      </w:pPr>
      <w:r>
        <w:rPr>
          <w:rStyle w:val="EndnoteReference"/>
        </w:rPr>
        <w:endnoteRef/>
      </w:r>
      <w:r>
        <w:t xml:space="preserve"> Brianne</w:t>
      </w:r>
      <w:r>
        <w:tab/>
      </w:r>
      <w:r>
        <w:tab/>
      </w:r>
      <w:r>
        <w:tab/>
        <w:t>3:15</w:t>
      </w:r>
    </w:p>
  </w:endnote>
  <w:endnote w:id="113">
    <w:p w:rsidR="003F4B2E" w:rsidRDefault="003F4B2E">
      <w:pPr>
        <w:pStyle w:val="EndnoteText"/>
      </w:pPr>
      <w:r>
        <w:rPr>
          <w:rStyle w:val="EndnoteReference"/>
        </w:rPr>
        <w:endnoteRef/>
      </w:r>
      <w:r>
        <w:t xml:space="preserve"> Janessa</w:t>
      </w:r>
      <w:r>
        <w:tab/>
      </w:r>
      <w:r>
        <w:tab/>
      </w:r>
      <w:r>
        <w:tab/>
        <w:t>1:158</w:t>
      </w:r>
    </w:p>
  </w:endnote>
  <w:endnote w:id="114">
    <w:p w:rsidR="003F4B2E" w:rsidRDefault="003F4B2E">
      <w:pPr>
        <w:pStyle w:val="EndnoteText"/>
      </w:pPr>
      <w:r>
        <w:rPr>
          <w:rStyle w:val="EndnoteReference"/>
        </w:rPr>
        <w:endnoteRef/>
      </w:r>
      <w:r>
        <w:t xml:space="preserve"> Martin</w:t>
      </w:r>
      <w:r>
        <w:tab/>
      </w:r>
      <w:r>
        <w:tab/>
      </w:r>
      <w:r>
        <w:tab/>
        <w:t>3:8</w:t>
      </w:r>
    </w:p>
  </w:endnote>
  <w:endnote w:id="115">
    <w:p w:rsidR="003F4B2E" w:rsidRDefault="003F4B2E">
      <w:pPr>
        <w:pStyle w:val="EndnoteText"/>
      </w:pPr>
      <w:r>
        <w:rPr>
          <w:rStyle w:val="EndnoteReference"/>
        </w:rPr>
        <w:endnoteRef/>
      </w:r>
      <w:r>
        <w:t xml:space="preserve"> Alex</w:t>
      </w:r>
      <w:r>
        <w:tab/>
      </w:r>
      <w:r>
        <w:tab/>
      </w:r>
      <w:r>
        <w:tab/>
      </w:r>
      <w:r>
        <w:tab/>
        <w:t>3:34</w:t>
      </w:r>
    </w:p>
    <w:p w:rsidR="003F4B2E" w:rsidRDefault="003F4B2E">
      <w:pPr>
        <w:pStyle w:val="EndnoteText"/>
      </w:pPr>
      <w:r>
        <w:t xml:space="preserve">     Brianne</w:t>
      </w:r>
      <w:r>
        <w:tab/>
      </w:r>
      <w:r>
        <w:tab/>
      </w:r>
      <w:r>
        <w:tab/>
        <w:t>1:155, 1:354-359</w:t>
      </w:r>
    </w:p>
    <w:p w:rsidR="003F4B2E" w:rsidRDefault="003F4B2E">
      <w:pPr>
        <w:pStyle w:val="EndnoteText"/>
      </w:pPr>
      <w:r>
        <w:t xml:space="preserve">     Darik</w:t>
      </w:r>
      <w:r>
        <w:tab/>
      </w:r>
      <w:r>
        <w:tab/>
      </w:r>
      <w:r>
        <w:tab/>
      </w:r>
      <w:r>
        <w:tab/>
        <w:t>2:30</w:t>
      </w:r>
    </w:p>
  </w:endnote>
  <w:endnote w:id="116">
    <w:p w:rsidR="003F4B2E" w:rsidRDefault="003F4B2E">
      <w:pPr>
        <w:pStyle w:val="EndnoteText"/>
      </w:pPr>
      <w:r>
        <w:rPr>
          <w:rStyle w:val="EndnoteReference"/>
        </w:rPr>
        <w:endnoteRef/>
      </w:r>
      <w:r>
        <w:t xml:space="preserve"> Tess</w:t>
      </w:r>
      <w:r>
        <w:tab/>
      </w:r>
      <w:r>
        <w:tab/>
      </w:r>
      <w:r>
        <w:tab/>
      </w:r>
      <w:r>
        <w:tab/>
        <w:t>3:16</w:t>
      </w:r>
    </w:p>
  </w:endnote>
  <w:endnote w:id="117">
    <w:p w:rsidR="003F4B2E" w:rsidRDefault="003F4B2E">
      <w:pPr>
        <w:pStyle w:val="EndnoteText"/>
      </w:pPr>
      <w:r>
        <w:rPr>
          <w:rStyle w:val="EndnoteReference"/>
        </w:rPr>
        <w:endnoteRef/>
      </w:r>
      <w:r>
        <w:t xml:space="preserve"> Alex</w:t>
      </w:r>
      <w:r>
        <w:tab/>
      </w:r>
      <w:r>
        <w:tab/>
      </w:r>
      <w:r>
        <w:tab/>
      </w:r>
      <w:r>
        <w:tab/>
        <w:t>1:141</w:t>
      </w:r>
    </w:p>
  </w:endnote>
  <w:endnote w:id="118">
    <w:p w:rsidR="003F4B2E" w:rsidRDefault="003F4B2E">
      <w:pPr>
        <w:pStyle w:val="EndnoteText"/>
      </w:pPr>
      <w:r>
        <w:rPr>
          <w:rStyle w:val="EndnoteReference"/>
        </w:rPr>
        <w:endnoteRef/>
      </w:r>
      <w:r>
        <w:t xml:space="preserve"> Darik</w:t>
      </w:r>
      <w:r>
        <w:tab/>
      </w:r>
      <w:r>
        <w:tab/>
      </w:r>
      <w:r>
        <w:tab/>
      </w:r>
      <w:r>
        <w:tab/>
        <w:t>2:94</w:t>
      </w:r>
    </w:p>
  </w:endnote>
  <w:endnote w:id="119">
    <w:p w:rsidR="003F4B2E" w:rsidRDefault="003F4B2E">
      <w:pPr>
        <w:pStyle w:val="EndnoteText"/>
      </w:pPr>
      <w:r>
        <w:rPr>
          <w:rStyle w:val="EndnoteReference"/>
        </w:rPr>
        <w:endnoteRef/>
      </w:r>
      <w:r>
        <w:t xml:space="preserve"> Janessa</w:t>
      </w:r>
      <w:r>
        <w:tab/>
      </w:r>
      <w:r>
        <w:tab/>
      </w:r>
      <w:r>
        <w:tab/>
        <w:t>2:28</w:t>
      </w:r>
    </w:p>
  </w:endnote>
  <w:endnote w:id="120">
    <w:p w:rsidR="003F4B2E" w:rsidRDefault="003F4B2E">
      <w:pPr>
        <w:pStyle w:val="EndnoteText"/>
      </w:pPr>
      <w:r>
        <w:rPr>
          <w:rStyle w:val="EndnoteReference"/>
        </w:rPr>
        <w:endnoteRef/>
      </w:r>
      <w:r>
        <w:t xml:space="preserve"> Martin</w:t>
      </w:r>
      <w:r>
        <w:tab/>
      </w:r>
      <w:r>
        <w:tab/>
      </w:r>
      <w:r>
        <w:tab/>
        <w:t>3:134</w:t>
      </w:r>
    </w:p>
  </w:endnote>
  <w:endnote w:id="121">
    <w:p w:rsidR="003F4B2E" w:rsidRDefault="003F4B2E">
      <w:pPr>
        <w:pStyle w:val="EndnoteText"/>
      </w:pPr>
      <w:r>
        <w:rPr>
          <w:rStyle w:val="EndnoteReference"/>
        </w:rPr>
        <w:endnoteRef/>
      </w:r>
      <w:r>
        <w:t xml:space="preserve"> Tess</w:t>
      </w:r>
      <w:r>
        <w:tab/>
      </w:r>
      <w:r>
        <w:tab/>
      </w:r>
      <w:r>
        <w:tab/>
      </w:r>
      <w:r>
        <w:tab/>
        <w:t>1:92</w:t>
      </w:r>
    </w:p>
  </w:endnote>
  <w:endnote w:id="122">
    <w:p w:rsidR="003F4B2E" w:rsidRDefault="003F4B2E">
      <w:pPr>
        <w:pStyle w:val="EndnoteText"/>
      </w:pPr>
      <w:r>
        <w:rPr>
          <w:rStyle w:val="EndnoteReference"/>
        </w:rPr>
        <w:endnoteRef/>
      </w:r>
      <w:r>
        <w:t xml:space="preserve"> Tess</w:t>
      </w:r>
      <w:r>
        <w:tab/>
      </w:r>
      <w:r>
        <w:tab/>
      </w:r>
      <w:r>
        <w:tab/>
      </w:r>
      <w:r>
        <w:tab/>
        <w:t>3:52, 3:60</w:t>
      </w:r>
    </w:p>
  </w:endnote>
  <w:endnote w:id="123">
    <w:p w:rsidR="003F4B2E" w:rsidRDefault="003F4B2E">
      <w:pPr>
        <w:pStyle w:val="EndnoteText"/>
      </w:pPr>
      <w:r>
        <w:rPr>
          <w:rStyle w:val="EndnoteReference"/>
        </w:rPr>
        <w:endnoteRef/>
      </w:r>
      <w:r>
        <w:t xml:space="preserve"> Tess</w:t>
      </w:r>
      <w:r>
        <w:tab/>
      </w:r>
      <w:r>
        <w:tab/>
      </w:r>
      <w:r>
        <w:tab/>
      </w:r>
      <w:r>
        <w:tab/>
        <w:t>3:52</w:t>
      </w:r>
    </w:p>
  </w:endnote>
  <w:endnote w:id="124">
    <w:p w:rsidR="003F4B2E" w:rsidRDefault="003F4B2E">
      <w:pPr>
        <w:pStyle w:val="EndnoteText"/>
      </w:pPr>
      <w:r>
        <w:rPr>
          <w:rStyle w:val="EndnoteReference"/>
        </w:rPr>
        <w:endnoteRef/>
      </w:r>
      <w:r>
        <w:t xml:space="preserve"> Brianne</w:t>
      </w:r>
      <w:r>
        <w:tab/>
      </w:r>
      <w:r>
        <w:tab/>
      </w:r>
      <w:r>
        <w:tab/>
        <w:t>1:299</w:t>
      </w:r>
    </w:p>
  </w:endnote>
  <w:endnote w:id="125">
    <w:p w:rsidR="003F4B2E" w:rsidRDefault="003F4B2E">
      <w:pPr>
        <w:pStyle w:val="EndnoteText"/>
      </w:pPr>
      <w:r>
        <w:rPr>
          <w:rStyle w:val="EndnoteReference"/>
        </w:rPr>
        <w:endnoteRef/>
      </w:r>
      <w:r>
        <w:t xml:space="preserve"> Alex</w:t>
      </w:r>
      <w:r>
        <w:tab/>
      </w:r>
      <w:r>
        <w:tab/>
      </w:r>
      <w:r>
        <w:tab/>
      </w:r>
      <w:r>
        <w:tab/>
        <w:t>1:131, 1:139, 2:70, 3:66, 3:122-134</w:t>
      </w:r>
    </w:p>
    <w:p w:rsidR="003F4B2E" w:rsidRDefault="003F4B2E">
      <w:pPr>
        <w:pStyle w:val="EndnoteText"/>
      </w:pPr>
      <w:r>
        <w:t xml:space="preserve">     Janessa</w:t>
      </w:r>
      <w:r>
        <w:tab/>
      </w:r>
      <w:r>
        <w:tab/>
      </w:r>
      <w:r>
        <w:tab/>
        <w:t>2:72</w:t>
      </w:r>
    </w:p>
    <w:p w:rsidR="003F4B2E" w:rsidRDefault="003F4B2E">
      <w:pPr>
        <w:pStyle w:val="EndnoteText"/>
      </w:pPr>
      <w:r>
        <w:t xml:space="preserve">     Martin</w:t>
      </w:r>
      <w:r>
        <w:tab/>
      </w:r>
      <w:r>
        <w:tab/>
      </w:r>
      <w:r>
        <w:tab/>
        <w:t>3:152</w:t>
      </w:r>
    </w:p>
  </w:endnote>
  <w:endnote w:id="126">
    <w:p w:rsidR="003F4B2E" w:rsidRDefault="003F4B2E">
      <w:pPr>
        <w:pStyle w:val="EndnoteText"/>
      </w:pPr>
      <w:r>
        <w:rPr>
          <w:rStyle w:val="EndnoteReference"/>
        </w:rPr>
        <w:endnoteRef/>
      </w:r>
      <w:r>
        <w:t xml:space="preserve"> Alex</w:t>
      </w:r>
      <w:r>
        <w:tab/>
      </w:r>
      <w:r>
        <w:tab/>
      </w:r>
      <w:r>
        <w:tab/>
      </w:r>
      <w:r>
        <w:tab/>
        <w:t>3:124</w:t>
      </w:r>
    </w:p>
  </w:endnote>
  <w:endnote w:id="127">
    <w:p w:rsidR="003F4B2E" w:rsidRDefault="003F4B2E">
      <w:pPr>
        <w:pStyle w:val="EndnoteText"/>
      </w:pPr>
      <w:r>
        <w:rPr>
          <w:rStyle w:val="EndnoteReference"/>
        </w:rPr>
        <w:endnoteRef/>
      </w:r>
      <w:r>
        <w:t xml:space="preserve"> Alex</w:t>
      </w:r>
      <w:r>
        <w:tab/>
      </w:r>
      <w:r>
        <w:tab/>
      </w:r>
      <w:r>
        <w:tab/>
      </w:r>
      <w:r>
        <w:tab/>
        <w:t>3:126</w:t>
      </w:r>
    </w:p>
  </w:endnote>
  <w:endnote w:id="128">
    <w:p w:rsidR="003F4B2E" w:rsidRDefault="003F4B2E">
      <w:pPr>
        <w:pStyle w:val="EndnoteText"/>
      </w:pPr>
      <w:r>
        <w:rPr>
          <w:rStyle w:val="EndnoteReference"/>
        </w:rPr>
        <w:endnoteRef/>
      </w:r>
      <w:r>
        <w:t xml:space="preserve"> Alex</w:t>
      </w:r>
      <w:r>
        <w:tab/>
      </w:r>
      <w:r>
        <w:tab/>
      </w:r>
      <w:r>
        <w:tab/>
      </w:r>
      <w:r>
        <w:tab/>
        <w:t>1:17, 3:46</w:t>
      </w:r>
    </w:p>
  </w:endnote>
  <w:endnote w:id="129">
    <w:p w:rsidR="003F4B2E" w:rsidRDefault="003F4B2E">
      <w:pPr>
        <w:pStyle w:val="EndnoteText"/>
      </w:pPr>
      <w:r>
        <w:rPr>
          <w:rStyle w:val="EndnoteReference"/>
        </w:rPr>
        <w:endnoteRef/>
      </w:r>
      <w:r>
        <w:t xml:space="preserve"> Darik</w:t>
      </w:r>
      <w:r>
        <w:tab/>
      </w:r>
      <w:r>
        <w:tab/>
      </w:r>
      <w:r>
        <w:tab/>
      </w:r>
      <w:r>
        <w:tab/>
        <w:t>3:34</w:t>
      </w:r>
    </w:p>
  </w:endnote>
  <w:endnote w:id="130">
    <w:p w:rsidR="003F4B2E" w:rsidRDefault="003F4B2E">
      <w:pPr>
        <w:pStyle w:val="EndnoteText"/>
      </w:pPr>
      <w:r>
        <w:rPr>
          <w:rStyle w:val="EndnoteReference"/>
        </w:rPr>
        <w:endnoteRef/>
      </w:r>
      <w:r>
        <w:t xml:space="preserve"> Brianne</w:t>
      </w:r>
      <w:r>
        <w:tab/>
      </w:r>
      <w:r>
        <w:tab/>
      </w:r>
      <w:r>
        <w:tab/>
        <w:t>1:216-224</w:t>
      </w:r>
    </w:p>
  </w:endnote>
  <w:endnote w:id="131">
    <w:p w:rsidR="003F4B2E" w:rsidRDefault="003F4B2E">
      <w:pPr>
        <w:pStyle w:val="EndnoteText"/>
      </w:pPr>
      <w:r>
        <w:rPr>
          <w:rStyle w:val="EndnoteReference"/>
        </w:rPr>
        <w:endnoteRef/>
      </w:r>
      <w:r>
        <w:t xml:space="preserve"> Martin</w:t>
      </w:r>
      <w:r>
        <w:tab/>
      </w:r>
      <w:r>
        <w:tab/>
      </w:r>
      <w:r>
        <w:tab/>
        <w:t>2:76</w:t>
      </w:r>
    </w:p>
  </w:endnote>
  <w:endnote w:id="132">
    <w:p w:rsidR="003F4B2E" w:rsidRDefault="003F4B2E">
      <w:pPr>
        <w:pStyle w:val="EndnoteText"/>
      </w:pPr>
      <w:r>
        <w:rPr>
          <w:rStyle w:val="EndnoteReference"/>
        </w:rPr>
        <w:endnoteRef/>
      </w:r>
      <w:r>
        <w:t xml:space="preserve"> Martin</w:t>
      </w:r>
      <w:r>
        <w:tab/>
      </w:r>
      <w:r>
        <w:tab/>
      </w:r>
      <w:r>
        <w:tab/>
        <w:t>2:88-90</w:t>
      </w:r>
    </w:p>
  </w:endnote>
  <w:endnote w:id="133">
    <w:p w:rsidR="003F4B2E" w:rsidRDefault="003F4B2E">
      <w:pPr>
        <w:pStyle w:val="EndnoteText"/>
      </w:pPr>
      <w:r>
        <w:rPr>
          <w:rStyle w:val="EndnoteReference"/>
        </w:rPr>
        <w:endnoteRef/>
      </w:r>
      <w:r>
        <w:t xml:space="preserve"> Janessa</w:t>
      </w:r>
      <w:r>
        <w:tab/>
      </w:r>
      <w:r>
        <w:tab/>
      </w:r>
      <w:r>
        <w:tab/>
        <w:t>2:152</w:t>
      </w:r>
    </w:p>
  </w:endnote>
  <w:endnote w:id="134">
    <w:p w:rsidR="003F4B2E" w:rsidRDefault="003F4B2E">
      <w:pPr>
        <w:pStyle w:val="EndnoteText"/>
      </w:pPr>
      <w:r>
        <w:rPr>
          <w:rStyle w:val="EndnoteReference"/>
        </w:rPr>
        <w:endnoteRef/>
      </w:r>
      <w:r>
        <w:t xml:space="preserve"> Alex</w:t>
      </w:r>
      <w:r>
        <w:tab/>
      </w:r>
      <w:r>
        <w:tab/>
      </w:r>
      <w:r>
        <w:tab/>
      </w:r>
      <w:r>
        <w:tab/>
        <w:t>1:96</w:t>
      </w:r>
    </w:p>
    <w:p w:rsidR="003F4B2E" w:rsidRDefault="003F4B2E">
      <w:pPr>
        <w:pStyle w:val="EndnoteText"/>
      </w:pPr>
      <w:r>
        <w:t xml:space="preserve">     Darik</w:t>
      </w:r>
      <w:r>
        <w:tab/>
      </w:r>
      <w:r>
        <w:tab/>
      </w:r>
      <w:r>
        <w:tab/>
      </w:r>
      <w:r>
        <w:tab/>
        <w:t>1:60</w:t>
      </w:r>
    </w:p>
  </w:endnote>
  <w:endnote w:id="135">
    <w:p w:rsidR="003F4B2E" w:rsidRDefault="003F4B2E">
      <w:pPr>
        <w:pStyle w:val="EndnoteText"/>
      </w:pPr>
      <w:r>
        <w:rPr>
          <w:rStyle w:val="EndnoteReference"/>
        </w:rPr>
        <w:endnoteRef/>
      </w:r>
      <w:r>
        <w:t xml:space="preserve"> Alex</w:t>
      </w:r>
      <w:r>
        <w:tab/>
      </w:r>
      <w:r>
        <w:tab/>
      </w:r>
      <w:r>
        <w:tab/>
      </w:r>
      <w:r>
        <w:tab/>
        <w:t>1:96</w:t>
      </w:r>
    </w:p>
  </w:endnote>
  <w:endnote w:id="136">
    <w:p w:rsidR="003F4B2E" w:rsidRDefault="003F4B2E">
      <w:pPr>
        <w:pStyle w:val="EndnoteText"/>
      </w:pPr>
      <w:r>
        <w:rPr>
          <w:rStyle w:val="EndnoteReference"/>
        </w:rPr>
        <w:endnoteRef/>
      </w:r>
      <w:r>
        <w:t xml:space="preserve"> Brianne</w:t>
      </w:r>
      <w:r>
        <w:tab/>
      </w:r>
      <w:r>
        <w:tab/>
      </w:r>
      <w:r>
        <w:tab/>
        <w:t>1:345</w:t>
      </w:r>
    </w:p>
  </w:endnote>
  <w:endnote w:id="137">
    <w:p w:rsidR="003F4B2E" w:rsidRDefault="003F4B2E">
      <w:pPr>
        <w:pStyle w:val="EndnoteText"/>
      </w:pPr>
      <w:r>
        <w:rPr>
          <w:rStyle w:val="EndnoteReference"/>
        </w:rPr>
        <w:endnoteRef/>
      </w:r>
      <w:r>
        <w:t xml:space="preserve"> Tess</w:t>
      </w:r>
      <w:r>
        <w:tab/>
      </w:r>
      <w:r>
        <w:tab/>
      </w:r>
      <w:r>
        <w:tab/>
      </w:r>
      <w:r>
        <w:tab/>
        <w:t>1:88</w:t>
      </w:r>
    </w:p>
  </w:endnote>
  <w:endnote w:id="138">
    <w:p w:rsidR="003F4B2E" w:rsidRDefault="003F4B2E">
      <w:pPr>
        <w:pStyle w:val="EndnoteText"/>
      </w:pPr>
      <w:r>
        <w:rPr>
          <w:rStyle w:val="EndnoteReference"/>
        </w:rPr>
        <w:endnoteRef/>
      </w:r>
      <w:r>
        <w:t xml:space="preserve"> Alex</w:t>
      </w:r>
      <w:r>
        <w:tab/>
      </w:r>
      <w:r>
        <w:tab/>
      </w:r>
      <w:r>
        <w:tab/>
      </w:r>
      <w:r>
        <w:tab/>
        <w:t>2:96</w:t>
      </w:r>
    </w:p>
    <w:p w:rsidR="003F4B2E" w:rsidRDefault="003F4B2E">
      <w:pPr>
        <w:pStyle w:val="EndnoteText"/>
      </w:pPr>
      <w:r>
        <w:t xml:space="preserve">     Darik</w:t>
      </w:r>
      <w:r>
        <w:tab/>
      </w:r>
      <w:r>
        <w:tab/>
      </w:r>
      <w:r>
        <w:tab/>
      </w:r>
      <w:r>
        <w:tab/>
        <w:t>2:106</w:t>
      </w:r>
    </w:p>
  </w:endnote>
  <w:endnote w:id="139">
    <w:p w:rsidR="003F4B2E" w:rsidRDefault="003F4B2E">
      <w:pPr>
        <w:pStyle w:val="EndnoteText"/>
      </w:pPr>
      <w:r>
        <w:rPr>
          <w:rStyle w:val="EndnoteReference"/>
        </w:rPr>
        <w:endnoteRef/>
      </w:r>
      <w:r>
        <w:t xml:space="preserve"> Alex</w:t>
      </w:r>
      <w:r>
        <w:tab/>
      </w:r>
      <w:r>
        <w:tab/>
      </w:r>
      <w:r>
        <w:tab/>
      </w:r>
      <w:r>
        <w:tab/>
        <w:t>2:96</w:t>
      </w:r>
    </w:p>
  </w:endnote>
  <w:endnote w:id="140">
    <w:p w:rsidR="003F4B2E" w:rsidRDefault="003F4B2E">
      <w:pPr>
        <w:pStyle w:val="EndnoteText"/>
      </w:pPr>
      <w:r>
        <w:rPr>
          <w:rStyle w:val="EndnoteReference"/>
        </w:rPr>
        <w:endnoteRef/>
      </w:r>
      <w:r>
        <w:t xml:space="preserve"> Tess</w:t>
      </w:r>
      <w:r>
        <w:tab/>
      </w:r>
      <w:r>
        <w:tab/>
      </w:r>
      <w:r>
        <w:tab/>
      </w:r>
      <w:r>
        <w:tab/>
        <w:t>1:16</w:t>
      </w:r>
    </w:p>
  </w:endnote>
  <w:endnote w:id="141">
    <w:p w:rsidR="003F4B2E" w:rsidRDefault="003F4B2E">
      <w:pPr>
        <w:pStyle w:val="EndnoteText"/>
      </w:pPr>
      <w:r>
        <w:rPr>
          <w:rStyle w:val="EndnoteReference"/>
        </w:rPr>
        <w:endnoteRef/>
      </w:r>
      <w:r>
        <w:t xml:space="preserve"> Martin</w:t>
      </w:r>
      <w:r>
        <w:tab/>
      </w:r>
      <w:r>
        <w:tab/>
      </w:r>
      <w:r>
        <w:tab/>
        <w:t>3:18</w:t>
      </w:r>
    </w:p>
  </w:endnote>
  <w:endnote w:id="142">
    <w:p w:rsidR="003F4B2E" w:rsidRDefault="003F4B2E">
      <w:pPr>
        <w:pStyle w:val="EndnoteText"/>
      </w:pPr>
      <w:r>
        <w:rPr>
          <w:rStyle w:val="EndnoteReference"/>
        </w:rPr>
        <w:endnoteRef/>
      </w:r>
      <w:r>
        <w:t xml:space="preserve"> Darik</w:t>
      </w:r>
      <w:r>
        <w:tab/>
      </w:r>
      <w:r>
        <w:tab/>
      </w:r>
      <w:r>
        <w:tab/>
      </w:r>
      <w:r>
        <w:tab/>
        <w:t>3:20</w:t>
      </w:r>
    </w:p>
  </w:endnote>
  <w:endnote w:id="143">
    <w:p w:rsidR="003F4B2E" w:rsidRDefault="003F4B2E">
      <w:pPr>
        <w:pStyle w:val="EndnoteText"/>
      </w:pPr>
      <w:r>
        <w:rPr>
          <w:rStyle w:val="EndnoteReference"/>
        </w:rPr>
        <w:endnoteRef/>
      </w:r>
      <w:r>
        <w:t xml:space="preserve"> Darik</w:t>
      </w:r>
      <w:r>
        <w:tab/>
      </w:r>
      <w:r>
        <w:tab/>
      </w:r>
      <w:r>
        <w:tab/>
      </w:r>
      <w:r>
        <w:tab/>
        <w:t>2:46</w:t>
      </w:r>
    </w:p>
  </w:endnote>
  <w:endnote w:id="144">
    <w:p w:rsidR="003F4B2E" w:rsidRDefault="003F4B2E">
      <w:pPr>
        <w:pStyle w:val="EndnoteText"/>
      </w:pPr>
      <w:r>
        <w:rPr>
          <w:rStyle w:val="EndnoteReference"/>
        </w:rPr>
        <w:endnoteRef/>
      </w:r>
      <w:r>
        <w:t xml:space="preserve"> Alex</w:t>
      </w:r>
      <w:r>
        <w:tab/>
      </w:r>
      <w:r>
        <w:tab/>
      </w:r>
      <w:r>
        <w:tab/>
      </w:r>
      <w:r>
        <w:tab/>
        <w:t>2:92</w:t>
      </w:r>
    </w:p>
  </w:endnote>
  <w:endnote w:id="145">
    <w:p w:rsidR="00973E1A" w:rsidRDefault="00973E1A">
      <w:pPr>
        <w:pStyle w:val="EndnoteText"/>
      </w:pPr>
      <w:r>
        <w:rPr>
          <w:rStyle w:val="EndnoteReference"/>
        </w:rPr>
        <w:endnoteRef/>
      </w:r>
      <w:r>
        <w:t xml:space="preserve"> Tess</w:t>
      </w:r>
      <w:r>
        <w:tab/>
      </w:r>
      <w:r>
        <w:tab/>
      </w:r>
      <w:r>
        <w:tab/>
      </w:r>
      <w:r>
        <w:tab/>
        <w:t>1:128</w:t>
      </w:r>
    </w:p>
  </w:endnote>
  <w:endnote w:id="146">
    <w:p w:rsidR="00973E1A" w:rsidRDefault="00973E1A">
      <w:pPr>
        <w:pStyle w:val="EndnoteText"/>
      </w:pPr>
      <w:r>
        <w:rPr>
          <w:rStyle w:val="EndnoteReference"/>
        </w:rPr>
        <w:endnoteRef/>
      </w:r>
      <w:r>
        <w:t xml:space="preserve"> Martin</w:t>
      </w:r>
      <w:r>
        <w:tab/>
      </w:r>
      <w:r>
        <w:tab/>
      </w:r>
      <w:r>
        <w:tab/>
        <w:t>1:182</w:t>
      </w:r>
    </w:p>
  </w:endnote>
  <w:endnote w:id="147">
    <w:p w:rsidR="003F4B2E" w:rsidRDefault="003F4B2E">
      <w:pPr>
        <w:pStyle w:val="EndnoteText"/>
      </w:pPr>
      <w:r>
        <w:rPr>
          <w:rStyle w:val="EndnoteReference"/>
        </w:rPr>
        <w:endnoteRef/>
      </w:r>
      <w:r>
        <w:t xml:space="preserve"> Alex</w:t>
      </w:r>
      <w:r>
        <w:tab/>
      </w:r>
      <w:r>
        <w:tab/>
      </w:r>
      <w:r>
        <w:tab/>
      </w:r>
      <w:r>
        <w:tab/>
        <w:t>3:71</w:t>
      </w:r>
    </w:p>
  </w:endnote>
  <w:endnote w:id="148">
    <w:p w:rsidR="003F4B2E" w:rsidRDefault="003F4B2E">
      <w:pPr>
        <w:pStyle w:val="EndnoteText"/>
      </w:pPr>
      <w:r>
        <w:rPr>
          <w:rStyle w:val="EndnoteReference"/>
        </w:rPr>
        <w:endnoteRef/>
      </w:r>
      <w:r>
        <w:t xml:space="preserve"> Alex</w:t>
      </w:r>
      <w:r>
        <w:tab/>
      </w:r>
      <w:r>
        <w:tab/>
      </w:r>
      <w:r>
        <w:tab/>
      </w:r>
      <w:r>
        <w:tab/>
        <w:t>2:54</w:t>
      </w:r>
    </w:p>
  </w:endnote>
  <w:endnote w:id="149">
    <w:p w:rsidR="003F4B2E" w:rsidRDefault="003F4B2E">
      <w:pPr>
        <w:pStyle w:val="EndnoteText"/>
      </w:pPr>
      <w:r>
        <w:rPr>
          <w:rStyle w:val="EndnoteReference"/>
        </w:rPr>
        <w:endnoteRef/>
      </w:r>
      <w:r>
        <w:t xml:space="preserve"> Janessa</w:t>
      </w:r>
      <w:r>
        <w:tab/>
      </w:r>
      <w:r>
        <w:tab/>
      </w:r>
      <w:r>
        <w:tab/>
        <w:t>1:60</w:t>
      </w:r>
    </w:p>
  </w:endnote>
  <w:endnote w:id="150">
    <w:p w:rsidR="003F4B2E" w:rsidRDefault="003F4B2E">
      <w:pPr>
        <w:pStyle w:val="EndnoteText"/>
      </w:pPr>
      <w:r>
        <w:rPr>
          <w:rStyle w:val="EndnoteReference"/>
        </w:rPr>
        <w:endnoteRef/>
      </w:r>
      <w:r>
        <w:t xml:space="preserve"> Janessa</w:t>
      </w:r>
      <w:r>
        <w:tab/>
      </w:r>
      <w:r>
        <w:tab/>
      </w:r>
      <w:r>
        <w:tab/>
        <w:t>3:60</w:t>
      </w:r>
    </w:p>
  </w:endnote>
  <w:endnote w:id="151">
    <w:p w:rsidR="003F4B2E" w:rsidRDefault="003F4B2E">
      <w:pPr>
        <w:pStyle w:val="EndnoteText"/>
      </w:pPr>
      <w:r>
        <w:rPr>
          <w:rStyle w:val="EndnoteReference"/>
        </w:rPr>
        <w:endnoteRef/>
      </w:r>
      <w:r>
        <w:t xml:space="preserve"> Darik</w:t>
      </w:r>
      <w:r>
        <w:tab/>
      </w:r>
      <w:r>
        <w:tab/>
      </w:r>
      <w:r>
        <w:tab/>
      </w:r>
      <w:r>
        <w:tab/>
        <w:t>3:12</w:t>
      </w:r>
    </w:p>
  </w:endnote>
  <w:endnote w:id="152">
    <w:p w:rsidR="003F4B2E" w:rsidRDefault="003F4B2E">
      <w:pPr>
        <w:pStyle w:val="EndnoteText"/>
      </w:pPr>
      <w:r>
        <w:rPr>
          <w:rStyle w:val="EndnoteReference"/>
        </w:rPr>
        <w:endnoteRef/>
      </w:r>
      <w:r>
        <w:t xml:space="preserve"> Martin</w:t>
      </w:r>
      <w:r>
        <w:tab/>
      </w:r>
      <w:r>
        <w:tab/>
      </w:r>
      <w:r>
        <w:tab/>
        <w:t>2:166-168</w:t>
      </w:r>
    </w:p>
  </w:endnote>
  <w:endnote w:id="153">
    <w:p w:rsidR="003F4B2E" w:rsidRDefault="003F4B2E">
      <w:pPr>
        <w:pStyle w:val="EndnoteText"/>
      </w:pPr>
      <w:r>
        <w:rPr>
          <w:rStyle w:val="EndnoteReference"/>
        </w:rPr>
        <w:endnoteRef/>
      </w:r>
      <w:r>
        <w:t xml:space="preserve"> Tess</w:t>
      </w:r>
      <w:r>
        <w:tab/>
      </w:r>
      <w:r>
        <w:tab/>
      </w:r>
      <w:r>
        <w:tab/>
      </w:r>
      <w:r>
        <w:tab/>
        <w:t>1:200</w:t>
      </w:r>
    </w:p>
  </w:endnote>
  <w:endnote w:id="154">
    <w:p w:rsidR="003F4B2E" w:rsidRDefault="003F4B2E">
      <w:pPr>
        <w:pStyle w:val="EndnoteText"/>
      </w:pPr>
      <w:r>
        <w:rPr>
          <w:rStyle w:val="EndnoteReference"/>
        </w:rPr>
        <w:endnoteRef/>
      </w:r>
      <w:r>
        <w:t xml:space="preserve"> Tess</w:t>
      </w:r>
      <w:r>
        <w:tab/>
      </w:r>
      <w:r>
        <w:tab/>
      </w:r>
      <w:r>
        <w:tab/>
      </w:r>
      <w:r>
        <w:tab/>
        <w:t>3:30</w:t>
      </w:r>
    </w:p>
  </w:endnote>
  <w:endnote w:id="155">
    <w:p w:rsidR="003F4B2E" w:rsidRDefault="003F4B2E">
      <w:pPr>
        <w:pStyle w:val="EndnoteText"/>
      </w:pPr>
      <w:r>
        <w:rPr>
          <w:rStyle w:val="EndnoteReference"/>
        </w:rPr>
        <w:endnoteRef/>
      </w:r>
      <w:r>
        <w:t xml:space="preserve"> Darik</w:t>
      </w:r>
      <w:r>
        <w:tab/>
      </w:r>
      <w:r>
        <w:tab/>
      </w:r>
      <w:r>
        <w:tab/>
      </w:r>
      <w:r>
        <w:tab/>
        <w:t>3:10</w:t>
      </w:r>
    </w:p>
  </w:endnote>
  <w:endnote w:id="156">
    <w:p w:rsidR="003F4B2E" w:rsidRDefault="003F4B2E">
      <w:pPr>
        <w:pStyle w:val="EndnoteText"/>
      </w:pPr>
      <w:r>
        <w:rPr>
          <w:rStyle w:val="EndnoteReference"/>
        </w:rPr>
        <w:endnoteRef/>
      </w:r>
      <w:r>
        <w:t xml:space="preserve"> Martin</w:t>
      </w:r>
      <w:r>
        <w:tab/>
      </w:r>
      <w:r>
        <w:tab/>
      </w:r>
      <w:r>
        <w:tab/>
        <w:t>2:202</w:t>
      </w:r>
    </w:p>
  </w:endnote>
  <w:endnote w:id="157">
    <w:p w:rsidR="003F4B2E" w:rsidRDefault="003F4B2E">
      <w:pPr>
        <w:pStyle w:val="EndnoteText"/>
      </w:pPr>
      <w:r>
        <w:rPr>
          <w:rStyle w:val="EndnoteReference"/>
        </w:rPr>
        <w:endnoteRef/>
      </w:r>
      <w:r>
        <w:t xml:space="preserve"> Brianne</w:t>
      </w:r>
      <w:r>
        <w:tab/>
      </w:r>
      <w:r>
        <w:tab/>
      </w:r>
      <w:r>
        <w:tab/>
        <w:t>2:25</w:t>
      </w:r>
    </w:p>
  </w:endnote>
  <w:endnote w:id="158">
    <w:p w:rsidR="003F4B2E" w:rsidRDefault="003F4B2E">
      <w:pPr>
        <w:pStyle w:val="EndnoteText"/>
      </w:pPr>
      <w:r>
        <w:rPr>
          <w:rStyle w:val="EndnoteReference"/>
        </w:rPr>
        <w:endnoteRef/>
      </w:r>
      <w:r>
        <w:t xml:space="preserve"> Tess</w:t>
      </w:r>
      <w:r>
        <w:tab/>
      </w:r>
      <w:r>
        <w:tab/>
      </w:r>
      <w:r>
        <w:tab/>
      </w:r>
      <w:r>
        <w:tab/>
        <w:t>1:38</w:t>
      </w:r>
    </w:p>
  </w:endnote>
  <w:endnote w:id="159">
    <w:p w:rsidR="003F4B2E" w:rsidRDefault="003F4B2E">
      <w:pPr>
        <w:pStyle w:val="EndnoteText"/>
      </w:pPr>
      <w:r>
        <w:rPr>
          <w:rStyle w:val="EndnoteReference"/>
        </w:rPr>
        <w:endnoteRef/>
      </w:r>
      <w:r>
        <w:t xml:space="preserve"> Darik</w:t>
      </w:r>
      <w:r>
        <w:tab/>
      </w:r>
      <w:r>
        <w:tab/>
      </w:r>
      <w:r>
        <w:tab/>
      </w:r>
      <w:r>
        <w:tab/>
        <w:t>1:32</w:t>
      </w:r>
    </w:p>
  </w:endnote>
  <w:endnote w:id="160">
    <w:p w:rsidR="003F4B2E" w:rsidRDefault="003F4B2E" w:rsidP="0065031B">
      <w:pPr>
        <w:pStyle w:val="EndnoteText"/>
      </w:pPr>
      <w:r>
        <w:rPr>
          <w:rStyle w:val="EndnoteReference"/>
        </w:rPr>
        <w:endnoteRef/>
      </w:r>
      <w:r>
        <w:t xml:space="preserve"> Brianne</w:t>
      </w:r>
      <w:r>
        <w:tab/>
      </w:r>
      <w:r>
        <w:tab/>
      </w:r>
      <w:r>
        <w:tab/>
        <w:t>1:71, 2:82</w:t>
      </w:r>
      <w:r>
        <w:br/>
        <w:t xml:space="preserve">     Janessa</w:t>
      </w:r>
      <w:r>
        <w:tab/>
      </w:r>
      <w:r>
        <w:tab/>
      </w:r>
      <w:r>
        <w:tab/>
        <w:t>1:52, 1:84, 1:90, 1:93, 3:40</w:t>
      </w:r>
    </w:p>
    <w:p w:rsidR="003F4B2E" w:rsidRDefault="003F4B2E" w:rsidP="0065031B">
      <w:pPr>
        <w:pStyle w:val="EndnoteText"/>
      </w:pPr>
      <w:r>
        <w:t xml:space="preserve">     Tess</w:t>
      </w:r>
      <w:r>
        <w:tab/>
      </w:r>
      <w:r>
        <w:tab/>
      </w:r>
      <w:r>
        <w:tab/>
      </w:r>
      <w:r>
        <w:tab/>
        <w:t>1:84, 3:42</w:t>
      </w:r>
    </w:p>
  </w:endnote>
  <w:endnote w:id="161">
    <w:p w:rsidR="003F4B2E" w:rsidRDefault="003F4B2E">
      <w:pPr>
        <w:pStyle w:val="EndnoteText"/>
      </w:pPr>
      <w:r>
        <w:rPr>
          <w:rStyle w:val="EndnoteReference"/>
        </w:rPr>
        <w:endnoteRef/>
      </w:r>
      <w:r>
        <w:t xml:space="preserve"> Martin</w:t>
      </w:r>
      <w:r>
        <w:tab/>
      </w:r>
      <w:r>
        <w:tab/>
      </w:r>
      <w:r>
        <w:tab/>
        <w:t>3:42</w:t>
      </w:r>
    </w:p>
  </w:endnote>
  <w:endnote w:id="162">
    <w:p w:rsidR="003F4B2E" w:rsidRDefault="003F4B2E">
      <w:pPr>
        <w:pStyle w:val="EndnoteText"/>
      </w:pPr>
      <w:r>
        <w:rPr>
          <w:rStyle w:val="EndnoteReference"/>
        </w:rPr>
        <w:endnoteRef/>
      </w:r>
      <w:r>
        <w:t xml:space="preserve"> Tess</w:t>
      </w:r>
      <w:r>
        <w:tab/>
      </w:r>
      <w:r>
        <w:tab/>
      </w:r>
      <w:r>
        <w:tab/>
      </w:r>
      <w:r>
        <w:tab/>
        <w:t>3:36</w:t>
      </w:r>
    </w:p>
  </w:endnote>
  <w:endnote w:id="163">
    <w:p w:rsidR="003F4B2E" w:rsidRDefault="003F4B2E">
      <w:pPr>
        <w:pStyle w:val="EndnoteText"/>
      </w:pPr>
      <w:r>
        <w:rPr>
          <w:rStyle w:val="EndnoteReference"/>
        </w:rPr>
        <w:endnoteRef/>
      </w:r>
      <w:r>
        <w:t xml:space="preserve"> Darik</w:t>
      </w:r>
      <w:r>
        <w:tab/>
      </w:r>
      <w:r>
        <w:tab/>
      </w:r>
      <w:r>
        <w:tab/>
      </w:r>
      <w:r>
        <w:tab/>
        <w:t>1:40</w:t>
      </w:r>
    </w:p>
  </w:endnote>
  <w:endnote w:id="164">
    <w:p w:rsidR="003F4B2E" w:rsidRDefault="003F4B2E">
      <w:pPr>
        <w:pStyle w:val="EndnoteText"/>
      </w:pPr>
      <w:r>
        <w:rPr>
          <w:rStyle w:val="EndnoteReference"/>
        </w:rPr>
        <w:endnoteRef/>
      </w:r>
      <w:r>
        <w:t xml:space="preserve"> Darik</w:t>
      </w:r>
      <w:r>
        <w:tab/>
      </w:r>
      <w:r>
        <w:tab/>
      </w:r>
      <w:r>
        <w:tab/>
      </w:r>
      <w:r>
        <w:tab/>
        <w:t>1:10</w:t>
      </w:r>
    </w:p>
  </w:endnote>
  <w:endnote w:id="165">
    <w:p w:rsidR="003F4B2E" w:rsidRDefault="003F4B2E">
      <w:pPr>
        <w:pStyle w:val="EndnoteText"/>
      </w:pPr>
      <w:r>
        <w:rPr>
          <w:rStyle w:val="EndnoteReference"/>
        </w:rPr>
        <w:endnoteRef/>
      </w:r>
      <w:r>
        <w:t xml:space="preserve"> Alex</w:t>
      </w:r>
      <w:r>
        <w:tab/>
      </w:r>
      <w:r>
        <w:tab/>
      </w:r>
      <w:r>
        <w:tab/>
      </w:r>
      <w:r>
        <w:tab/>
        <w:t>3:2</w:t>
      </w:r>
    </w:p>
  </w:endnote>
  <w:endnote w:id="166">
    <w:p w:rsidR="003F4B2E" w:rsidRDefault="003F4B2E">
      <w:pPr>
        <w:pStyle w:val="EndnoteText"/>
      </w:pPr>
      <w:r>
        <w:rPr>
          <w:rStyle w:val="EndnoteReference"/>
        </w:rPr>
        <w:endnoteRef/>
      </w:r>
      <w:r>
        <w:t xml:space="preserve"> Alex</w:t>
      </w:r>
      <w:r>
        <w:tab/>
      </w:r>
      <w:r>
        <w:tab/>
      </w:r>
      <w:r>
        <w:tab/>
      </w:r>
      <w:r>
        <w:tab/>
        <w:t>3:106</w:t>
      </w:r>
    </w:p>
  </w:endnote>
  <w:endnote w:id="167">
    <w:p w:rsidR="003F4B2E" w:rsidRDefault="003F4B2E">
      <w:pPr>
        <w:pStyle w:val="EndnoteText"/>
      </w:pPr>
      <w:r>
        <w:rPr>
          <w:rStyle w:val="EndnoteReference"/>
        </w:rPr>
        <w:endnoteRef/>
      </w:r>
      <w:r>
        <w:t xml:space="preserve"> Brianne</w:t>
      </w:r>
      <w:r>
        <w:tab/>
      </w:r>
      <w:r>
        <w:tab/>
      </w:r>
      <w:r>
        <w:tab/>
        <w:t>3:34-38</w:t>
      </w:r>
    </w:p>
  </w:endnote>
  <w:endnote w:id="168">
    <w:p w:rsidR="003F4B2E" w:rsidRDefault="003F4B2E">
      <w:pPr>
        <w:pStyle w:val="EndnoteText"/>
      </w:pPr>
      <w:r>
        <w:rPr>
          <w:rStyle w:val="EndnoteReference"/>
        </w:rPr>
        <w:endnoteRef/>
      </w:r>
      <w:r>
        <w:t xml:space="preserve"> Janessa</w:t>
      </w:r>
      <w:r>
        <w:tab/>
      </w:r>
      <w:r>
        <w:tab/>
      </w:r>
      <w:r>
        <w:tab/>
        <w:t>2:10</w:t>
      </w:r>
    </w:p>
  </w:endnote>
  <w:endnote w:id="169">
    <w:p w:rsidR="003F4B2E" w:rsidRDefault="003F4B2E">
      <w:pPr>
        <w:pStyle w:val="EndnoteText"/>
      </w:pPr>
      <w:r>
        <w:rPr>
          <w:rStyle w:val="EndnoteReference"/>
        </w:rPr>
        <w:endnoteRef/>
      </w:r>
      <w:r>
        <w:t xml:space="preserve"> Darik</w:t>
      </w:r>
      <w:r>
        <w:tab/>
      </w:r>
      <w:r>
        <w:tab/>
      </w:r>
      <w:r>
        <w:tab/>
      </w:r>
      <w:r>
        <w:tab/>
        <w:t>3:72</w:t>
      </w:r>
    </w:p>
  </w:endnote>
  <w:endnote w:id="170">
    <w:p w:rsidR="003F4B2E" w:rsidRDefault="003F4B2E">
      <w:pPr>
        <w:pStyle w:val="EndnoteText"/>
      </w:pPr>
      <w:r>
        <w:rPr>
          <w:rStyle w:val="EndnoteReference"/>
        </w:rPr>
        <w:endnoteRef/>
      </w:r>
      <w:r>
        <w:t xml:space="preserve"> Tess</w:t>
      </w:r>
      <w:r>
        <w:tab/>
      </w:r>
      <w:r>
        <w:tab/>
      </w:r>
      <w:r>
        <w:tab/>
      </w:r>
      <w:r>
        <w:tab/>
        <w:t>3:44</w:t>
      </w:r>
    </w:p>
  </w:endnote>
  <w:endnote w:id="171">
    <w:p w:rsidR="003F4B2E" w:rsidRDefault="003F4B2E">
      <w:pPr>
        <w:pStyle w:val="EndnoteText"/>
      </w:pPr>
      <w:r>
        <w:rPr>
          <w:rStyle w:val="EndnoteReference"/>
        </w:rPr>
        <w:endnoteRef/>
      </w:r>
      <w:r>
        <w:t xml:space="preserve"> Tess</w:t>
      </w:r>
      <w:r>
        <w:tab/>
      </w:r>
      <w:r>
        <w:tab/>
      </w:r>
      <w:r>
        <w:tab/>
      </w:r>
      <w:r>
        <w:tab/>
        <w:t>3:20</w:t>
      </w:r>
    </w:p>
  </w:endnote>
  <w:endnote w:id="172">
    <w:p w:rsidR="003F4B2E" w:rsidRDefault="003F4B2E">
      <w:pPr>
        <w:pStyle w:val="EndnoteText"/>
      </w:pPr>
      <w:r>
        <w:rPr>
          <w:rStyle w:val="EndnoteReference"/>
        </w:rPr>
        <w:endnoteRef/>
      </w:r>
      <w:r>
        <w:t xml:space="preserve"> Tess</w:t>
      </w:r>
      <w:r>
        <w:tab/>
      </w:r>
      <w:r>
        <w:tab/>
      </w:r>
      <w:r>
        <w:tab/>
      </w:r>
      <w:r>
        <w:tab/>
        <w:t>2:134-136</w:t>
      </w:r>
    </w:p>
  </w:endnote>
  <w:endnote w:id="173">
    <w:p w:rsidR="003F4B2E" w:rsidRDefault="003F4B2E">
      <w:pPr>
        <w:pStyle w:val="EndnoteText"/>
      </w:pPr>
      <w:r>
        <w:rPr>
          <w:rStyle w:val="EndnoteReference"/>
        </w:rPr>
        <w:endnoteRef/>
      </w:r>
      <w:r>
        <w:t xml:space="preserve"> Tess</w:t>
      </w:r>
      <w:r>
        <w:tab/>
      </w:r>
      <w:r>
        <w:tab/>
      </w:r>
      <w:r>
        <w:tab/>
      </w:r>
      <w:r>
        <w:tab/>
        <w:t>3:30</w:t>
      </w:r>
    </w:p>
  </w:endnote>
  <w:endnote w:id="174">
    <w:p w:rsidR="003F4B2E" w:rsidRDefault="003F4B2E">
      <w:pPr>
        <w:pStyle w:val="EndnoteText"/>
      </w:pPr>
      <w:r>
        <w:rPr>
          <w:rStyle w:val="EndnoteReference"/>
        </w:rPr>
        <w:endnoteRef/>
      </w:r>
      <w:r>
        <w:t xml:space="preserve"> Brianne</w:t>
      </w:r>
      <w:r>
        <w:tab/>
      </w:r>
      <w:r>
        <w:tab/>
      </w:r>
      <w:r>
        <w:tab/>
        <w:t>1:326-329</w:t>
      </w:r>
    </w:p>
  </w:endnote>
  <w:endnote w:id="175">
    <w:p w:rsidR="003F4B2E" w:rsidRDefault="003F4B2E">
      <w:pPr>
        <w:pStyle w:val="EndnoteText"/>
      </w:pPr>
      <w:r>
        <w:rPr>
          <w:rStyle w:val="EndnoteReference"/>
        </w:rPr>
        <w:endnoteRef/>
      </w:r>
      <w:r>
        <w:t xml:space="preserve"> Brianne</w:t>
      </w:r>
      <w:r>
        <w:tab/>
      </w:r>
      <w:r>
        <w:tab/>
      </w:r>
      <w:r>
        <w:tab/>
        <w:t>1:172</w:t>
      </w:r>
    </w:p>
  </w:endnote>
  <w:endnote w:id="176">
    <w:p w:rsidR="003F4B2E" w:rsidRDefault="003F4B2E">
      <w:pPr>
        <w:pStyle w:val="EndnoteText"/>
      </w:pPr>
      <w:r>
        <w:rPr>
          <w:rStyle w:val="EndnoteReference"/>
        </w:rPr>
        <w:endnoteRef/>
      </w:r>
      <w:r>
        <w:t xml:space="preserve"> Martin</w:t>
      </w:r>
      <w:r>
        <w:tab/>
      </w:r>
      <w:r>
        <w:tab/>
      </w:r>
      <w:r>
        <w:tab/>
        <w:t>1:38</w:t>
      </w:r>
    </w:p>
  </w:endnote>
  <w:endnote w:id="177">
    <w:p w:rsidR="003F4B2E" w:rsidRDefault="003F4B2E">
      <w:pPr>
        <w:pStyle w:val="EndnoteText"/>
      </w:pPr>
      <w:r>
        <w:rPr>
          <w:rStyle w:val="EndnoteReference"/>
        </w:rPr>
        <w:endnoteRef/>
      </w:r>
      <w:r>
        <w:t xml:space="preserve"> Alex</w:t>
      </w:r>
      <w:r>
        <w:tab/>
      </w:r>
      <w:r>
        <w:tab/>
      </w:r>
      <w:r>
        <w:tab/>
      </w:r>
      <w:r>
        <w:tab/>
        <w:t>1:13</w:t>
      </w:r>
    </w:p>
  </w:endnote>
  <w:endnote w:id="178">
    <w:p w:rsidR="003F4B2E" w:rsidRDefault="003F4B2E">
      <w:pPr>
        <w:pStyle w:val="EndnoteText"/>
      </w:pPr>
      <w:r>
        <w:rPr>
          <w:rStyle w:val="EndnoteReference"/>
        </w:rPr>
        <w:endnoteRef/>
      </w:r>
      <w:r>
        <w:t xml:space="preserve"> Alex</w:t>
      </w:r>
      <w:r>
        <w:tab/>
      </w:r>
      <w:r>
        <w:tab/>
      </w:r>
      <w:r>
        <w:tab/>
      </w:r>
      <w:r>
        <w:tab/>
        <w:t>1:85</w:t>
      </w:r>
    </w:p>
  </w:endnote>
  <w:endnote w:id="179">
    <w:p w:rsidR="003F4B2E" w:rsidRDefault="003F4B2E">
      <w:pPr>
        <w:pStyle w:val="EndnoteText"/>
      </w:pPr>
      <w:r>
        <w:rPr>
          <w:rStyle w:val="EndnoteReference"/>
        </w:rPr>
        <w:endnoteRef/>
      </w:r>
      <w:r>
        <w:t xml:space="preserve"> Martin</w:t>
      </w:r>
      <w:r>
        <w:tab/>
      </w:r>
      <w:r>
        <w:tab/>
      </w:r>
      <w:r>
        <w:tab/>
        <w:t>1:32</w:t>
      </w:r>
    </w:p>
    <w:p w:rsidR="003F4B2E" w:rsidRDefault="003F4B2E">
      <w:pPr>
        <w:pStyle w:val="EndnoteText"/>
      </w:pPr>
      <w:r>
        <w:t xml:space="preserve">     Janessa</w:t>
      </w:r>
      <w:r>
        <w:tab/>
      </w:r>
      <w:r>
        <w:tab/>
      </w:r>
      <w:r>
        <w:tab/>
        <w:t>2:148</w:t>
      </w:r>
    </w:p>
  </w:endnote>
  <w:endnote w:id="180">
    <w:p w:rsidR="003F4B2E" w:rsidRDefault="003F4B2E">
      <w:pPr>
        <w:pStyle w:val="EndnoteText"/>
      </w:pPr>
      <w:r>
        <w:rPr>
          <w:rStyle w:val="EndnoteReference"/>
        </w:rPr>
        <w:endnoteRef/>
      </w:r>
      <w:r>
        <w:t xml:space="preserve"> Janessa</w:t>
      </w:r>
      <w:r>
        <w:tab/>
      </w:r>
      <w:r>
        <w:tab/>
      </w:r>
      <w:r>
        <w:tab/>
        <w:t>2:148</w:t>
      </w:r>
    </w:p>
  </w:endnote>
  <w:endnote w:id="181">
    <w:p w:rsidR="003F4B2E" w:rsidRDefault="003F4B2E">
      <w:pPr>
        <w:pStyle w:val="EndnoteText"/>
      </w:pPr>
      <w:r>
        <w:rPr>
          <w:rStyle w:val="EndnoteReference"/>
        </w:rPr>
        <w:endnoteRef/>
      </w:r>
      <w:r>
        <w:t xml:space="preserve"> Darik</w:t>
      </w:r>
      <w:r>
        <w:tab/>
      </w:r>
      <w:r>
        <w:tab/>
      </w:r>
      <w:r>
        <w:tab/>
      </w:r>
      <w:r>
        <w:tab/>
        <w:t>1:32</w:t>
      </w:r>
    </w:p>
  </w:endnote>
  <w:endnote w:id="182">
    <w:p w:rsidR="003F4B2E" w:rsidRDefault="003F4B2E">
      <w:pPr>
        <w:pStyle w:val="EndnoteText"/>
      </w:pPr>
      <w:r>
        <w:rPr>
          <w:rStyle w:val="EndnoteReference"/>
        </w:rPr>
        <w:endnoteRef/>
      </w:r>
      <w:r>
        <w:t xml:space="preserve"> Tess</w:t>
      </w:r>
      <w:r>
        <w:tab/>
      </w:r>
      <w:r>
        <w:tab/>
      </w:r>
      <w:r>
        <w:tab/>
      </w:r>
      <w:r>
        <w:tab/>
        <w:t>1:152</w:t>
      </w:r>
    </w:p>
  </w:endnote>
  <w:endnote w:id="183">
    <w:p w:rsidR="003F4B2E" w:rsidRDefault="003F4B2E">
      <w:pPr>
        <w:pStyle w:val="EndnoteText"/>
      </w:pPr>
      <w:r>
        <w:rPr>
          <w:rStyle w:val="EndnoteReference"/>
        </w:rPr>
        <w:endnoteRef/>
      </w:r>
      <w:r>
        <w:t xml:space="preserve"> Brianne</w:t>
      </w:r>
      <w:r>
        <w:tab/>
      </w:r>
      <w:r>
        <w:tab/>
      </w:r>
      <w:r>
        <w:tab/>
        <w:t>3:170</w:t>
      </w:r>
    </w:p>
  </w:endnote>
  <w:endnote w:id="184">
    <w:p w:rsidR="003F4B2E" w:rsidRDefault="003F4B2E">
      <w:pPr>
        <w:pStyle w:val="EndnoteText"/>
      </w:pPr>
      <w:r>
        <w:rPr>
          <w:rStyle w:val="EndnoteReference"/>
        </w:rPr>
        <w:endnoteRef/>
      </w:r>
      <w:r>
        <w:t xml:space="preserve"> Alex</w:t>
      </w:r>
      <w:r>
        <w:tab/>
      </w:r>
      <w:r>
        <w:tab/>
      </w:r>
      <w:r>
        <w:tab/>
      </w:r>
      <w:r>
        <w:tab/>
        <w:t>1:167</w:t>
      </w:r>
    </w:p>
  </w:endnote>
  <w:endnote w:id="185">
    <w:p w:rsidR="003F4B2E" w:rsidRDefault="003F4B2E">
      <w:pPr>
        <w:pStyle w:val="EndnoteText"/>
      </w:pPr>
      <w:r>
        <w:rPr>
          <w:rStyle w:val="EndnoteReference"/>
        </w:rPr>
        <w:endnoteRef/>
      </w:r>
      <w:r>
        <w:t xml:space="preserve"> Darik</w:t>
      </w:r>
      <w:r>
        <w:tab/>
      </w:r>
      <w:r>
        <w:tab/>
      </w:r>
      <w:r>
        <w:tab/>
      </w:r>
      <w:r>
        <w:tab/>
        <w:t>3:70</w:t>
      </w:r>
    </w:p>
  </w:endnote>
  <w:endnote w:id="186">
    <w:p w:rsidR="003F4B2E" w:rsidRDefault="003F4B2E">
      <w:pPr>
        <w:pStyle w:val="EndnoteText"/>
      </w:pPr>
      <w:r>
        <w:rPr>
          <w:rStyle w:val="EndnoteReference"/>
        </w:rPr>
        <w:endnoteRef/>
      </w:r>
      <w:r>
        <w:t xml:space="preserve"> Martin</w:t>
      </w:r>
      <w:r>
        <w:tab/>
      </w:r>
      <w:r>
        <w:tab/>
      </w:r>
      <w:r>
        <w:tab/>
        <w:t>3:128</w:t>
      </w:r>
    </w:p>
  </w:endnote>
  <w:endnote w:id="187">
    <w:p w:rsidR="003F4B2E" w:rsidRDefault="003F4B2E">
      <w:pPr>
        <w:pStyle w:val="EndnoteText"/>
      </w:pPr>
      <w:r>
        <w:rPr>
          <w:rStyle w:val="EndnoteReference"/>
        </w:rPr>
        <w:endnoteRef/>
      </w:r>
      <w:r>
        <w:t xml:space="preserve"> Tess</w:t>
      </w:r>
      <w:r>
        <w:tab/>
      </w:r>
      <w:r>
        <w:tab/>
      </w:r>
      <w:r>
        <w:tab/>
      </w:r>
      <w:r>
        <w:tab/>
        <w:t>1:140</w:t>
      </w:r>
    </w:p>
  </w:endnote>
  <w:endnote w:id="188">
    <w:p w:rsidR="003F4B2E" w:rsidRDefault="003F4B2E">
      <w:pPr>
        <w:pStyle w:val="EndnoteText"/>
      </w:pPr>
      <w:r>
        <w:rPr>
          <w:rStyle w:val="EndnoteReference"/>
        </w:rPr>
        <w:endnoteRef/>
      </w:r>
      <w:r>
        <w:t xml:space="preserve"> Brianne</w:t>
      </w:r>
      <w:r>
        <w:tab/>
      </w:r>
      <w:r>
        <w:tab/>
      </w:r>
      <w:r>
        <w:tab/>
        <w:t>1:168</w:t>
      </w:r>
    </w:p>
  </w:endnote>
  <w:endnote w:id="189">
    <w:p w:rsidR="003F4B2E" w:rsidRDefault="003F4B2E">
      <w:pPr>
        <w:pStyle w:val="EndnoteText"/>
      </w:pPr>
      <w:r>
        <w:rPr>
          <w:rStyle w:val="EndnoteReference"/>
        </w:rPr>
        <w:endnoteRef/>
      </w:r>
      <w:r>
        <w:t xml:space="preserve"> Alex</w:t>
      </w:r>
      <w:r>
        <w:tab/>
      </w:r>
      <w:r>
        <w:tab/>
      </w:r>
      <w:r>
        <w:tab/>
      </w:r>
      <w:r>
        <w:tab/>
        <w:t>1:183</w:t>
      </w:r>
    </w:p>
  </w:endnote>
  <w:endnote w:id="190">
    <w:p w:rsidR="003F4B2E" w:rsidRDefault="003F4B2E">
      <w:pPr>
        <w:pStyle w:val="EndnoteText"/>
      </w:pPr>
      <w:r>
        <w:rPr>
          <w:rStyle w:val="EndnoteReference"/>
        </w:rPr>
        <w:endnoteRef/>
      </w:r>
      <w:r>
        <w:t xml:space="preserve"> Alex</w:t>
      </w:r>
      <w:r>
        <w:tab/>
      </w:r>
      <w:r>
        <w:tab/>
      </w:r>
      <w:r>
        <w:tab/>
      </w:r>
      <w:r>
        <w:tab/>
        <w:t>1:143</w:t>
      </w:r>
    </w:p>
  </w:endnote>
  <w:endnote w:id="191">
    <w:p w:rsidR="003F4B2E" w:rsidRDefault="003F4B2E">
      <w:pPr>
        <w:pStyle w:val="EndnoteText"/>
      </w:pPr>
      <w:r>
        <w:rPr>
          <w:rStyle w:val="EndnoteReference"/>
        </w:rPr>
        <w:endnoteRef/>
      </w:r>
      <w:r>
        <w:t xml:space="preserve"> Tess</w:t>
      </w:r>
      <w:r>
        <w:tab/>
      </w:r>
      <w:r>
        <w:tab/>
      </w:r>
      <w:r>
        <w:tab/>
      </w:r>
      <w:r>
        <w:tab/>
        <w:t>3:56</w:t>
      </w:r>
    </w:p>
  </w:endnote>
  <w:endnote w:id="192">
    <w:p w:rsidR="003F4B2E" w:rsidRDefault="003F4B2E">
      <w:pPr>
        <w:pStyle w:val="EndnoteText"/>
      </w:pPr>
      <w:r>
        <w:rPr>
          <w:rStyle w:val="EndnoteReference"/>
        </w:rPr>
        <w:endnoteRef/>
      </w:r>
      <w:r>
        <w:t xml:space="preserve"> Brianne</w:t>
      </w:r>
      <w:r>
        <w:tab/>
      </w:r>
      <w:r>
        <w:tab/>
      </w:r>
      <w:r>
        <w:tab/>
        <w:t>2:137</w:t>
      </w:r>
    </w:p>
  </w:endnote>
  <w:endnote w:id="193">
    <w:p w:rsidR="003F4B2E" w:rsidRDefault="003F4B2E">
      <w:pPr>
        <w:pStyle w:val="EndnoteText"/>
      </w:pPr>
      <w:r>
        <w:rPr>
          <w:rStyle w:val="EndnoteReference"/>
        </w:rPr>
        <w:endnoteRef/>
      </w:r>
      <w:r>
        <w:t xml:space="preserve"> Janessa</w:t>
      </w:r>
      <w:r>
        <w:tab/>
      </w:r>
      <w:r>
        <w:tab/>
      </w:r>
      <w:r>
        <w:tab/>
        <w:t>1:152</w:t>
      </w:r>
    </w:p>
  </w:endnote>
  <w:endnote w:id="194">
    <w:p w:rsidR="003F4B2E" w:rsidRDefault="003F4B2E">
      <w:pPr>
        <w:pStyle w:val="EndnoteText"/>
      </w:pPr>
      <w:r>
        <w:rPr>
          <w:rStyle w:val="EndnoteReference"/>
        </w:rPr>
        <w:endnoteRef/>
      </w:r>
      <w:r>
        <w:t xml:space="preserve"> Darik</w:t>
      </w:r>
      <w:r>
        <w:tab/>
      </w:r>
      <w:r>
        <w:tab/>
      </w:r>
      <w:r>
        <w:tab/>
      </w:r>
      <w:r>
        <w:tab/>
        <w:t>2:26</w:t>
      </w:r>
    </w:p>
  </w:endnote>
  <w:endnote w:id="195">
    <w:p w:rsidR="003F4B2E" w:rsidRDefault="003F4B2E">
      <w:pPr>
        <w:pStyle w:val="EndnoteText"/>
      </w:pPr>
      <w:r>
        <w:rPr>
          <w:rStyle w:val="EndnoteReference"/>
        </w:rPr>
        <w:endnoteRef/>
      </w:r>
      <w:r>
        <w:t xml:space="preserve"> Brianne</w:t>
      </w:r>
      <w:r>
        <w:tab/>
      </w:r>
      <w:r>
        <w:tab/>
      </w:r>
      <w:r>
        <w:tab/>
        <w:t>2:205-225</w:t>
      </w:r>
    </w:p>
    <w:p w:rsidR="003F4B2E" w:rsidRDefault="003F4B2E">
      <w:pPr>
        <w:pStyle w:val="EndnoteText"/>
      </w:pPr>
      <w:r>
        <w:t xml:space="preserve">     Janessa</w:t>
      </w:r>
      <w:r>
        <w:tab/>
      </w:r>
      <w:r>
        <w:tab/>
      </w:r>
      <w:r>
        <w:tab/>
        <w:t>3:56</w:t>
      </w:r>
    </w:p>
    <w:p w:rsidR="003F4B2E" w:rsidRDefault="003F4B2E">
      <w:pPr>
        <w:pStyle w:val="EndnoteText"/>
      </w:pPr>
      <w:r>
        <w:t xml:space="preserve">     Martin</w:t>
      </w:r>
      <w:r>
        <w:tab/>
      </w:r>
      <w:r>
        <w:tab/>
      </w:r>
      <w:r>
        <w:tab/>
        <w:t>3:72</w:t>
      </w:r>
    </w:p>
  </w:endnote>
  <w:endnote w:id="196">
    <w:p w:rsidR="003F4B2E" w:rsidRDefault="003F4B2E">
      <w:pPr>
        <w:pStyle w:val="EndnoteText"/>
      </w:pPr>
      <w:r>
        <w:rPr>
          <w:rStyle w:val="EndnoteReference"/>
        </w:rPr>
        <w:endnoteRef/>
      </w:r>
      <w:r>
        <w:t xml:space="preserve"> Brianne</w:t>
      </w:r>
      <w:r>
        <w:tab/>
      </w:r>
      <w:r>
        <w:tab/>
      </w:r>
      <w:r>
        <w:tab/>
        <w:t>2:205-225</w:t>
      </w:r>
    </w:p>
  </w:endnote>
  <w:endnote w:id="197">
    <w:p w:rsidR="003F4B2E" w:rsidRDefault="003F4B2E">
      <w:pPr>
        <w:pStyle w:val="EndnoteText"/>
      </w:pPr>
      <w:r>
        <w:rPr>
          <w:rStyle w:val="EndnoteReference"/>
        </w:rPr>
        <w:endnoteRef/>
      </w:r>
      <w:r>
        <w:t xml:space="preserve"> Brianne</w:t>
      </w:r>
      <w:r>
        <w:tab/>
      </w:r>
      <w:r>
        <w:tab/>
      </w:r>
      <w:r>
        <w:tab/>
        <w:t>2:64</w:t>
      </w:r>
    </w:p>
  </w:endnote>
  <w:endnote w:id="198">
    <w:p w:rsidR="003F4B2E" w:rsidRDefault="003F4B2E">
      <w:pPr>
        <w:pStyle w:val="EndnoteText"/>
      </w:pPr>
      <w:r>
        <w:rPr>
          <w:rStyle w:val="EndnoteReference"/>
        </w:rPr>
        <w:endnoteRef/>
      </w:r>
      <w:r>
        <w:t xml:space="preserve"> Martin</w:t>
      </w:r>
      <w:r>
        <w:tab/>
      </w:r>
      <w:r>
        <w:tab/>
      </w:r>
      <w:r>
        <w:tab/>
        <w:t>2:63-68.</w:t>
      </w:r>
    </w:p>
  </w:endnote>
  <w:endnote w:id="199">
    <w:p w:rsidR="003F4B2E" w:rsidRDefault="003F4B2E">
      <w:pPr>
        <w:pStyle w:val="EndnoteText"/>
      </w:pPr>
      <w:r>
        <w:rPr>
          <w:rStyle w:val="EndnoteReference"/>
        </w:rPr>
        <w:endnoteRef/>
      </w:r>
      <w:r>
        <w:t xml:space="preserve"> Alex</w:t>
      </w:r>
      <w:r>
        <w:tab/>
      </w:r>
      <w:r>
        <w:tab/>
      </w:r>
      <w:r>
        <w:tab/>
      </w:r>
      <w:r>
        <w:tab/>
        <w:t>1:103-109</w:t>
      </w:r>
    </w:p>
  </w:endnote>
  <w:endnote w:id="200">
    <w:p w:rsidR="003F4B2E" w:rsidRDefault="003F4B2E">
      <w:pPr>
        <w:pStyle w:val="EndnoteText"/>
      </w:pPr>
      <w:r>
        <w:rPr>
          <w:rStyle w:val="EndnoteReference"/>
        </w:rPr>
        <w:endnoteRef/>
      </w:r>
      <w:r>
        <w:t xml:space="preserve"> Alex</w:t>
      </w:r>
      <w:r>
        <w:tab/>
      </w:r>
      <w:r>
        <w:tab/>
      </w:r>
      <w:r>
        <w:tab/>
      </w:r>
      <w:r>
        <w:tab/>
        <w:t>2:116-118</w:t>
      </w:r>
    </w:p>
  </w:endnote>
  <w:endnote w:id="201">
    <w:p w:rsidR="003F4B2E" w:rsidRDefault="003F4B2E">
      <w:pPr>
        <w:pStyle w:val="EndnoteText"/>
      </w:pPr>
      <w:r>
        <w:rPr>
          <w:rStyle w:val="EndnoteReference"/>
        </w:rPr>
        <w:endnoteRef/>
      </w:r>
      <w:r>
        <w:t xml:space="preserve"> Martin</w:t>
      </w:r>
      <w:r>
        <w:tab/>
      </w:r>
      <w:r>
        <w:tab/>
      </w:r>
      <w:r>
        <w:tab/>
        <w:t>2:46</w:t>
      </w:r>
    </w:p>
  </w:endnote>
  <w:endnote w:id="202">
    <w:p w:rsidR="003F4B2E" w:rsidRDefault="003F4B2E">
      <w:pPr>
        <w:pStyle w:val="EndnoteText"/>
      </w:pPr>
      <w:r>
        <w:rPr>
          <w:rStyle w:val="EndnoteReference"/>
        </w:rPr>
        <w:endnoteRef/>
      </w:r>
      <w:r>
        <w:t xml:space="preserve"> Darik</w:t>
      </w:r>
      <w:r>
        <w:tab/>
      </w:r>
      <w:r>
        <w:tab/>
      </w:r>
      <w:r>
        <w:tab/>
      </w:r>
      <w:r>
        <w:tab/>
        <w:t>1:20</w:t>
      </w:r>
    </w:p>
  </w:endnote>
  <w:endnote w:id="203">
    <w:p w:rsidR="003F4B2E" w:rsidRDefault="003F4B2E">
      <w:pPr>
        <w:pStyle w:val="EndnoteText"/>
      </w:pPr>
      <w:r>
        <w:rPr>
          <w:rStyle w:val="EndnoteReference"/>
        </w:rPr>
        <w:endnoteRef/>
      </w:r>
      <w:r>
        <w:t xml:space="preserve"> Tess</w:t>
      </w:r>
      <w:r>
        <w:tab/>
      </w:r>
      <w:r>
        <w:tab/>
      </w:r>
      <w:r>
        <w:tab/>
      </w:r>
      <w:r>
        <w:tab/>
        <w:t>3:66</w:t>
      </w:r>
    </w:p>
  </w:endnote>
  <w:endnote w:id="204">
    <w:p w:rsidR="003F4B2E" w:rsidRDefault="003F4B2E">
      <w:pPr>
        <w:pStyle w:val="EndnoteText"/>
      </w:pPr>
      <w:r>
        <w:rPr>
          <w:rStyle w:val="EndnoteReference"/>
        </w:rPr>
        <w:endnoteRef/>
      </w:r>
      <w:r>
        <w:t xml:space="preserve"> Brianne</w:t>
      </w:r>
      <w:r>
        <w:tab/>
      </w:r>
      <w:r>
        <w:tab/>
      </w:r>
      <w:r>
        <w:tab/>
        <w:t>2:133-134</w:t>
      </w:r>
    </w:p>
  </w:endnote>
  <w:endnote w:id="205">
    <w:p w:rsidR="003F4B2E" w:rsidRDefault="003F4B2E">
      <w:pPr>
        <w:pStyle w:val="EndnoteText"/>
      </w:pPr>
      <w:r>
        <w:rPr>
          <w:rStyle w:val="EndnoteReference"/>
        </w:rPr>
        <w:endnoteRef/>
      </w:r>
      <w:r>
        <w:t xml:space="preserve"> Martin</w:t>
      </w:r>
      <w:r>
        <w:tab/>
      </w:r>
      <w:r>
        <w:tab/>
      </w:r>
      <w:r>
        <w:tab/>
        <w:t>1:200</w:t>
      </w:r>
    </w:p>
  </w:endnote>
  <w:endnote w:id="206">
    <w:p w:rsidR="003F4B2E" w:rsidRDefault="003F4B2E">
      <w:pPr>
        <w:pStyle w:val="EndnoteText"/>
      </w:pPr>
      <w:r>
        <w:rPr>
          <w:rStyle w:val="EndnoteReference"/>
        </w:rPr>
        <w:endnoteRef/>
      </w:r>
      <w:r>
        <w:t xml:space="preserve"> Darik</w:t>
      </w:r>
      <w:r>
        <w:tab/>
      </w:r>
      <w:r>
        <w:tab/>
      </w:r>
      <w:r>
        <w:tab/>
      </w:r>
      <w:r>
        <w:tab/>
        <w:t>1:24</w:t>
      </w:r>
    </w:p>
  </w:endnote>
  <w:endnote w:id="207">
    <w:p w:rsidR="003F4B2E" w:rsidRDefault="003F4B2E">
      <w:pPr>
        <w:pStyle w:val="EndnoteText"/>
      </w:pPr>
      <w:r>
        <w:rPr>
          <w:rStyle w:val="EndnoteReference"/>
        </w:rPr>
        <w:endnoteRef/>
      </w:r>
      <w:r>
        <w:t xml:space="preserve"> Darik</w:t>
      </w:r>
      <w:r>
        <w:tab/>
      </w:r>
      <w:r>
        <w:tab/>
      </w:r>
      <w:r>
        <w:tab/>
      </w:r>
      <w:r>
        <w:tab/>
        <w:t>1:24</w:t>
      </w:r>
    </w:p>
  </w:endnote>
  <w:endnote w:id="208">
    <w:p w:rsidR="003F4B2E" w:rsidRDefault="003F4B2E">
      <w:pPr>
        <w:pStyle w:val="EndnoteText"/>
      </w:pPr>
      <w:r>
        <w:rPr>
          <w:rStyle w:val="EndnoteReference"/>
        </w:rPr>
        <w:endnoteRef/>
      </w:r>
      <w:r>
        <w:t xml:space="preserve"> Alex</w:t>
      </w:r>
      <w:r>
        <w:tab/>
      </w:r>
      <w:r>
        <w:tab/>
      </w:r>
      <w:r>
        <w:tab/>
      </w:r>
      <w:r>
        <w:tab/>
        <w:t>1:119</w:t>
      </w:r>
    </w:p>
  </w:endnote>
  <w:endnote w:id="209">
    <w:p w:rsidR="003F4B2E" w:rsidRDefault="003F4B2E">
      <w:pPr>
        <w:pStyle w:val="EndnoteText"/>
      </w:pPr>
      <w:r>
        <w:rPr>
          <w:rStyle w:val="EndnoteReference"/>
        </w:rPr>
        <w:endnoteRef/>
      </w:r>
      <w:r>
        <w:t xml:space="preserve"> Martin</w:t>
      </w:r>
      <w:r>
        <w:tab/>
      </w:r>
      <w:r>
        <w:tab/>
      </w:r>
      <w:r>
        <w:tab/>
        <w:t>1:47-54, 2:92-93</w:t>
      </w:r>
    </w:p>
  </w:endnote>
  <w:endnote w:id="210">
    <w:p w:rsidR="003F4B2E" w:rsidRDefault="003F4B2E">
      <w:pPr>
        <w:pStyle w:val="EndnoteText"/>
      </w:pPr>
      <w:r>
        <w:rPr>
          <w:rStyle w:val="EndnoteReference"/>
        </w:rPr>
        <w:endnoteRef/>
      </w:r>
      <w:r>
        <w:t xml:space="preserve"> Darik</w:t>
      </w:r>
      <w:r>
        <w:tab/>
      </w:r>
      <w:r>
        <w:tab/>
      </w:r>
      <w:r>
        <w:tab/>
      </w:r>
      <w:r>
        <w:tab/>
        <w:t>3:26, 3:18</w:t>
      </w:r>
    </w:p>
  </w:endnote>
  <w:endnote w:id="211">
    <w:p w:rsidR="003F4B2E" w:rsidRDefault="003F4B2E">
      <w:pPr>
        <w:pStyle w:val="EndnoteText"/>
      </w:pPr>
      <w:r>
        <w:rPr>
          <w:rStyle w:val="EndnoteReference"/>
        </w:rPr>
        <w:endnoteRef/>
      </w:r>
      <w:r>
        <w:t xml:space="preserve"> Janessa</w:t>
      </w:r>
      <w:r>
        <w:tab/>
      </w:r>
      <w:r>
        <w:tab/>
      </w:r>
      <w:r>
        <w:tab/>
        <w:t>1:54</w:t>
      </w:r>
    </w:p>
  </w:endnote>
  <w:endnote w:id="212">
    <w:p w:rsidR="003F4B2E" w:rsidRDefault="003F4B2E">
      <w:pPr>
        <w:pStyle w:val="EndnoteText"/>
      </w:pPr>
      <w:r>
        <w:rPr>
          <w:rStyle w:val="EndnoteReference"/>
        </w:rPr>
        <w:endnoteRef/>
      </w:r>
      <w:r>
        <w:t xml:space="preserve"> Brianne</w:t>
      </w:r>
      <w:r>
        <w:tab/>
      </w:r>
      <w:r>
        <w:tab/>
      </w:r>
      <w:r>
        <w:tab/>
        <w:t>2:306</w:t>
      </w:r>
    </w:p>
  </w:endnote>
  <w:endnote w:id="213">
    <w:p w:rsidR="003F4B2E" w:rsidRDefault="003F4B2E">
      <w:pPr>
        <w:pStyle w:val="EndnoteText"/>
      </w:pPr>
      <w:r>
        <w:rPr>
          <w:rStyle w:val="EndnoteReference"/>
        </w:rPr>
        <w:endnoteRef/>
      </w:r>
      <w:r>
        <w:t xml:space="preserve"> Tess</w:t>
      </w:r>
      <w:r>
        <w:tab/>
      </w:r>
      <w:r>
        <w:tab/>
      </w:r>
      <w:r>
        <w:tab/>
      </w:r>
      <w:r>
        <w:tab/>
        <w:t>3:16</w:t>
      </w:r>
    </w:p>
  </w:endnote>
  <w:endnote w:id="214">
    <w:p w:rsidR="003F4B2E" w:rsidRDefault="003F4B2E">
      <w:pPr>
        <w:pStyle w:val="EndnoteText"/>
      </w:pPr>
      <w:r>
        <w:rPr>
          <w:rStyle w:val="EndnoteReference"/>
        </w:rPr>
        <w:endnoteRef/>
      </w:r>
      <w:r>
        <w:t xml:space="preserve"> Tess</w:t>
      </w:r>
      <w:r>
        <w:tab/>
      </w:r>
      <w:r>
        <w:tab/>
      </w:r>
      <w:r>
        <w:tab/>
      </w:r>
      <w:r>
        <w:tab/>
        <w:t>1:92</w:t>
      </w:r>
    </w:p>
  </w:endnote>
  <w:endnote w:id="215">
    <w:p w:rsidR="003F4B2E" w:rsidRDefault="003F4B2E">
      <w:pPr>
        <w:pStyle w:val="EndnoteText"/>
      </w:pPr>
      <w:r>
        <w:rPr>
          <w:rStyle w:val="EndnoteReference"/>
        </w:rPr>
        <w:endnoteRef/>
      </w:r>
      <w:r>
        <w:t xml:space="preserve"> Alex</w:t>
      </w:r>
      <w:r>
        <w:tab/>
      </w:r>
      <w:r>
        <w:tab/>
      </w:r>
      <w:r>
        <w:tab/>
      </w:r>
      <w:r>
        <w:tab/>
        <w:t>1:35</w:t>
      </w:r>
    </w:p>
  </w:endnote>
  <w:endnote w:id="216">
    <w:p w:rsidR="003F4B2E" w:rsidRDefault="003F4B2E">
      <w:pPr>
        <w:pStyle w:val="EndnoteText"/>
      </w:pPr>
      <w:r>
        <w:rPr>
          <w:rStyle w:val="EndnoteReference"/>
        </w:rPr>
        <w:endnoteRef/>
      </w:r>
      <w:r>
        <w:t xml:space="preserve"> Martin</w:t>
      </w:r>
      <w:r>
        <w:tab/>
      </w:r>
      <w:r>
        <w:tab/>
      </w:r>
      <w:r>
        <w:tab/>
        <w:t>3:71-78</w:t>
      </w:r>
    </w:p>
  </w:endnote>
  <w:endnote w:id="217">
    <w:p w:rsidR="003F4B2E" w:rsidRDefault="003F4B2E">
      <w:pPr>
        <w:pStyle w:val="EndnoteText"/>
      </w:pPr>
      <w:r>
        <w:rPr>
          <w:rStyle w:val="EndnoteReference"/>
        </w:rPr>
        <w:endnoteRef/>
      </w:r>
      <w:r>
        <w:t xml:space="preserve"> Darik</w:t>
      </w:r>
      <w:r>
        <w:tab/>
      </w:r>
      <w:r>
        <w:tab/>
      </w:r>
      <w:r>
        <w:tab/>
      </w:r>
      <w:r>
        <w:tab/>
        <w:t>2:84</w:t>
      </w:r>
    </w:p>
  </w:endnote>
  <w:endnote w:id="218">
    <w:p w:rsidR="003F4B2E" w:rsidRDefault="003F4B2E">
      <w:pPr>
        <w:pStyle w:val="EndnoteText"/>
      </w:pPr>
      <w:r>
        <w:rPr>
          <w:rStyle w:val="EndnoteReference"/>
        </w:rPr>
        <w:endnoteRef/>
      </w:r>
      <w:r>
        <w:t xml:space="preserve"> Darik</w:t>
      </w:r>
      <w:r>
        <w:tab/>
      </w:r>
      <w:r>
        <w:tab/>
      </w:r>
      <w:r>
        <w:tab/>
      </w:r>
      <w:r>
        <w:tab/>
        <w:t>3:24</w:t>
      </w:r>
    </w:p>
  </w:endnote>
  <w:endnote w:id="219">
    <w:p w:rsidR="003F4B2E" w:rsidRDefault="003F4B2E">
      <w:pPr>
        <w:pStyle w:val="EndnoteText"/>
      </w:pPr>
      <w:r>
        <w:rPr>
          <w:rStyle w:val="EndnoteReference"/>
        </w:rPr>
        <w:endnoteRef/>
      </w:r>
      <w:r>
        <w:t xml:space="preserve"> Brianne</w:t>
      </w:r>
      <w:r>
        <w:tab/>
      </w:r>
      <w:r>
        <w:tab/>
      </w:r>
      <w:r>
        <w:tab/>
        <w:t>1:68</w:t>
      </w:r>
    </w:p>
  </w:endnote>
  <w:endnote w:id="220">
    <w:p w:rsidR="003F4B2E" w:rsidRDefault="003F4B2E">
      <w:pPr>
        <w:pStyle w:val="EndnoteText"/>
      </w:pPr>
      <w:r>
        <w:rPr>
          <w:rStyle w:val="EndnoteReference"/>
        </w:rPr>
        <w:endnoteRef/>
      </w:r>
      <w:r>
        <w:t xml:space="preserve"> Janessa</w:t>
      </w:r>
      <w:r>
        <w:tab/>
      </w:r>
      <w:r>
        <w:tab/>
      </w:r>
      <w:r>
        <w:tab/>
        <w:t>1:54</w:t>
      </w:r>
    </w:p>
  </w:endnote>
  <w:endnote w:id="221">
    <w:p w:rsidR="003F4B2E" w:rsidRDefault="003F4B2E">
      <w:pPr>
        <w:pStyle w:val="EndnoteText"/>
      </w:pPr>
      <w:r>
        <w:rPr>
          <w:rStyle w:val="EndnoteReference"/>
        </w:rPr>
        <w:endnoteRef/>
      </w:r>
      <w:r>
        <w:t xml:space="preserve"> Tess</w:t>
      </w:r>
      <w:r>
        <w:tab/>
      </w:r>
      <w:r>
        <w:tab/>
      </w:r>
      <w:r>
        <w:tab/>
      </w:r>
      <w:r>
        <w:tab/>
        <w:t>2:162, 3:70</w:t>
      </w:r>
    </w:p>
  </w:endnote>
  <w:endnote w:id="222">
    <w:p w:rsidR="003F4B2E" w:rsidRDefault="003F4B2E">
      <w:pPr>
        <w:pStyle w:val="EndnoteText"/>
      </w:pPr>
      <w:r>
        <w:rPr>
          <w:rStyle w:val="EndnoteReference"/>
        </w:rPr>
        <w:endnoteRef/>
      </w:r>
      <w:r>
        <w:t xml:space="preserve"> Darik</w:t>
      </w:r>
      <w:r>
        <w:tab/>
      </w:r>
      <w:r>
        <w:tab/>
      </w:r>
      <w:r>
        <w:tab/>
      </w:r>
      <w:r>
        <w:tab/>
        <w:t>1:46</w:t>
      </w:r>
    </w:p>
  </w:endnote>
  <w:endnote w:id="223">
    <w:p w:rsidR="003F4B2E" w:rsidRDefault="003F4B2E" w:rsidP="009B3057">
      <w:pPr>
        <w:pStyle w:val="EndnoteText"/>
      </w:pPr>
      <w:r>
        <w:rPr>
          <w:rStyle w:val="EndnoteReference"/>
        </w:rPr>
        <w:endnoteRef/>
      </w:r>
      <w:r>
        <w:t xml:space="preserve"> Brianne</w:t>
      </w:r>
      <w:r>
        <w:tab/>
      </w:r>
      <w:r>
        <w:tab/>
      </w:r>
      <w:r>
        <w:tab/>
        <w:t>1:303</w:t>
      </w:r>
    </w:p>
  </w:endnote>
  <w:endnote w:id="224">
    <w:p w:rsidR="003F4B2E" w:rsidRDefault="003F4B2E">
      <w:pPr>
        <w:pStyle w:val="EndnoteText"/>
      </w:pPr>
      <w:r>
        <w:rPr>
          <w:rStyle w:val="EndnoteReference"/>
        </w:rPr>
        <w:endnoteRef/>
      </w:r>
      <w:r>
        <w:t xml:space="preserve"> Darik</w:t>
      </w:r>
      <w:r>
        <w:tab/>
      </w:r>
      <w:r>
        <w:tab/>
      </w:r>
      <w:r>
        <w:tab/>
      </w:r>
      <w:r>
        <w:tab/>
        <w:t>2:2</w:t>
      </w:r>
    </w:p>
  </w:endnote>
  <w:endnote w:id="225">
    <w:p w:rsidR="003F4B2E" w:rsidRDefault="003F4B2E">
      <w:pPr>
        <w:pStyle w:val="EndnoteText"/>
      </w:pPr>
      <w:r>
        <w:rPr>
          <w:rStyle w:val="EndnoteReference"/>
        </w:rPr>
        <w:endnoteRef/>
      </w:r>
      <w:r>
        <w:t xml:space="preserve"> Alex</w:t>
      </w:r>
      <w:r>
        <w:tab/>
      </w:r>
      <w:r>
        <w:tab/>
      </w:r>
      <w:r>
        <w:tab/>
      </w:r>
      <w:r>
        <w:tab/>
        <w:t>2:60, 2:82, 2:110, 3:86, 3:90, 3:104</w:t>
      </w:r>
    </w:p>
  </w:endnote>
  <w:endnote w:id="226">
    <w:p w:rsidR="003F4B2E" w:rsidRDefault="003F4B2E">
      <w:pPr>
        <w:pStyle w:val="EndnoteText"/>
      </w:pPr>
      <w:r>
        <w:rPr>
          <w:rStyle w:val="EndnoteReference"/>
        </w:rPr>
        <w:endnoteRef/>
      </w:r>
      <w:r>
        <w:t xml:space="preserve"> Tess</w:t>
      </w:r>
      <w:r>
        <w:tab/>
      </w:r>
      <w:r>
        <w:tab/>
      </w:r>
      <w:r>
        <w:tab/>
      </w:r>
      <w:r>
        <w:tab/>
        <w:t>2:40</w:t>
      </w:r>
    </w:p>
  </w:endnote>
  <w:endnote w:id="227">
    <w:p w:rsidR="003F4B2E" w:rsidRDefault="003F4B2E">
      <w:pPr>
        <w:pStyle w:val="EndnoteText"/>
      </w:pPr>
      <w:r>
        <w:rPr>
          <w:rStyle w:val="EndnoteReference"/>
        </w:rPr>
        <w:endnoteRef/>
      </w:r>
      <w:r>
        <w:t xml:space="preserve"> Darik</w:t>
      </w:r>
      <w:r>
        <w:tab/>
      </w:r>
      <w:r>
        <w:tab/>
      </w:r>
      <w:r>
        <w:tab/>
      </w:r>
      <w:r>
        <w:tab/>
        <w:t>3:10</w:t>
      </w:r>
    </w:p>
  </w:endnote>
  <w:endnote w:id="228">
    <w:p w:rsidR="003F4B2E" w:rsidRDefault="003F4B2E">
      <w:pPr>
        <w:pStyle w:val="EndnoteText"/>
      </w:pPr>
      <w:r>
        <w:rPr>
          <w:rStyle w:val="EndnoteReference"/>
        </w:rPr>
        <w:endnoteRef/>
      </w:r>
      <w:r>
        <w:t xml:space="preserve"> Brianne</w:t>
      </w:r>
      <w:r>
        <w:tab/>
      </w:r>
      <w:r>
        <w:tab/>
      </w:r>
      <w:r>
        <w:tab/>
        <w:t>1:313</w:t>
      </w:r>
    </w:p>
  </w:endnote>
  <w:endnote w:id="229">
    <w:p w:rsidR="003F4B2E" w:rsidRDefault="003F4B2E">
      <w:pPr>
        <w:pStyle w:val="EndnoteText"/>
      </w:pPr>
      <w:r>
        <w:rPr>
          <w:rStyle w:val="EndnoteReference"/>
        </w:rPr>
        <w:endnoteRef/>
      </w:r>
      <w:r>
        <w:t xml:space="preserve"> Alex</w:t>
      </w:r>
      <w:r>
        <w:tab/>
      </w:r>
      <w:r>
        <w:tab/>
      </w:r>
      <w:r>
        <w:tab/>
      </w:r>
      <w:r>
        <w:tab/>
        <w:t>1:91</w:t>
      </w:r>
    </w:p>
  </w:endnote>
  <w:endnote w:id="230">
    <w:p w:rsidR="003F4B2E" w:rsidRDefault="003F4B2E">
      <w:pPr>
        <w:pStyle w:val="EndnoteText"/>
      </w:pPr>
      <w:r>
        <w:rPr>
          <w:rStyle w:val="EndnoteReference"/>
        </w:rPr>
        <w:endnoteRef/>
      </w:r>
      <w:r>
        <w:t xml:space="preserve"> Darik</w:t>
      </w:r>
      <w:r>
        <w:tab/>
      </w:r>
      <w:r>
        <w:tab/>
      </w:r>
      <w:r>
        <w:tab/>
      </w:r>
      <w:r>
        <w:tab/>
        <w:t>3:84</w:t>
      </w:r>
    </w:p>
  </w:endnote>
  <w:endnote w:id="231">
    <w:p w:rsidR="003F4B2E" w:rsidRDefault="003F4B2E">
      <w:pPr>
        <w:pStyle w:val="EndnoteText"/>
      </w:pPr>
      <w:r>
        <w:rPr>
          <w:rStyle w:val="EndnoteReference"/>
        </w:rPr>
        <w:endnoteRef/>
      </w:r>
      <w:r>
        <w:t xml:space="preserve"> Darik</w:t>
      </w:r>
      <w:r>
        <w:tab/>
      </w:r>
      <w:r>
        <w:tab/>
      </w:r>
      <w:r>
        <w:tab/>
      </w:r>
      <w:r>
        <w:tab/>
        <w:t>2:96</w:t>
      </w:r>
    </w:p>
  </w:endnote>
  <w:endnote w:id="232">
    <w:p w:rsidR="003F4B2E" w:rsidRDefault="003F4B2E">
      <w:pPr>
        <w:pStyle w:val="EndnoteText"/>
      </w:pPr>
      <w:r>
        <w:rPr>
          <w:rStyle w:val="EndnoteReference"/>
        </w:rPr>
        <w:endnoteRef/>
      </w:r>
      <w:r>
        <w:t xml:space="preserve"> Martin</w:t>
      </w:r>
      <w:r>
        <w:tab/>
      </w:r>
      <w:r>
        <w:tab/>
      </w:r>
      <w:r>
        <w:tab/>
        <w:t>3:104</w:t>
      </w:r>
    </w:p>
  </w:endnote>
  <w:endnote w:id="233">
    <w:p w:rsidR="003F4B2E" w:rsidRDefault="003F4B2E">
      <w:pPr>
        <w:pStyle w:val="EndnoteText"/>
      </w:pPr>
      <w:r>
        <w:rPr>
          <w:rStyle w:val="EndnoteReference"/>
        </w:rPr>
        <w:endnoteRef/>
      </w:r>
      <w:r>
        <w:t xml:space="preserve"> Tess</w:t>
      </w:r>
      <w:r>
        <w:tab/>
      </w:r>
      <w:r>
        <w:tab/>
      </w:r>
      <w:r>
        <w:tab/>
      </w:r>
      <w:r>
        <w:tab/>
        <w:t>3:34</w:t>
      </w:r>
    </w:p>
  </w:endnote>
  <w:endnote w:id="234">
    <w:p w:rsidR="003F4B2E" w:rsidRDefault="003F4B2E">
      <w:pPr>
        <w:pStyle w:val="EndnoteText"/>
      </w:pPr>
      <w:r>
        <w:rPr>
          <w:rStyle w:val="EndnoteReference"/>
        </w:rPr>
        <w:endnoteRef/>
      </w:r>
      <w:r>
        <w:t xml:space="preserve"> Janessa</w:t>
      </w:r>
      <w:r>
        <w:tab/>
      </w:r>
      <w:r>
        <w:tab/>
      </w:r>
      <w:r>
        <w:tab/>
        <w:t>1:52</w:t>
      </w:r>
    </w:p>
  </w:endnote>
  <w:endnote w:id="235">
    <w:p w:rsidR="003F4B2E" w:rsidRDefault="003F4B2E">
      <w:pPr>
        <w:pStyle w:val="EndnoteText"/>
      </w:pPr>
      <w:r>
        <w:rPr>
          <w:rStyle w:val="EndnoteReference"/>
        </w:rPr>
        <w:endnoteRef/>
      </w:r>
      <w:r>
        <w:t xml:space="preserve"> Darik</w:t>
      </w:r>
      <w:r>
        <w:tab/>
      </w:r>
      <w:r>
        <w:tab/>
      </w:r>
      <w:r>
        <w:tab/>
      </w:r>
      <w:r>
        <w:tab/>
        <w:t>2:106</w:t>
      </w:r>
    </w:p>
  </w:endnote>
  <w:endnote w:id="236">
    <w:p w:rsidR="003F4B2E" w:rsidRDefault="003F4B2E">
      <w:pPr>
        <w:pStyle w:val="EndnoteText"/>
      </w:pPr>
      <w:r>
        <w:rPr>
          <w:rStyle w:val="EndnoteReference"/>
        </w:rPr>
        <w:endnoteRef/>
      </w:r>
      <w:r>
        <w:t xml:space="preserve"> Brianne</w:t>
      </w:r>
      <w:r>
        <w:tab/>
      </w:r>
      <w:r>
        <w:tab/>
      </w:r>
      <w:r>
        <w:tab/>
        <w:t>2:222</w:t>
      </w:r>
    </w:p>
  </w:endnote>
  <w:endnote w:id="237">
    <w:p w:rsidR="003F4B2E" w:rsidRDefault="003F4B2E">
      <w:pPr>
        <w:pStyle w:val="EndnoteText"/>
      </w:pPr>
      <w:r>
        <w:rPr>
          <w:rStyle w:val="EndnoteReference"/>
        </w:rPr>
        <w:endnoteRef/>
      </w:r>
      <w:r>
        <w:t xml:space="preserve"> Janessa</w:t>
      </w:r>
      <w:r>
        <w:tab/>
      </w:r>
      <w:r>
        <w:tab/>
      </w:r>
      <w:r>
        <w:tab/>
        <w:t>2:14</w:t>
      </w:r>
    </w:p>
  </w:endnote>
  <w:endnote w:id="238">
    <w:p w:rsidR="003F4B2E" w:rsidRDefault="003F4B2E">
      <w:pPr>
        <w:pStyle w:val="EndnoteText"/>
      </w:pPr>
      <w:r>
        <w:rPr>
          <w:rStyle w:val="EndnoteReference"/>
        </w:rPr>
        <w:endnoteRef/>
      </w:r>
      <w:r>
        <w:t xml:space="preserve"> Tess</w:t>
      </w:r>
      <w:r>
        <w:tab/>
      </w:r>
      <w:r>
        <w:tab/>
      </w:r>
      <w:r>
        <w:tab/>
      </w:r>
      <w:r>
        <w:tab/>
        <w:t>2:76</w:t>
      </w:r>
    </w:p>
  </w:endnote>
  <w:endnote w:id="239">
    <w:p w:rsidR="003F4B2E" w:rsidRDefault="003F4B2E">
      <w:pPr>
        <w:pStyle w:val="EndnoteText"/>
      </w:pPr>
      <w:r>
        <w:rPr>
          <w:rStyle w:val="EndnoteReference"/>
        </w:rPr>
        <w:endnoteRef/>
      </w:r>
      <w:r>
        <w:t xml:space="preserve"> Darik</w:t>
      </w:r>
      <w:r>
        <w:tab/>
      </w:r>
      <w:r>
        <w:tab/>
      </w:r>
      <w:r>
        <w:tab/>
      </w:r>
      <w:r>
        <w:tab/>
        <w:t>1:69-72</w:t>
      </w:r>
    </w:p>
  </w:endnote>
  <w:endnote w:id="240">
    <w:p w:rsidR="003F4B2E" w:rsidRDefault="003F4B2E">
      <w:pPr>
        <w:pStyle w:val="EndnoteText"/>
      </w:pPr>
      <w:r>
        <w:rPr>
          <w:rStyle w:val="EndnoteReference"/>
        </w:rPr>
        <w:endnoteRef/>
      </w:r>
      <w:r>
        <w:t xml:space="preserve"> Alex</w:t>
      </w:r>
      <w:r>
        <w:tab/>
      </w:r>
      <w:r>
        <w:tab/>
      </w:r>
      <w:r>
        <w:tab/>
      </w:r>
      <w:r>
        <w:tab/>
        <w:t>1:141</w:t>
      </w:r>
    </w:p>
  </w:endnote>
  <w:endnote w:id="241">
    <w:p w:rsidR="003F4B2E" w:rsidRDefault="003F4B2E">
      <w:pPr>
        <w:pStyle w:val="EndnoteText"/>
      </w:pPr>
      <w:r>
        <w:rPr>
          <w:rStyle w:val="EndnoteReference"/>
        </w:rPr>
        <w:endnoteRef/>
      </w:r>
      <w:r>
        <w:t xml:space="preserve"> Tess</w:t>
      </w:r>
      <w:r>
        <w:tab/>
      </w:r>
      <w:r>
        <w:tab/>
      </w:r>
      <w:r>
        <w:tab/>
      </w:r>
      <w:r>
        <w:tab/>
        <w:t>3:26</w:t>
      </w:r>
    </w:p>
  </w:endnote>
  <w:endnote w:id="242">
    <w:p w:rsidR="003F4B2E" w:rsidRDefault="003F4B2E">
      <w:pPr>
        <w:pStyle w:val="EndnoteText"/>
      </w:pPr>
      <w:r>
        <w:rPr>
          <w:rStyle w:val="EndnoteReference"/>
        </w:rPr>
        <w:endnoteRef/>
      </w:r>
      <w:r>
        <w:t xml:space="preserve"> Tess</w:t>
      </w:r>
      <w:r>
        <w:tab/>
      </w:r>
      <w:r>
        <w:tab/>
      </w:r>
      <w:r>
        <w:tab/>
      </w:r>
      <w:r>
        <w:tab/>
        <w:t>3:8</w:t>
      </w:r>
    </w:p>
  </w:endnote>
  <w:endnote w:id="243">
    <w:p w:rsidR="003F4B2E" w:rsidRDefault="003F4B2E">
      <w:pPr>
        <w:pStyle w:val="EndnoteText"/>
      </w:pPr>
      <w:r>
        <w:rPr>
          <w:rStyle w:val="EndnoteReference"/>
        </w:rPr>
        <w:endnoteRef/>
      </w:r>
      <w:r>
        <w:t xml:space="preserve"> Alex</w:t>
      </w:r>
      <w:r>
        <w:tab/>
      </w:r>
      <w:r>
        <w:tab/>
      </w:r>
      <w:r>
        <w:tab/>
      </w:r>
      <w:r>
        <w:tab/>
        <w:t>3:70</w:t>
      </w:r>
    </w:p>
  </w:endnote>
  <w:endnote w:id="244">
    <w:p w:rsidR="003F4B2E" w:rsidRDefault="003F4B2E">
      <w:pPr>
        <w:pStyle w:val="EndnoteText"/>
      </w:pPr>
      <w:r>
        <w:rPr>
          <w:rStyle w:val="EndnoteReference"/>
        </w:rPr>
        <w:endnoteRef/>
      </w:r>
      <w:r>
        <w:t xml:space="preserve"> Janessa</w:t>
      </w:r>
      <w:r>
        <w:tab/>
      </w:r>
      <w:r>
        <w:tab/>
      </w:r>
      <w:r>
        <w:tab/>
        <w:t>3:16</w:t>
      </w:r>
    </w:p>
  </w:endnote>
  <w:endnote w:id="245">
    <w:p w:rsidR="003F4B2E" w:rsidRDefault="003F4B2E">
      <w:pPr>
        <w:pStyle w:val="EndnoteText"/>
      </w:pPr>
      <w:r>
        <w:rPr>
          <w:rStyle w:val="EndnoteReference"/>
        </w:rPr>
        <w:endnoteRef/>
      </w:r>
      <w:r>
        <w:t xml:space="preserve"> Martin</w:t>
      </w:r>
      <w:r>
        <w:tab/>
      </w:r>
      <w:r>
        <w:tab/>
      </w:r>
      <w:r>
        <w:tab/>
        <w:t>3:10-12</w:t>
      </w:r>
    </w:p>
    <w:p w:rsidR="003F4B2E" w:rsidRDefault="003F4B2E">
      <w:pPr>
        <w:pStyle w:val="EndnoteText"/>
      </w:pPr>
      <w:r>
        <w:t xml:space="preserve">     Tess</w:t>
      </w:r>
      <w:r>
        <w:tab/>
      </w:r>
      <w:r>
        <w:tab/>
      </w:r>
      <w:r>
        <w:tab/>
      </w:r>
      <w:r>
        <w:tab/>
        <w:t>3:12</w:t>
      </w:r>
    </w:p>
  </w:endnote>
  <w:endnote w:id="246">
    <w:p w:rsidR="003F4B2E" w:rsidRDefault="003F4B2E">
      <w:pPr>
        <w:pStyle w:val="EndnoteText"/>
      </w:pPr>
      <w:r>
        <w:rPr>
          <w:rStyle w:val="EndnoteReference"/>
        </w:rPr>
        <w:endnoteRef/>
      </w:r>
      <w:r>
        <w:t xml:space="preserve"> Janessa</w:t>
      </w:r>
      <w:r>
        <w:tab/>
      </w:r>
      <w:r>
        <w:tab/>
      </w:r>
      <w:r>
        <w:tab/>
        <w:t>1:52, 2:62, 2:34, 2:128, 2:141</w:t>
      </w:r>
    </w:p>
  </w:endnote>
  <w:endnote w:id="247">
    <w:p w:rsidR="003F4B2E" w:rsidRDefault="003F4B2E">
      <w:pPr>
        <w:pStyle w:val="EndnoteText"/>
      </w:pPr>
      <w:r>
        <w:rPr>
          <w:rStyle w:val="EndnoteReference"/>
        </w:rPr>
        <w:endnoteRef/>
      </w:r>
      <w:r>
        <w:t xml:space="preserve"> Martin</w:t>
      </w:r>
      <w:r>
        <w:tab/>
      </w:r>
      <w:r>
        <w:tab/>
      </w:r>
      <w:r>
        <w:tab/>
        <w:t>1:164</w:t>
      </w:r>
    </w:p>
  </w:endnote>
  <w:endnote w:id="248">
    <w:p w:rsidR="003F4B2E" w:rsidRDefault="003F4B2E">
      <w:pPr>
        <w:pStyle w:val="EndnoteText"/>
      </w:pPr>
      <w:r>
        <w:rPr>
          <w:rStyle w:val="EndnoteReference"/>
        </w:rPr>
        <w:endnoteRef/>
      </w:r>
      <w:r>
        <w:t xml:space="preserve"> Martin</w:t>
      </w:r>
      <w:r>
        <w:tab/>
      </w:r>
      <w:r>
        <w:tab/>
      </w:r>
      <w:r>
        <w:tab/>
        <w:t>3:208</w:t>
      </w:r>
    </w:p>
  </w:endnote>
  <w:endnote w:id="249">
    <w:p w:rsidR="003F4B2E" w:rsidRDefault="003F4B2E">
      <w:pPr>
        <w:pStyle w:val="EndnoteText"/>
      </w:pPr>
      <w:r>
        <w:rPr>
          <w:rStyle w:val="EndnoteReference"/>
        </w:rPr>
        <w:endnoteRef/>
      </w:r>
      <w:r>
        <w:t xml:space="preserve"> Alex</w:t>
      </w:r>
      <w:r>
        <w:tab/>
      </w:r>
      <w:r>
        <w:tab/>
      </w:r>
      <w:r>
        <w:tab/>
      </w:r>
      <w:r>
        <w:tab/>
        <w:t>3:42</w:t>
      </w:r>
    </w:p>
  </w:endnote>
  <w:endnote w:id="250">
    <w:p w:rsidR="003F4B2E" w:rsidRDefault="003F4B2E">
      <w:pPr>
        <w:pStyle w:val="EndnoteText"/>
      </w:pPr>
      <w:r>
        <w:rPr>
          <w:rStyle w:val="EndnoteReference"/>
        </w:rPr>
        <w:endnoteRef/>
      </w:r>
      <w:r>
        <w:t xml:space="preserve"> Tess</w:t>
      </w:r>
      <w:r>
        <w:tab/>
      </w:r>
      <w:r>
        <w:tab/>
      </w:r>
      <w:r>
        <w:tab/>
      </w:r>
      <w:r>
        <w:tab/>
        <w:t>3:58</w:t>
      </w:r>
    </w:p>
  </w:endnote>
  <w:endnote w:id="251">
    <w:p w:rsidR="003F4B2E" w:rsidRDefault="003F4B2E">
      <w:pPr>
        <w:pStyle w:val="EndnoteText"/>
      </w:pPr>
      <w:r>
        <w:rPr>
          <w:rStyle w:val="EndnoteReference"/>
        </w:rPr>
        <w:endnoteRef/>
      </w:r>
      <w:r>
        <w:t xml:space="preserve"> Janessa</w:t>
      </w:r>
      <w:r>
        <w:tab/>
      </w:r>
      <w:r>
        <w:tab/>
      </w:r>
      <w:r>
        <w:tab/>
        <w:t>3:5-6</w:t>
      </w:r>
    </w:p>
  </w:endnote>
  <w:endnote w:id="252">
    <w:p w:rsidR="003F4B2E" w:rsidRDefault="003F4B2E">
      <w:pPr>
        <w:pStyle w:val="EndnoteText"/>
      </w:pPr>
      <w:r>
        <w:rPr>
          <w:rStyle w:val="EndnoteReference"/>
        </w:rPr>
        <w:endnoteRef/>
      </w:r>
      <w:r>
        <w:t xml:space="preserve"> Darik</w:t>
      </w:r>
      <w:r>
        <w:tab/>
      </w:r>
      <w:r>
        <w:tab/>
      </w:r>
      <w:r>
        <w:tab/>
      </w:r>
      <w:r>
        <w:tab/>
        <w:t>2:106</w:t>
      </w:r>
    </w:p>
  </w:endnote>
  <w:endnote w:id="253">
    <w:p w:rsidR="003F4B2E" w:rsidRDefault="003F4B2E">
      <w:pPr>
        <w:pStyle w:val="EndnoteText"/>
      </w:pPr>
      <w:r>
        <w:rPr>
          <w:rStyle w:val="EndnoteReference"/>
        </w:rPr>
        <w:endnoteRef/>
      </w:r>
      <w:r>
        <w:t xml:space="preserve"> Tess</w:t>
      </w:r>
      <w:r>
        <w:tab/>
      </w:r>
      <w:r>
        <w:tab/>
      </w:r>
      <w:r>
        <w:tab/>
      </w:r>
      <w:r>
        <w:tab/>
        <w:t>3:42</w:t>
      </w:r>
    </w:p>
  </w:endnote>
  <w:endnote w:id="254">
    <w:p w:rsidR="003F4B2E" w:rsidRDefault="003F4B2E">
      <w:pPr>
        <w:pStyle w:val="EndnoteText"/>
      </w:pPr>
      <w:r>
        <w:rPr>
          <w:rStyle w:val="EndnoteReference"/>
        </w:rPr>
        <w:endnoteRef/>
      </w:r>
      <w:r>
        <w:t xml:space="preserve"> Brianne</w:t>
      </w:r>
      <w:r>
        <w:tab/>
      </w:r>
      <w:r>
        <w:tab/>
      </w:r>
      <w:r>
        <w:tab/>
        <w:t>2:100</w:t>
      </w:r>
    </w:p>
  </w:endnote>
  <w:endnote w:id="255">
    <w:p w:rsidR="003F4B2E" w:rsidRDefault="003F4B2E">
      <w:pPr>
        <w:pStyle w:val="EndnoteText"/>
      </w:pPr>
      <w:r>
        <w:rPr>
          <w:rStyle w:val="EndnoteReference"/>
        </w:rPr>
        <w:endnoteRef/>
      </w:r>
      <w:r>
        <w:t xml:space="preserve"> Brianne</w:t>
      </w:r>
      <w:r>
        <w:tab/>
      </w:r>
      <w:r>
        <w:tab/>
      </w:r>
      <w:r>
        <w:tab/>
        <w:t>2:112</w:t>
      </w:r>
    </w:p>
  </w:endnote>
  <w:endnote w:id="256">
    <w:p w:rsidR="003F4B2E" w:rsidRDefault="003F4B2E" w:rsidP="00BA5247">
      <w:pPr>
        <w:pStyle w:val="EndnoteText"/>
      </w:pPr>
      <w:r>
        <w:rPr>
          <w:rStyle w:val="EndnoteReference"/>
        </w:rPr>
        <w:endnoteRef/>
      </w:r>
      <w:r>
        <w:t xml:space="preserve"> Martin</w:t>
      </w:r>
      <w:r>
        <w:tab/>
      </w:r>
      <w:r>
        <w:tab/>
      </w:r>
      <w:r>
        <w:tab/>
        <w:t>1:118</w:t>
      </w:r>
    </w:p>
  </w:endnote>
  <w:endnote w:id="257">
    <w:p w:rsidR="003F4B2E" w:rsidRDefault="003F4B2E" w:rsidP="00BA5247">
      <w:pPr>
        <w:pStyle w:val="EndnoteText"/>
      </w:pPr>
      <w:r>
        <w:rPr>
          <w:rStyle w:val="EndnoteReference"/>
        </w:rPr>
        <w:endnoteRef/>
      </w:r>
      <w:r>
        <w:t xml:space="preserve"> Martin</w:t>
      </w:r>
      <w:r>
        <w:tab/>
      </w:r>
      <w:r>
        <w:tab/>
      </w:r>
      <w:r>
        <w:tab/>
        <w:t>1:30</w:t>
      </w:r>
    </w:p>
  </w:endnote>
  <w:endnote w:id="258">
    <w:p w:rsidR="003F4B2E" w:rsidRDefault="003F4B2E" w:rsidP="00BA5247">
      <w:pPr>
        <w:pStyle w:val="EndnoteText"/>
      </w:pPr>
      <w:r>
        <w:rPr>
          <w:rStyle w:val="EndnoteReference"/>
        </w:rPr>
        <w:endnoteRef/>
      </w:r>
      <w:r>
        <w:t xml:space="preserve"> Alex</w:t>
      </w:r>
      <w:r>
        <w:tab/>
      </w:r>
      <w:r>
        <w:tab/>
      </w:r>
      <w:r>
        <w:tab/>
      </w:r>
      <w:r>
        <w:tab/>
        <w:t>1:101</w:t>
      </w:r>
    </w:p>
  </w:endnote>
  <w:endnote w:id="259">
    <w:p w:rsidR="003F4B2E" w:rsidRDefault="003F4B2E" w:rsidP="00BA5247">
      <w:pPr>
        <w:pStyle w:val="EndnoteText"/>
      </w:pPr>
      <w:r>
        <w:rPr>
          <w:rStyle w:val="EndnoteReference"/>
        </w:rPr>
        <w:endnoteRef/>
      </w:r>
      <w:r>
        <w:t xml:space="preserve"> Janessa</w:t>
      </w:r>
      <w:r>
        <w:tab/>
      </w:r>
      <w:r>
        <w:tab/>
      </w:r>
      <w:r>
        <w:tab/>
        <w:t>1:84</w:t>
      </w:r>
    </w:p>
  </w:endnote>
  <w:endnote w:id="260">
    <w:p w:rsidR="003F4B2E" w:rsidRDefault="003F4B2E" w:rsidP="00BA5247">
      <w:pPr>
        <w:pStyle w:val="EndnoteText"/>
      </w:pPr>
      <w:r>
        <w:rPr>
          <w:rStyle w:val="EndnoteReference"/>
        </w:rPr>
        <w:endnoteRef/>
      </w:r>
      <w:r>
        <w:t xml:space="preserve"> Darik</w:t>
      </w:r>
      <w:r>
        <w:tab/>
      </w:r>
      <w:r>
        <w:tab/>
      </w:r>
      <w:r>
        <w:tab/>
      </w:r>
      <w:r>
        <w:tab/>
        <w:t>1:16</w:t>
      </w:r>
    </w:p>
  </w:endnote>
  <w:endnote w:id="261">
    <w:p w:rsidR="003F4B2E" w:rsidRDefault="003F4B2E" w:rsidP="00BA5247">
      <w:pPr>
        <w:pStyle w:val="EndnoteText"/>
      </w:pPr>
      <w:r>
        <w:rPr>
          <w:rStyle w:val="EndnoteReference"/>
        </w:rPr>
        <w:endnoteRef/>
      </w:r>
      <w:r>
        <w:t xml:space="preserve"> Brianne</w:t>
      </w:r>
      <w:r>
        <w:tab/>
      </w:r>
      <w:r>
        <w:tab/>
      </w:r>
      <w:r>
        <w:tab/>
        <w:t>2:233</w:t>
      </w:r>
    </w:p>
  </w:endnote>
  <w:endnote w:id="262">
    <w:p w:rsidR="003F4B2E" w:rsidRDefault="003F4B2E" w:rsidP="00BA5247">
      <w:pPr>
        <w:pStyle w:val="EndnoteText"/>
      </w:pPr>
      <w:r>
        <w:rPr>
          <w:rStyle w:val="EndnoteReference"/>
        </w:rPr>
        <w:endnoteRef/>
      </w:r>
      <w:r>
        <w:t xml:space="preserve"> Brianne</w:t>
      </w:r>
      <w:r>
        <w:tab/>
      </w:r>
      <w:r>
        <w:tab/>
      </w:r>
      <w:r>
        <w:tab/>
        <w:t>2:29</w:t>
      </w:r>
    </w:p>
  </w:endnote>
  <w:endnote w:id="263">
    <w:p w:rsidR="003F4B2E" w:rsidRDefault="003F4B2E" w:rsidP="00BA5247">
      <w:pPr>
        <w:pStyle w:val="EndnoteText"/>
      </w:pPr>
      <w:r>
        <w:rPr>
          <w:rStyle w:val="EndnoteReference"/>
        </w:rPr>
        <w:endnoteRef/>
      </w:r>
      <w:r>
        <w:t xml:space="preserve"> Tess</w:t>
      </w:r>
      <w:r>
        <w:tab/>
      </w:r>
      <w:r>
        <w:tab/>
      </w:r>
      <w:r>
        <w:tab/>
      </w:r>
      <w:r>
        <w:tab/>
        <w:t>1:16</w:t>
      </w:r>
    </w:p>
  </w:endnote>
  <w:endnote w:id="264">
    <w:p w:rsidR="003F4B2E" w:rsidRDefault="003F4B2E" w:rsidP="00BA5247">
      <w:pPr>
        <w:pStyle w:val="EndnoteText"/>
      </w:pPr>
      <w:r>
        <w:rPr>
          <w:rStyle w:val="EndnoteReference"/>
        </w:rPr>
        <w:endnoteRef/>
      </w:r>
      <w:r>
        <w:t xml:space="preserve"> Tess</w:t>
      </w:r>
      <w:r>
        <w:tab/>
      </w:r>
      <w:r>
        <w:tab/>
      </w:r>
      <w:r>
        <w:tab/>
      </w:r>
      <w:r>
        <w:tab/>
        <w:t>2:80</w:t>
      </w:r>
    </w:p>
  </w:endnote>
  <w:endnote w:id="265">
    <w:p w:rsidR="003F4B2E" w:rsidRDefault="003F4B2E" w:rsidP="00BA5247">
      <w:pPr>
        <w:pStyle w:val="EndnoteText"/>
      </w:pPr>
      <w:r>
        <w:rPr>
          <w:rStyle w:val="EndnoteReference"/>
        </w:rPr>
        <w:endnoteRef/>
      </w:r>
      <w:r>
        <w:t xml:space="preserve"> Tess</w:t>
      </w:r>
      <w:r>
        <w:tab/>
      </w:r>
      <w:r>
        <w:tab/>
      </w:r>
      <w:r>
        <w:tab/>
      </w:r>
      <w:r>
        <w:tab/>
        <w:t>1:122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2E" w:rsidRDefault="003F4B2E" w:rsidP="007D3A91">
    <w:pPr>
      <w:pStyle w:val="Footer"/>
      <w:jc w:val="center"/>
    </w:pPr>
    <w:r>
      <w:fldChar w:fldCharType="begin"/>
    </w:r>
    <w:r>
      <w:instrText xml:space="preserve"> PAGE   \* MERGEFORMAT </w:instrText>
    </w:r>
    <w:r>
      <w:fldChar w:fldCharType="separate"/>
    </w:r>
    <w:r w:rsidR="00446D91">
      <w:rPr>
        <w:noProof/>
      </w:rPr>
      <w:t>xii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4D" w:rsidRDefault="0087564D" w:rsidP="00A769B3">
      <w:r>
        <w:separator/>
      </w:r>
    </w:p>
  </w:footnote>
  <w:footnote w:type="continuationSeparator" w:id="0">
    <w:p w:rsidR="0087564D" w:rsidRDefault="0087564D" w:rsidP="00A76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2E" w:rsidRPr="00F01E11" w:rsidRDefault="003F4B2E" w:rsidP="00AD1AE4">
    <w:pPr>
      <w:pStyle w:val="Header"/>
      <w:jc w:val="right"/>
      <w:rPr>
        <w:i/>
      </w:rPr>
    </w:pPr>
    <w:r w:rsidRPr="001D4203">
      <w:t xml:space="preserve">Texas Tech </w:t>
    </w:r>
    <w:r w:rsidRPr="00A769B3">
      <w:t xml:space="preserve">University, Rebecca </w:t>
    </w:r>
    <w:r w:rsidRPr="00705A81">
      <w:t>Sheffield</w:t>
    </w:r>
    <w:r w:rsidRPr="00705A81">
      <w:rPr>
        <w:i/>
      </w:rPr>
      <w:t xml:space="preserve">, </w:t>
    </w:r>
    <w:r w:rsidRPr="00705A81">
      <w:t xml:space="preserve">August </w:t>
    </w:r>
    <w:r>
      <w:t>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2E" w:rsidRPr="00F01E11" w:rsidRDefault="003F4B2E" w:rsidP="00AD1AE4">
    <w:pPr>
      <w:pStyle w:val="Header"/>
      <w:jc w:val="right"/>
      <w:rPr>
        <w:i/>
      </w:rPr>
    </w:pPr>
    <w:r w:rsidRPr="001D4203">
      <w:t xml:space="preserve">Texas Tech </w:t>
    </w:r>
    <w:r w:rsidRPr="00A769B3">
      <w:t>University, Rebecca Sheffield</w:t>
    </w:r>
    <w:r w:rsidRPr="001D4203">
      <w:rPr>
        <w:i/>
      </w:rPr>
      <w:t xml:space="preserve">, </w:t>
    </w:r>
    <w:r w:rsidRPr="00837C22">
      <w:t xml:space="preserve">August </w:t>
    </w:r>
    <w: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7436BE"/>
    <w:lvl w:ilvl="0">
      <w:start w:val="1"/>
      <w:numFmt w:val="decimal"/>
      <w:lvlText w:val="%1."/>
      <w:lvlJc w:val="left"/>
      <w:pPr>
        <w:tabs>
          <w:tab w:val="num" w:pos="1800"/>
        </w:tabs>
        <w:ind w:left="1800" w:hanging="360"/>
      </w:pPr>
    </w:lvl>
  </w:abstractNum>
  <w:abstractNum w:abstractNumId="1">
    <w:nsid w:val="FFFFFF7D"/>
    <w:multiLevelType w:val="singleLevel"/>
    <w:tmpl w:val="4DBC9F2C"/>
    <w:lvl w:ilvl="0">
      <w:start w:val="1"/>
      <w:numFmt w:val="decimal"/>
      <w:lvlText w:val="%1."/>
      <w:lvlJc w:val="left"/>
      <w:pPr>
        <w:tabs>
          <w:tab w:val="num" w:pos="1440"/>
        </w:tabs>
        <w:ind w:left="1440" w:hanging="360"/>
      </w:pPr>
    </w:lvl>
  </w:abstractNum>
  <w:abstractNum w:abstractNumId="2">
    <w:nsid w:val="FFFFFF7E"/>
    <w:multiLevelType w:val="singleLevel"/>
    <w:tmpl w:val="D15C5568"/>
    <w:lvl w:ilvl="0">
      <w:start w:val="1"/>
      <w:numFmt w:val="decimal"/>
      <w:lvlText w:val="%1."/>
      <w:lvlJc w:val="left"/>
      <w:pPr>
        <w:tabs>
          <w:tab w:val="num" w:pos="1080"/>
        </w:tabs>
        <w:ind w:left="1080" w:hanging="360"/>
      </w:pPr>
    </w:lvl>
  </w:abstractNum>
  <w:abstractNum w:abstractNumId="3">
    <w:nsid w:val="FFFFFF7F"/>
    <w:multiLevelType w:val="singleLevel"/>
    <w:tmpl w:val="1526C7AE"/>
    <w:lvl w:ilvl="0">
      <w:start w:val="1"/>
      <w:numFmt w:val="decimal"/>
      <w:lvlText w:val="%1."/>
      <w:lvlJc w:val="left"/>
      <w:pPr>
        <w:tabs>
          <w:tab w:val="num" w:pos="720"/>
        </w:tabs>
        <w:ind w:left="720" w:hanging="360"/>
      </w:pPr>
    </w:lvl>
  </w:abstractNum>
  <w:abstractNum w:abstractNumId="4">
    <w:nsid w:val="FFFFFF80"/>
    <w:multiLevelType w:val="singleLevel"/>
    <w:tmpl w:val="936E68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AD8F7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2CC3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7888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5CEAE6"/>
    <w:lvl w:ilvl="0">
      <w:start w:val="1"/>
      <w:numFmt w:val="decimal"/>
      <w:lvlText w:val="%1."/>
      <w:lvlJc w:val="left"/>
      <w:pPr>
        <w:tabs>
          <w:tab w:val="num" w:pos="360"/>
        </w:tabs>
        <w:ind w:left="360" w:hanging="360"/>
      </w:pPr>
    </w:lvl>
  </w:abstractNum>
  <w:abstractNum w:abstractNumId="9">
    <w:nsid w:val="FFFFFF89"/>
    <w:multiLevelType w:val="singleLevel"/>
    <w:tmpl w:val="ACA2447E"/>
    <w:lvl w:ilvl="0">
      <w:start w:val="1"/>
      <w:numFmt w:val="bullet"/>
      <w:lvlText w:val=""/>
      <w:lvlJc w:val="left"/>
      <w:pPr>
        <w:tabs>
          <w:tab w:val="num" w:pos="360"/>
        </w:tabs>
        <w:ind w:left="360" w:hanging="360"/>
      </w:pPr>
      <w:rPr>
        <w:rFonts w:ascii="Symbol" w:hAnsi="Symbol" w:hint="default"/>
      </w:rPr>
    </w:lvl>
  </w:abstractNum>
  <w:abstractNum w:abstractNumId="10">
    <w:nsid w:val="016A63FF"/>
    <w:multiLevelType w:val="hybridMultilevel"/>
    <w:tmpl w:val="D64A7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1832453"/>
    <w:multiLevelType w:val="hybridMultilevel"/>
    <w:tmpl w:val="84B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B048CE"/>
    <w:multiLevelType w:val="hybridMultilevel"/>
    <w:tmpl w:val="AC70D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4E86F0C"/>
    <w:multiLevelType w:val="hybridMultilevel"/>
    <w:tmpl w:val="E2CAD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95C4D4A"/>
    <w:multiLevelType w:val="hybridMultilevel"/>
    <w:tmpl w:val="53961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99A7AC0"/>
    <w:multiLevelType w:val="hybridMultilevel"/>
    <w:tmpl w:val="CE4E18DE"/>
    <w:lvl w:ilvl="0" w:tplc="73A896C6">
      <w:start w:val="1"/>
      <w:numFmt w:val="decimal"/>
      <w:lvlText w:val="%1."/>
      <w:lvlJc w:val="left"/>
      <w:pPr>
        <w:ind w:left="360" w:hanging="360"/>
      </w:pPr>
      <w:rPr>
        <w:rFonts w:hint="default"/>
      </w:rPr>
    </w:lvl>
    <w:lvl w:ilvl="1" w:tplc="5A56F91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AA0461E"/>
    <w:multiLevelType w:val="hybridMultilevel"/>
    <w:tmpl w:val="734A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1026BD"/>
    <w:multiLevelType w:val="hybridMultilevel"/>
    <w:tmpl w:val="1494C39C"/>
    <w:lvl w:ilvl="0" w:tplc="E1368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E743CE9"/>
    <w:multiLevelType w:val="hybridMultilevel"/>
    <w:tmpl w:val="0FBE3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075ADB"/>
    <w:multiLevelType w:val="hybridMultilevel"/>
    <w:tmpl w:val="920E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7B063A"/>
    <w:multiLevelType w:val="hybridMultilevel"/>
    <w:tmpl w:val="1494C39C"/>
    <w:lvl w:ilvl="0" w:tplc="E1368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AD226D0"/>
    <w:multiLevelType w:val="hybridMultilevel"/>
    <w:tmpl w:val="6C8E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6060E2"/>
    <w:multiLevelType w:val="hybridMultilevel"/>
    <w:tmpl w:val="CE4E18DE"/>
    <w:lvl w:ilvl="0" w:tplc="73A896C6">
      <w:start w:val="1"/>
      <w:numFmt w:val="decimal"/>
      <w:lvlText w:val="%1."/>
      <w:lvlJc w:val="left"/>
      <w:pPr>
        <w:ind w:left="1080" w:hanging="360"/>
      </w:pPr>
      <w:rPr>
        <w:rFonts w:hint="default"/>
      </w:rPr>
    </w:lvl>
    <w:lvl w:ilvl="1" w:tplc="5A56F91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EBB2C29"/>
    <w:multiLevelType w:val="hybridMultilevel"/>
    <w:tmpl w:val="C8DE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8E5102"/>
    <w:multiLevelType w:val="hybridMultilevel"/>
    <w:tmpl w:val="CE4E18DE"/>
    <w:lvl w:ilvl="0" w:tplc="73A896C6">
      <w:start w:val="1"/>
      <w:numFmt w:val="decimal"/>
      <w:lvlText w:val="%1."/>
      <w:lvlJc w:val="left"/>
      <w:pPr>
        <w:ind w:left="1080" w:hanging="360"/>
      </w:pPr>
      <w:rPr>
        <w:rFonts w:hint="default"/>
      </w:rPr>
    </w:lvl>
    <w:lvl w:ilvl="1" w:tplc="5A56F91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35549"/>
    <w:multiLevelType w:val="hybridMultilevel"/>
    <w:tmpl w:val="3DB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6C0256"/>
    <w:multiLevelType w:val="hybridMultilevel"/>
    <w:tmpl w:val="79F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FD1C83"/>
    <w:multiLevelType w:val="hybridMultilevel"/>
    <w:tmpl w:val="053C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8A1872"/>
    <w:multiLevelType w:val="hybridMultilevel"/>
    <w:tmpl w:val="51DE46C0"/>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8B65D3"/>
    <w:multiLevelType w:val="hybridMultilevel"/>
    <w:tmpl w:val="203A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831011"/>
    <w:multiLevelType w:val="hybridMultilevel"/>
    <w:tmpl w:val="311EC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844DB8"/>
    <w:multiLevelType w:val="hybridMultilevel"/>
    <w:tmpl w:val="BB1E1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4D143A3"/>
    <w:multiLevelType w:val="hybridMultilevel"/>
    <w:tmpl w:val="4A726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1913C6"/>
    <w:multiLevelType w:val="hybridMultilevel"/>
    <w:tmpl w:val="92B6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B729B1"/>
    <w:multiLevelType w:val="hybridMultilevel"/>
    <w:tmpl w:val="55CAA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E0B47B7"/>
    <w:multiLevelType w:val="hybridMultilevel"/>
    <w:tmpl w:val="51DE4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5B54964"/>
    <w:multiLevelType w:val="hybridMultilevel"/>
    <w:tmpl w:val="83C4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C5405F"/>
    <w:multiLevelType w:val="hybridMultilevel"/>
    <w:tmpl w:val="73A28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97917CD"/>
    <w:multiLevelType w:val="hybridMultilevel"/>
    <w:tmpl w:val="46164800"/>
    <w:lvl w:ilvl="0" w:tplc="0409000F">
      <w:start w:val="1"/>
      <w:numFmt w:val="decimal"/>
      <w:lvlText w:val="%1."/>
      <w:lvlJc w:val="left"/>
      <w:pPr>
        <w:ind w:left="1080" w:hanging="360"/>
      </w:pPr>
      <w:rPr>
        <w:rFonts w:hint="default"/>
      </w:rPr>
    </w:lvl>
    <w:lvl w:ilvl="1" w:tplc="AB9ADF7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D772D1"/>
    <w:multiLevelType w:val="hybridMultilevel"/>
    <w:tmpl w:val="3D62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0B2B11"/>
    <w:multiLevelType w:val="hybridMultilevel"/>
    <w:tmpl w:val="EADED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05E1FEB"/>
    <w:multiLevelType w:val="hybridMultilevel"/>
    <w:tmpl w:val="45B6A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EC5230"/>
    <w:multiLevelType w:val="hybridMultilevel"/>
    <w:tmpl w:val="46164800"/>
    <w:lvl w:ilvl="0" w:tplc="0409000F">
      <w:start w:val="1"/>
      <w:numFmt w:val="decimal"/>
      <w:lvlText w:val="%1."/>
      <w:lvlJc w:val="left"/>
      <w:pPr>
        <w:ind w:left="360" w:hanging="360"/>
      </w:pPr>
      <w:rPr>
        <w:rFonts w:hint="default"/>
      </w:rPr>
    </w:lvl>
    <w:lvl w:ilvl="1" w:tplc="AB9ADF7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21D093C"/>
    <w:multiLevelType w:val="hybridMultilevel"/>
    <w:tmpl w:val="C49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3501B4"/>
    <w:multiLevelType w:val="hybridMultilevel"/>
    <w:tmpl w:val="204EA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B8A2C46"/>
    <w:multiLevelType w:val="hybridMultilevel"/>
    <w:tmpl w:val="CE4E18DE"/>
    <w:lvl w:ilvl="0" w:tplc="73A896C6">
      <w:start w:val="1"/>
      <w:numFmt w:val="decimal"/>
      <w:lvlText w:val="%1."/>
      <w:lvlJc w:val="left"/>
      <w:pPr>
        <w:ind w:left="1080" w:hanging="360"/>
      </w:pPr>
      <w:rPr>
        <w:rFonts w:hint="default"/>
      </w:rPr>
    </w:lvl>
    <w:lvl w:ilvl="1" w:tplc="5A56F91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275E4C"/>
    <w:multiLevelType w:val="hybridMultilevel"/>
    <w:tmpl w:val="1494C39C"/>
    <w:lvl w:ilvl="0" w:tplc="E1368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FCC19DC"/>
    <w:multiLevelType w:val="hybridMultilevel"/>
    <w:tmpl w:val="644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2"/>
  </w:num>
  <w:num w:numId="13">
    <w:abstractNumId w:val="26"/>
  </w:num>
  <w:num w:numId="14">
    <w:abstractNumId w:val="45"/>
  </w:num>
  <w:num w:numId="15">
    <w:abstractNumId w:val="34"/>
  </w:num>
  <w:num w:numId="16">
    <w:abstractNumId w:val="38"/>
  </w:num>
  <w:num w:numId="17">
    <w:abstractNumId w:val="41"/>
  </w:num>
  <w:num w:numId="18">
    <w:abstractNumId w:val="46"/>
  </w:num>
  <w:num w:numId="19">
    <w:abstractNumId w:val="17"/>
  </w:num>
  <w:num w:numId="20">
    <w:abstractNumId w:val="31"/>
  </w:num>
  <w:num w:numId="21">
    <w:abstractNumId w:val="28"/>
  </w:num>
  <w:num w:numId="22">
    <w:abstractNumId w:val="22"/>
  </w:num>
  <w:num w:numId="23">
    <w:abstractNumId w:val="10"/>
  </w:num>
  <w:num w:numId="24">
    <w:abstractNumId w:val="40"/>
  </w:num>
  <w:num w:numId="25">
    <w:abstractNumId w:val="36"/>
  </w:num>
  <w:num w:numId="26">
    <w:abstractNumId w:val="11"/>
  </w:num>
  <w:num w:numId="27">
    <w:abstractNumId w:val="47"/>
  </w:num>
  <w:num w:numId="28">
    <w:abstractNumId w:val="18"/>
  </w:num>
  <w:num w:numId="29">
    <w:abstractNumId w:val="20"/>
  </w:num>
  <w:num w:numId="30">
    <w:abstractNumId w:val="23"/>
  </w:num>
  <w:num w:numId="31">
    <w:abstractNumId w:val="24"/>
  </w:num>
  <w:num w:numId="32">
    <w:abstractNumId w:val="15"/>
  </w:num>
  <w:num w:numId="33">
    <w:abstractNumId w:val="42"/>
  </w:num>
  <w:num w:numId="34">
    <w:abstractNumId w:val="14"/>
  </w:num>
  <w:num w:numId="35">
    <w:abstractNumId w:val="25"/>
  </w:num>
  <w:num w:numId="36">
    <w:abstractNumId w:val="27"/>
  </w:num>
  <w:num w:numId="37">
    <w:abstractNumId w:val="35"/>
  </w:num>
  <w:num w:numId="38">
    <w:abstractNumId w:val="30"/>
  </w:num>
  <w:num w:numId="39">
    <w:abstractNumId w:val="44"/>
  </w:num>
  <w:num w:numId="40">
    <w:abstractNumId w:val="13"/>
  </w:num>
  <w:num w:numId="41">
    <w:abstractNumId w:val="37"/>
  </w:num>
  <w:num w:numId="42">
    <w:abstractNumId w:val="32"/>
  </w:num>
  <w:num w:numId="43">
    <w:abstractNumId w:val="21"/>
  </w:num>
  <w:num w:numId="44">
    <w:abstractNumId w:val="39"/>
  </w:num>
  <w:num w:numId="45">
    <w:abstractNumId w:val="19"/>
  </w:num>
  <w:num w:numId="46">
    <w:abstractNumId w:val="43"/>
  </w:num>
  <w:num w:numId="47">
    <w:abstractNumId w:val="2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00"/>
    <w:rsid w:val="000027B6"/>
    <w:rsid w:val="00005C31"/>
    <w:rsid w:val="0000792E"/>
    <w:rsid w:val="00013447"/>
    <w:rsid w:val="000171E4"/>
    <w:rsid w:val="000302A6"/>
    <w:rsid w:val="000369B0"/>
    <w:rsid w:val="000370DC"/>
    <w:rsid w:val="00041AAE"/>
    <w:rsid w:val="000458EC"/>
    <w:rsid w:val="000500FA"/>
    <w:rsid w:val="000509F8"/>
    <w:rsid w:val="0005170B"/>
    <w:rsid w:val="00053DBD"/>
    <w:rsid w:val="000548D7"/>
    <w:rsid w:val="00055F09"/>
    <w:rsid w:val="00061269"/>
    <w:rsid w:val="00063E79"/>
    <w:rsid w:val="00065080"/>
    <w:rsid w:val="00067BA9"/>
    <w:rsid w:val="00074699"/>
    <w:rsid w:val="000746DC"/>
    <w:rsid w:val="0007556C"/>
    <w:rsid w:val="000816CA"/>
    <w:rsid w:val="000825E7"/>
    <w:rsid w:val="0008386A"/>
    <w:rsid w:val="00083E2C"/>
    <w:rsid w:val="0008411B"/>
    <w:rsid w:val="00087065"/>
    <w:rsid w:val="00093375"/>
    <w:rsid w:val="00094D60"/>
    <w:rsid w:val="00097DD7"/>
    <w:rsid w:val="000A209E"/>
    <w:rsid w:val="000B1AF1"/>
    <w:rsid w:val="000B21D3"/>
    <w:rsid w:val="000B2A92"/>
    <w:rsid w:val="000B2C0C"/>
    <w:rsid w:val="000B5108"/>
    <w:rsid w:val="000B715F"/>
    <w:rsid w:val="000C63C4"/>
    <w:rsid w:val="000D2306"/>
    <w:rsid w:val="000D4720"/>
    <w:rsid w:val="000E0172"/>
    <w:rsid w:val="000E24FA"/>
    <w:rsid w:val="000E588F"/>
    <w:rsid w:val="000E6DAF"/>
    <w:rsid w:val="000F12DA"/>
    <w:rsid w:val="000F2D31"/>
    <w:rsid w:val="000F54CF"/>
    <w:rsid w:val="000F6A22"/>
    <w:rsid w:val="00102E19"/>
    <w:rsid w:val="0011033A"/>
    <w:rsid w:val="00113058"/>
    <w:rsid w:val="00113D70"/>
    <w:rsid w:val="00116F14"/>
    <w:rsid w:val="00133026"/>
    <w:rsid w:val="0013420F"/>
    <w:rsid w:val="001346EE"/>
    <w:rsid w:val="001401D2"/>
    <w:rsid w:val="00141657"/>
    <w:rsid w:val="0014208D"/>
    <w:rsid w:val="00143C84"/>
    <w:rsid w:val="0014485C"/>
    <w:rsid w:val="00146892"/>
    <w:rsid w:val="00147CEC"/>
    <w:rsid w:val="00151F1E"/>
    <w:rsid w:val="001527E3"/>
    <w:rsid w:val="00153E2C"/>
    <w:rsid w:val="001569EE"/>
    <w:rsid w:val="00164B97"/>
    <w:rsid w:val="00166916"/>
    <w:rsid w:val="00167B99"/>
    <w:rsid w:val="00167E97"/>
    <w:rsid w:val="00170087"/>
    <w:rsid w:val="0017073D"/>
    <w:rsid w:val="0017384C"/>
    <w:rsid w:val="00173AC0"/>
    <w:rsid w:val="0017580C"/>
    <w:rsid w:val="00180DE0"/>
    <w:rsid w:val="001818EC"/>
    <w:rsid w:val="001842F4"/>
    <w:rsid w:val="00184D0C"/>
    <w:rsid w:val="00186064"/>
    <w:rsid w:val="0018646B"/>
    <w:rsid w:val="0019086B"/>
    <w:rsid w:val="001949A2"/>
    <w:rsid w:val="00195458"/>
    <w:rsid w:val="00195FBF"/>
    <w:rsid w:val="001A3126"/>
    <w:rsid w:val="001A3232"/>
    <w:rsid w:val="001A329D"/>
    <w:rsid w:val="001A6502"/>
    <w:rsid w:val="001B3E74"/>
    <w:rsid w:val="001B50FD"/>
    <w:rsid w:val="001B7C80"/>
    <w:rsid w:val="001C07DD"/>
    <w:rsid w:val="001C4FB9"/>
    <w:rsid w:val="001C60F4"/>
    <w:rsid w:val="001C746B"/>
    <w:rsid w:val="001D0762"/>
    <w:rsid w:val="001E04C0"/>
    <w:rsid w:val="001E296C"/>
    <w:rsid w:val="001F1FCE"/>
    <w:rsid w:val="0020051D"/>
    <w:rsid w:val="00201B27"/>
    <w:rsid w:val="00201E46"/>
    <w:rsid w:val="00215E91"/>
    <w:rsid w:val="002166DE"/>
    <w:rsid w:val="00216FFF"/>
    <w:rsid w:val="00220F62"/>
    <w:rsid w:val="00221048"/>
    <w:rsid w:val="00223C30"/>
    <w:rsid w:val="00224448"/>
    <w:rsid w:val="002256F7"/>
    <w:rsid w:val="002325B4"/>
    <w:rsid w:val="00233407"/>
    <w:rsid w:val="00234AD5"/>
    <w:rsid w:val="00243230"/>
    <w:rsid w:val="00245078"/>
    <w:rsid w:val="0024509A"/>
    <w:rsid w:val="0024608D"/>
    <w:rsid w:val="00247702"/>
    <w:rsid w:val="00251676"/>
    <w:rsid w:val="002521A7"/>
    <w:rsid w:val="00254041"/>
    <w:rsid w:val="002548E9"/>
    <w:rsid w:val="0025541D"/>
    <w:rsid w:val="00262B13"/>
    <w:rsid w:val="0026355E"/>
    <w:rsid w:val="00267495"/>
    <w:rsid w:val="0027043A"/>
    <w:rsid w:val="00276BF1"/>
    <w:rsid w:val="0029551F"/>
    <w:rsid w:val="00295E63"/>
    <w:rsid w:val="00295F81"/>
    <w:rsid w:val="0029640D"/>
    <w:rsid w:val="00297EE1"/>
    <w:rsid w:val="002A0776"/>
    <w:rsid w:val="002A1EC3"/>
    <w:rsid w:val="002A4E14"/>
    <w:rsid w:val="002B0704"/>
    <w:rsid w:val="002B0B88"/>
    <w:rsid w:val="002B140F"/>
    <w:rsid w:val="002B7700"/>
    <w:rsid w:val="002C10C0"/>
    <w:rsid w:val="002C20FB"/>
    <w:rsid w:val="002C5911"/>
    <w:rsid w:val="002C5BF7"/>
    <w:rsid w:val="002C7157"/>
    <w:rsid w:val="002D19BA"/>
    <w:rsid w:val="002D42DD"/>
    <w:rsid w:val="002D4A54"/>
    <w:rsid w:val="002D638C"/>
    <w:rsid w:val="002E3BA7"/>
    <w:rsid w:val="002F08D1"/>
    <w:rsid w:val="002F4D6B"/>
    <w:rsid w:val="0030493F"/>
    <w:rsid w:val="00304EC1"/>
    <w:rsid w:val="00306126"/>
    <w:rsid w:val="00306BC2"/>
    <w:rsid w:val="00314B4B"/>
    <w:rsid w:val="00316A61"/>
    <w:rsid w:val="00317DAE"/>
    <w:rsid w:val="003222CD"/>
    <w:rsid w:val="00323027"/>
    <w:rsid w:val="0032524F"/>
    <w:rsid w:val="003255CE"/>
    <w:rsid w:val="00331ADD"/>
    <w:rsid w:val="0033497E"/>
    <w:rsid w:val="00340637"/>
    <w:rsid w:val="00341C39"/>
    <w:rsid w:val="00341E9E"/>
    <w:rsid w:val="003449A7"/>
    <w:rsid w:val="00352A65"/>
    <w:rsid w:val="003568AA"/>
    <w:rsid w:val="00357983"/>
    <w:rsid w:val="00361B89"/>
    <w:rsid w:val="003641A3"/>
    <w:rsid w:val="0036495F"/>
    <w:rsid w:val="00365973"/>
    <w:rsid w:val="00366F9B"/>
    <w:rsid w:val="003711AB"/>
    <w:rsid w:val="00376ACB"/>
    <w:rsid w:val="00377616"/>
    <w:rsid w:val="00377838"/>
    <w:rsid w:val="00381D75"/>
    <w:rsid w:val="00382FB0"/>
    <w:rsid w:val="003851E2"/>
    <w:rsid w:val="0038588A"/>
    <w:rsid w:val="003868B7"/>
    <w:rsid w:val="00397206"/>
    <w:rsid w:val="003A1F85"/>
    <w:rsid w:val="003A5A4D"/>
    <w:rsid w:val="003A665E"/>
    <w:rsid w:val="003C35FC"/>
    <w:rsid w:val="003D4ED5"/>
    <w:rsid w:val="003D70D0"/>
    <w:rsid w:val="003E0851"/>
    <w:rsid w:val="003E1B3F"/>
    <w:rsid w:val="003E47ED"/>
    <w:rsid w:val="003E5E0E"/>
    <w:rsid w:val="003E747D"/>
    <w:rsid w:val="003E7A9A"/>
    <w:rsid w:val="003F2342"/>
    <w:rsid w:val="003F4B2E"/>
    <w:rsid w:val="00403D1F"/>
    <w:rsid w:val="00403F1A"/>
    <w:rsid w:val="00411B60"/>
    <w:rsid w:val="0041294C"/>
    <w:rsid w:val="004138CB"/>
    <w:rsid w:val="00421D8E"/>
    <w:rsid w:val="00421E47"/>
    <w:rsid w:val="004245C8"/>
    <w:rsid w:val="00425C62"/>
    <w:rsid w:val="004264EE"/>
    <w:rsid w:val="004330B6"/>
    <w:rsid w:val="00437767"/>
    <w:rsid w:val="00441371"/>
    <w:rsid w:val="004427C9"/>
    <w:rsid w:val="00442A66"/>
    <w:rsid w:val="00444C74"/>
    <w:rsid w:val="00444E7B"/>
    <w:rsid w:val="00446D91"/>
    <w:rsid w:val="0045046B"/>
    <w:rsid w:val="004577A1"/>
    <w:rsid w:val="00461BE7"/>
    <w:rsid w:val="00461C59"/>
    <w:rsid w:val="00471185"/>
    <w:rsid w:val="0047437F"/>
    <w:rsid w:val="00477259"/>
    <w:rsid w:val="00480E89"/>
    <w:rsid w:val="004875F3"/>
    <w:rsid w:val="00487F2A"/>
    <w:rsid w:val="00493F2D"/>
    <w:rsid w:val="00496017"/>
    <w:rsid w:val="004A1049"/>
    <w:rsid w:val="004A20D3"/>
    <w:rsid w:val="004A536B"/>
    <w:rsid w:val="004B114E"/>
    <w:rsid w:val="004B378C"/>
    <w:rsid w:val="004B5A51"/>
    <w:rsid w:val="004C2AA8"/>
    <w:rsid w:val="004C5991"/>
    <w:rsid w:val="004C73DF"/>
    <w:rsid w:val="004D1478"/>
    <w:rsid w:val="004D2366"/>
    <w:rsid w:val="004E2ED3"/>
    <w:rsid w:val="004E5278"/>
    <w:rsid w:val="004E6F0A"/>
    <w:rsid w:val="004F4359"/>
    <w:rsid w:val="004F76E0"/>
    <w:rsid w:val="005008DA"/>
    <w:rsid w:val="005055BD"/>
    <w:rsid w:val="0050783E"/>
    <w:rsid w:val="00510314"/>
    <w:rsid w:val="00514030"/>
    <w:rsid w:val="00524A4A"/>
    <w:rsid w:val="00524FA4"/>
    <w:rsid w:val="0053171E"/>
    <w:rsid w:val="00532243"/>
    <w:rsid w:val="005333CA"/>
    <w:rsid w:val="0053514F"/>
    <w:rsid w:val="0053762F"/>
    <w:rsid w:val="00537D3C"/>
    <w:rsid w:val="005418FB"/>
    <w:rsid w:val="00542A1F"/>
    <w:rsid w:val="005514B9"/>
    <w:rsid w:val="00555E21"/>
    <w:rsid w:val="0056032E"/>
    <w:rsid w:val="005639E5"/>
    <w:rsid w:val="00565A84"/>
    <w:rsid w:val="00567ABC"/>
    <w:rsid w:val="00570D02"/>
    <w:rsid w:val="00572803"/>
    <w:rsid w:val="00575CE6"/>
    <w:rsid w:val="0057720D"/>
    <w:rsid w:val="005811BD"/>
    <w:rsid w:val="00581FA6"/>
    <w:rsid w:val="0058336B"/>
    <w:rsid w:val="005850E6"/>
    <w:rsid w:val="0058557A"/>
    <w:rsid w:val="005868AD"/>
    <w:rsid w:val="005A0D03"/>
    <w:rsid w:val="005A1924"/>
    <w:rsid w:val="005A2359"/>
    <w:rsid w:val="005A3D99"/>
    <w:rsid w:val="005B142A"/>
    <w:rsid w:val="005B7C07"/>
    <w:rsid w:val="005C6B87"/>
    <w:rsid w:val="005C7EA7"/>
    <w:rsid w:val="005C7EF6"/>
    <w:rsid w:val="005D2ACA"/>
    <w:rsid w:val="005E0893"/>
    <w:rsid w:val="005E0FF6"/>
    <w:rsid w:val="005E2B8B"/>
    <w:rsid w:val="005E2B9B"/>
    <w:rsid w:val="005E58A0"/>
    <w:rsid w:val="005F1287"/>
    <w:rsid w:val="005F206B"/>
    <w:rsid w:val="005F25AF"/>
    <w:rsid w:val="005F3488"/>
    <w:rsid w:val="005F4E9C"/>
    <w:rsid w:val="005F6C69"/>
    <w:rsid w:val="006026C2"/>
    <w:rsid w:val="00603BEB"/>
    <w:rsid w:val="0060778B"/>
    <w:rsid w:val="00610685"/>
    <w:rsid w:val="00611036"/>
    <w:rsid w:val="006111A1"/>
    <w:rsid w:val="006115F7"/>
    <w:rsid w:val="00611F01"/>
    <w:rsid w:val="006126AC"/>
    <w:rsid w:val="00614179"/>
    <w:rsid w:val="00615843"/>
    <w:rsid w:val="00620933"/>
    <w:rsid w:val="00624AD1"/>
    <w:rsid w:val="006255A8"/>
    <w:rsid w:val="00626C89"/>
    <w:rsid w:val="00627035"/>
    <w:rsid w:val="00635D80"/>
    <w:rsid w:val="00640334"/>
    <w:rsid w:val="00640655"/>
    <w:rsid w:val="0064444E"/>
    <w:rsid w:val="0065031B"/>
    <w:rsid w:val="006508B3"/>
    <w:rsid w:val="00652201"/>
    <w:rsid w:val="00652D55"/>
    <w:rsid w:val="00656987"/>
    <w:rsid w:val="00663BE5"/>
    <w:rsid w:val="00663EF7"/>
    <w:rsid w:val="006745A1"/>
    <w:rsid w:val="0067757C"/>
    <w:rsid w:val="006913FF"/>
    <w:rsid w:val="00694359"/>
    <w:rsid w:val="00694CE6"/>
    <w:rsid w:val="006972A8"/>
    <w:rsid w:val="006B6B08"/>
    <w:rsid w:val="006C279C"/>
    <w:rsid w:val="006C618C"/>
    <w:rsid w:val="006D553E"/>
    <w:rsid w:val="006D61AB"/>
    <w:rsid w:val="006D7A3C"/>
    <w:rsid w:val="006E0C65"/>
    <w:rsid w:val="006E33A4"/>
    <w:rsid w:val="00704296"/>
    <w:rsid w:val="00704C33"/>
    <w:rsid w:val="00705A81"/>
    <w:rsid w:val="00707D75"/>
    <w:rsid w:val="00710C85"/>
    <w:rsid w:val="007138A5"/>
    <w:rsid w:val="00716A9A"/>
    <w:rsid w:val="00726CC2"/>
    <w:rsid w:val="007313ED"/>
    <w:rsid w:val="00731D88"/>
    <w:rsid w:val="00732F1E"/>
    <w:rsid w:val="00740B20"/>
    <w:rsid w:val="00744020"/>
    <w:rsid w:val="007470A5"/>
    <w:rsid w:val="00750F6A"/>
    <w:rsid w:val="0075181F"/>
    <w:rsid w:val="00755E51"/>
    <w:rsid w:val="00761535"/>
    <w:rsid w:val="007616EB"/>
    <w:rsid w:val="00761B10"/>
    <w:rsid w:val="00764CD2"/>
    <w:rsid w:val="0076794B"/>
    <w:rsid w:val="00772222"/>
    <w:rsid w:val="007735FC"/>
    <w:rsid w:val="00774DAB"/>
    <w:rsid w:val="00777C4F"/>
    <w:rsid w:val="00777E10"/>
    <w:rsid w:val="007822BF"/>
    <w:rsid w:val="007851BB"/>
    <w:rsid w:val="007853CD"/>
    <w:rsid w:val="00787A21"/>
    <w:rsid w:val="00787DBA"/>
    <w:rsid w:val="0079119D"/>
    <w:rsid w:val="007924E9"/>
    <w:rsid w:val="007956BA"/>
    <w:rsid w:val="00796873"/>
    <w:rsid w:val="007A2F85"/>
    <w:rsid w:val="007A4CA4"/>
    <w:rsid w:val="007A4E76"/>
    <w:rsid w:val="007B2ECE"/>
    <w:rsid w:val="007B40C4"/>
    <w:rsid w:val="007B5499"/>
    <w:rsid w:val="007C159D"/>
    <w:rsid w:val="007D3A91"/>
    <w:rsid w:val="007D4695"/>
    <w:rsid w:val="007E1521"/>
    <w:rsid w:val="007E69C4"/>
    <w:rsid w:val="007F257A"/>
    <w:rsid w:val="007F60BF"/>
    <w:rsid w:val="007F73F4"/>
    <w:rsid w:val="0080378C"/>
    <w:rsid w:val="00806425"/>
    <w:rsid w:val="00806554"/>
    <w:rsid w:val="008100FC"/>
    <w:rsid w:val="00810123"/>
    <w:rsid w:val="008126D5"/>
    <w:rsid w:val="0081447B"/>
    <w:rsid w:val="008173B1"/>
    <w:rsid w:val="008202DC"/>
    <w:rsid w:val="00820468"/>
    <w:rsid w:val="0082051B"/>
    <w:rsid w:val="00820F1A"/>
    <w:rsid w:val="00821545"/>
    <w:rsid w:val="00823030"/>
    <w:rsid w:val="008257B5"/>
    <w:rsid w:val="0083104E"/>
    <w:rsid w:val="00831D4B"/>
    <w:rsid w:val="008328A5"/>
    <w:rsid w:val="00833AFF"/>
    <w:rsid w:val="00837C22"/>
    <w:rsid w:val="00841122"/>
    <w:rsid w:val="00841AFF"/>
    <w:rsid w:val="00844A44"/>
    <w:rsid w:val="00844B7B"/>
    <w:rsid w:val="00844D79"/>
    <w:rsid w:val="00846668"/>
    <w:rsid w:val="00846B97"/>
    <w:rsid w:val="0085103E"/>
    <w:rsid w:val="00851B33"/>
    <w:rsid w:val="00860DB1"/>
    <w:rsid w:val="0086107A"/>
    <w:rsid w:val="0086186C"/>
    <w:rsid w:val="008647D7"/>
    <w:rsid w:val="008649E9"/>
    <w:rsid w:val="008743E6"/>
    <w:rsid w:val="00875169"/>
    <w:rsid w:val="0087564D"/>
    <w:rsid w:val="00876B43"/>
    <w:rsid w:val="0088337A"/>
    <w:rsid w:val="00883BEA"/>
    <w:rsid w:val="008848C6"/>
    <w:rsid w:val="00885129"/>
    <w:rsid w:val="0088615E"/>
    <w:rsid w:val="00886A5B"/>
    <w:rsid w:val="008871FC"/>
    <w:rsid w:val="008874AD"/>
    <w:rsid w:val="00890E98"/>
    <w:rsid w:val="00896654"/>
    <w:rsid w:val="008A237C"/>
    <w:rsid w:val="008A333B"/>
    <w:rsid w:val="008A7233"/>
    <w:rsid w:val="008B1AF5"/>
    <w:rsid w:val="008B1C08"/>
    <w:rsid w:val="008B23C3"/>
    <w:rsid w:val="008B2999"/>
    <w:rsid w:val="008B2EA5"/>
    <w:rsid w:val="008B304A"/>
    <w:rsid w:val="008B30D1"/>
    <w:rsid w:val="008B317C"/>
    <w:rsid w:val="008D156A"/>
    <w:rsid w:val="008E1FB4"/>
    <w:rsid w:val="008E4397"/>
    <w:rsid w:val="008E4C84"/>
    <w:rsid w:val="008E5E22"/>
    <w:rsid w:val="008E667F"/>
    <w:rsid w:val="008E72BF"/>
    <w:rsid w:val="008F158D"/>
    <w:rsid w:val="008F368E"/>
    <w:rsid w:val="008F6BE5"/>
    <w:rsid w:val="008F772E"/>
    <w:rsid w:val="009057C2"/>
    <w:rsid w:val="00912028"/>
    <w:rsid w:val="009146E1"/>
    <w:rsid w:val="00915890"/>
    <w:rsid w:val="00917E76"/>
    <w:rsid w:val="0092091B"/>
    <w:rsid w:val="009227CF"/>
    <w:rsid w:val="00925B78"/>
    <w:rsid w:val="0092610F"/>
    <w:rsid w:val="009302C5"/>
    <w:rsid w:val="009342D6"/>
    <w:rsid w:val="009350E1"/>
    <w:rsid w:val="0093610B"/>
    <w:rsid w:val="0093721D"/>
    <w:rsid w:val="0094497B"/>
    <w:rsid w:val="00944F2F"/>
    <w:rsid w:val="00950F75"/>
    <w:rsid w:val="00952A1F"/>
    <w:rsid w:val="00953CE5"/>
    <w:rsid w:val="009549FB"/>
    <w:rsid w:val="00956CD4"/>
    <w:rsid w:val="0095790D"/>
    <w:rsid w:val="00957FE4"/>
    <w:rsid w:val="00960BB0"/>
    <w:rsid w:val="00962887"/>
    <w:rsid w:val="009636B7"/>
    <w:rsid w:val="00964842"/>
    <w:rsid w:val="00970D0E"/>
    <w:rsid w:val="009732C0"/>
    <w:rsid w:val="00973E1A"/>
    <w:rsid w:val="0097717D"/>
    <w:rsid w:val="00977569"/>
    <w:rsid w:val="009814E7"/>
    <w:rsid w:val="00985553"/>
    <w:rsid w:val="009858B8"/>
    <w:rsid w:val="00985FFA"/>
    <w:rsid w:val="0098700F"/>
    <w:rsid w:val="009872F8"/>
    <w:rsid w:val="009905DD"/>
    <w:rsid w:val="00993538"/>
    <w:rsid w:val="009939CF"/>
    <w:rsid w:val="00994423"/>
    <w:rsid w:val="00995BE0"/>
    <w:rsid w:val="0099627F"/>
    <w:rsid w:val="00997C1C"/>
    <w:rsid w:val="009A6722"/>
    <w:rsid w:val="009A7F1B"/>
    <w:rsid w:val="009B14EB"/>
    <w:rsid w:val="009B24E5"/>
    <w:rsid w:val="009B3057"/>
    <w:rsid w:val="009B30B7"/>
    <w:rsid w:val="009B501D"/>
    <w:rsid w:val="009B71B5"/>
    <w:rsid w:val="009C22AA"/>
    <w:rsid w:val="009C245E"/>
    <w:rsid w:val="009C36E8"/>
    <w:rsid w:val="009C3A0D"/>
    <w:rsid w:val="009C44DE"/>
    <w:rsid w:val="009C59F5"/>
    <w:rsid w:val="009C5BB7"/>
    <w:rsid w:val="009D097D"/>
    <w:rsid w:val="009D58DE"/>
    <w:rsid w:val="009E417E"/>
    <w:rsid w:val="009E479F"/>
    <w:rsid w:val="009E4CE4"/>
    <w:rsid w:val="009E5FC7"/>
    <w:rsid w:val="009F1D76"/>
    <w:rsid w:val="009F3E09"/>
    <w:rsid w:val="00A03B87"/>
    <w:rsid w:val="00A05AE7"/>
    <w:rsid w:val="00A108C2"/>
    <w:rsid w:val="00A12D1C"/>
    <w:rsid w:val="00A1406C"/>
    <w:rsid w:val="00A227E1"/>
    <w:rsid w:val="00A235AE"/>
    <w:rsid w:val="00A235EC"/>
    <w:rsid w:val="00A24AA4"/>
    <w:rsid w:val="00A24E97"/>
    <w:rsid w:val="00A336CF"/>
    <w:rsid w:val="00A35CC1"/>
    <w:rsid w:val="00A4062E"/>
    <w:rsid w:val="00A41827"/>
    <w:rsid w:val="00A4197D"/>
    <w:rsid w:val="00A44763"/>
    <w:rsid w:val="00A466FF"/>
    <w:rsid w:val="00A46802"/>
    <w:rsid w:val="00A46B28"/>
    <w:rsid w:val="00A519DF"/>
    <w:rsid w:val="00A52713"/>
    <w:rsid w:val="00A57000"/>
    <w:rsid w:val="00A573B3"/>
    <w:rsid w:val="00A61CC8"/>
    <w:rsid w:val="00A65B20"/>
    <w:rsid w:val="00A66D2F"/>
    <w:rsid w:val="00A7494A"/>
    <w:rsid w:val="00A754CE"/>
    <w:rsid w:val="00A769B3"/>
    <w:rsid w:val="00A83117"/>
    <w:rsid w:val="00A83F1C"/>
    <w:rsid w:val="00A91B3E"/>
    <w:rsid w:val="00A92159"/>
    <w:rsid w:val="00AA0580"/>
    <w:rsid w:val="00AB14C7"/>
    <w:rsid w:val="00AB1B30"/>
    <w:rsid w:val="00AB243E"/>
    <w:rsid w:val="00AB3382"/>
    <w:rsid w:val="00AB5324"/>
    <w:rsid w:val="00AC18BE"/>
    <w:rsid w:val="00AC2691"/>
    <w:rsid w:val="00AC296B"/>
    <w:rsid w:val="00AC40F0"/>
    <w:rsid w:val="00AC430B"/>
    <w:rsid w:val="00AC44FE"/>
    <w:rsid w:val="00AC71F1"/>
    <w:rsid w:val="00AD1AE4"/>
    <w:rsid w:val="00AD47B4"/>
    <w:rsid w:val="00AD5A12"/>
    <w:rsid w:val="00AE06EB"/>
    <w:rsid w:val="00AE2091"/>
    <w:rsid w:val="00AE32B3"/>
    <w:rsid w:val="00AF5F5F"/>
    <w:rsid w:val="00B0532F"/>
    <w:rsid w:val="00B10EB7"/>
    <w:rsid w:val="00B204F7"/>
    <w:rsid w:val="00B20EF9"/>
    <w:rsid w:val="00B226C5"/>
    <w:rsid w:val="00B251D3"/>
    <w:rsid w:val="00B3056A"/>
    <w:rsid w:val="00B3238F"/>
    <w:rsid w:val="00B40D73"/>
    <w:rsid w:val="00B4261B"/>
    <w:rsid w:val="00B45746"/>
    <w:rsid w:val="00B5179B"/>
    <w:rsid w:val="00B55D01"/>
    <w:rsid w:val="00B63FCB"/>
    <w:rsid w:val="00B67255"/>
    <w:rsid w:val="00B72873"/>
    <w:rsid w:val="00B75AA9"/>
    <w:rsid w:val="00B75D97"/>
    <w:rsid w:val="00B81911"/>
    <w:rsid w:val="00B83D13"/>
    <w:rsid w:val="00B8652B"/>
    <w:rsid w:val="00B90813"/>
    <w:rsid w:val="00B91038"/>
    <w:rsid w:val="00B924CD"/>
    <w:rsid w:val="00B92F48"/>
    <w:rsid w:val="00BA5247"/>
    <w:rsid w:val="00BA5BAB"/>
    <w:rsid w:val="00BC4D41"/>
    <w:rsid w:val="00BC5035"/>
    <w:rsid w:val="00BC669D"/>
    <w:rsid w:val="00BD09E0"/>
    <w:rsid w:val="00BD3CD3"/>
    <w:rsid w:val="00BD622C"/>
    <w:rsid w:val="00BE1C92"/>
    <w:rsid w:val="00BE7E41"/>
    <w:rsid w:val="00BF1046"/>
    <w:rsid w:val="00BF172F"/>
    <w:rsid w:val="00C00766"/>
    <w:rsid w:val="00C024EA"/>
    <w:rsid w:val="00C0643B"/>
    <w:rsid w:val="00C14AB5"/>
    <w:rsid w:val="00C15EB5"/>
    <w:rsid w:val="00C15F73"/>
    <w:rsid w:val="00C1722F"/>
    <w:rsid w:val="00C17F7B"/>
    <w:rsid w:val="00C216E6"/>
    <w:rsid w:val="00C263ED"/>
    <w:rsid w:val="00C26B68"/>
    <w:rsid w:val="00C2743C"/>
    <w:rsid w:val="00C32BFF"/>
    <w:rsid w:val="00C3365F"/>
    <w:rsid w:val="00C41ECE"/>
    <w:rsid w:val="00C46058"/>
    <w:rsid w:val="00C50033"/>
    <w:rsid w:val="00C53AFA"/>
    <w:rsid w:val="00C540D5"/>
    <w:rsid w:val="00C560C2"/>
    <w:rsid w:val="00C56BCB"/>
    <w:rsid w:val="00C57D51"/>
    <w:rsid w:val="00C604F3"/>
    <w:rsid w:val="00C6060A"/>
    <w:rsid w:val="00C610C4"/>
    <w:rsid w:val="00C61BB3"/>
    <w:rsid w:val="00C625D8"/>
    <w:rsid w:val="00C62F60"/>
    <w:rsid w:val="00C63FC7"/>
    <w:rsid w:val="00C704A5"/>
    <w:rsid w:val="00C71BFB"/>
    <w:rsid w:val="00C73567"/>
    <w:rsid w:val="00C76CCC"/>
    <w:rsid w:val="00C81124"/>
    <w:rsid w:val="00C83410"/>
    <w:rsid w:val="00C837FD"/>
    <w:rsid w:val="00C85A9A"/>
    <w:rsid w:val="00C87622"/>
    <w:rsid w:val="00C876C4"/>
    <w:rsid w:val="00C90923"/>
    <w:rsid w:val="00C9755D"/>
    <w:rsid w:val="00C97ED1"/>
    <w:rsid w:val="00C97F1E"/>
    <w:rsid w:val="00CA2C43"/>
    <w:rsid w:val="00CA41EA"/>
    <w:rsid w:val="00CA5D2A"/>
    <w:rsid w:val="00CA692D"/>
    <w:rsid w:val="00CB0754"/>
    <w:rsid w:val="00CB30D5"/>
    <w:rsid w:val="00CC2D7E"/>
    <w:rsid w:val="00CC34C2"/>
    <w:rsid w:val="00CD17C2"/>
    <w:rsid w:val="00CD4C83"/>
    <w:rsid w:val="00CD4F5F"/>
    <w:rsid w:val="00CD6B75"/>
    <w:rsid w:val="00CE2738"/>
    <w:rsid w:val="00CE6CC2"/>
    <w:rsid w:val="00CE764D"/>
    <w:rsid w:val="00CF0CC4"/>
    <w:rsid w:val="00CF41D2"/>
    <w:rsid w:val="00CF43C5"/>
    <w:rsid w:val="00CF7ECC"/>
    <w:rsid w:val="00D0297C"/>
    <w:rsid w:val="00D030BE"/>
    <w:rsid w:val="00D0580D"/>
    <w:rsid w:val="00D11A7C"/>
    <w:rsid w:val="00D13876"/>
    <w:rsid w:val="00D13F6A"/>
    <w:rsid w:val="00D14009"/>
    <w:rsid w:val="00D147B2"/>
    <w:rsid w:val="00D14EA7"/>
    <w:rsid w:val="00D15156"/>
    <w:rsid w:val="00D1527B"/>
    <w:rsid w:val="00D22893"/>
    <w:rsid w:val="00D26814"/>
    <w:rsid w:val="00D2779E"/>
    <w:rsid w:val="00D3296E"/>
    <w:rsid w:val="00D433F2"/>
    <w:rsid w:val="00D51698"/>
    <w:rsid w:val="00D57748"/>
    <w:rsid w:val="00D60F33"/>
    <w:rsid w:val="00D61A43"/>
    <w:rsid w:val="00D61D40"/>
    <w:rsid w:val="00D669C1"/>
    <w:rsid w:val="00D67F46"/>
    <w:rsid w:val="00D70597"/>
    <w:rsid w:val="00D73227"/>
    <w:rsid w:val="00D77E6A"/>
    <w:rsid w:val="00D832CC"/>
    <w:rsid w:val="00D83F31"/>
    <w:rsid w:val="00D84D01"/>
    <w:rsid w:val="00D8526E"/>
    <w:rsid w:val="00D85966"/>
    <w:rsid w:val="00D86F2F"/>
    <w:rsid w:val="00D906FF"/>
    <w:rsid w:val="00D91D02"/>
    <w:rsid w:val="00D94DE3"/>
    <w:rsid w:val="00D97054"/>
    <w:rsid w:val="00D975E0"/>
    <w:rsid w:val="00DA14B9"/>
    <w:rsid w:val="00DA28E8"/>
    <w:rsid w:val="00DA3D84"/>
    <w:rsid w:val="00DA3F17"/>
    <w:rsid w:val="00DA4F45"/>
    <w:rsid w:val="00DA7E8F"/>
    <w:rsid w:val="00DB0D3F"/>
    <w:rsid w:val="00DB4CB7"/>
    <w:rsid w:val="00DC232F"/>
    <w:rsid w:val="00DC3B34"/>
    <w:rsid w:val="00DC41D3"/>
    <w:rsid w:val="00DC5B8D"/>
    <w:rsid w:val="00DC7CA8"/>
    <w:rsid w:val="00DD003D"/>
    <w:rsid w:val="00DD0ECB"/>
    <w:rsid w:val="00DD5549"/>
    <w:rsid w:val="00DD59A6"/>
    <w:rsid w:val="00DE4A27"/>
    <w:rsid w:val="00DE628D"/>
    <w:rsid w:val="00DE7235"/>
    <w:rsid w:val="00DF02BA"/>
    <w:rsid w:val="00E06EC3"/>
    <w:rsid w:val="00E119BE"/>
    <w:rsid w:val="00E11C28"/>
    <w:rsid w:val="00E17B8C"/>
    <w:rsid w:val="00E20488"/>
    <w:rsid w:val="00E227B6"/>
    <w:rsid w:val="00E243F6"/>
    <w:rsid w:val="00E34298"/>
    <w:rsid w:val="00E35674"/>
    <w:rsid w:val="00E373B1"/>
    <w:rsid w:val="00E40A45"/>
    <w:rsid w:val="00E423BC"/>
    <w:rsid w:val="00E42C65"/>
    <w:rsid w:val="00E42D9F"/>
    <w:rsid w:val="00E42E3E"/>
    <w:rsid w:val="00E444B3"/>
    <w:rsid w:val="00E45C85"/>
    <w:rsid w:val="00E52180"/>
    <w:rsid w:val="00E52DC1"/>
    <w:rsid w:val="00E564E2"/>
    <w:rsid w:val="00E66D53"/>
    <w:rsid w:val="00E73876"/>
    <w:rsid w:val="00E75CB5"/>
    <w:rsid w:val="00E803D6"/>
    <w:rsid w:val="00E808AC"/>
    <w:rsid w:val="00E8166A"/>
    <w:rsid w:val="00E85B8B"/>
    <w:rsid w:val="00E87D70"/>
    <w:rsid w:val="00E934C2"/>
    <w:rsid w:val="00EA169F"/>
    <w:rsid w:val="00EA1712"/>
    <w:rsid w:val="00EA3580"/>
    <w:rsid w:val="00EA5829"/>
    <w:rsid w:val="00EB0E5F"/>
    <w:rsid w:val="00EB13A4"/>
    <w:rsid w:val="00EB5CCF"/>
    <w:rsid w:val="00EB5ED8"/>
    <w:rsid w:val="00EC3D05"/>
    <w:rsid w:val="00EC59D3"/>
    <w:rsid w:val="00EC6669"/>
    <w:rsid w:val="00ED1902"/>
    <w:rsid w:val="00ED315B"/>
    <w:rsid w:val="00ED6AF4"/>
    <w:rsid w:val="00ED7882"/>
    <w:rsid w:val="00EE3AC6"/>
    <w:rsid w:val="00EE4674"/>
    <w:rsid w:val="00EF51B4"/>
    <w:rsid w:val="00EF6109"/>
    <w:rsid w:val="00EF6520"/>
    <w:rsid w:val="00EF7BA8"/>
    <w:rsid w:val="00F05BD1"/>
    <w:rsid w:val="00F071D7"/>
    <w:rsid w:val="00F115AF"/>
    <w:rsid w:val="00F13C94"/>
    <w:rsid w:val="00F146C4"/>
    <w:rsid w:val="00F153EF"/>
    <w:rsid w:val="00F162DB"/>
    <w:rsid w:val="00F17F95"/>
    <w:rsid w:val="00F208A8"/>
    <w:rsid w:val="00F251FD"/>
    <w:rsid w:val="00F34759"/>
    <w:rsid w:val="00F400A2"/>
    <w:rsid w:val="00F40603"/>
    <w:rsid w:val="00F40A8D"/>
    <w:rsid w:val="00F432FD"/>
    <w:rsid w:val="00F449C7"/>
    <w:rsid w:val="00F45342"/>
    <w:rsid w:val="00F5035C"/>
    <w:rsid w:val="00F62079"/>
    <w:rsid w:val="00F63899"/>
    <w:rsid w:val="00F674AC"/>
    <w:rsid w:val="00F6762E"/>
    <w:rsid w:val="00F72B64"/>
    <w:rsid w:val="00F73734"/>
    <w:rsid w:val="00F807E5"/>
    <w:rsid w:val="00F83346"/>
    <w:rsid w:val="00F8406E"/>
    <w:rsid w:val="00F8420F"/>
    <w:rsid w:val="00F84A2C"/>
    <w:rsid w:val="00F87D6A"/>
    <w:rsid w:val="00F93E10"/>
    <w:rsid w:val="00F940E5"/>
    <w:rsid w:val="00FA1D56"/>
    <w:rsid w:val="00FA28BE"/>
    <w:rsid w:val="00FB3BEB"/>
    <w:rsid w:val="00FC66DF"/>
    <w:rsid w:val="00FC68F9"/>
    <w:rsid w:val="00FC6AC4"/>
    <w:rsid w:val="00FD49D9"/>
    <w:rsid w:val="00FE5815"/>
    <w:rsid w:val="00FF0FBE"/>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7F46"/>
    <w:rPr>
      <w:rFonts w:ascii="Times New Roman" w:hAnsi="Times New Roman"/>
      <w:sz w:val="24"/>
      <w:szCs w:val="24"/>
    </w:rPr>
  </w:style>
  <w:style w:type="paragraph" w:styleId="Heading1">
    <w:name w:val="heading 1"/>
    <w:basedOn w:val="Normal"/>
    <w:next w:val="Normal"/>
    <w:link w:val="Heading1Char"/>
    <w:rsid w:val="00063E79"/>
    <w:pPr>
      <w:keepNext/>
      <w:spacing w:before="240" w:after="120"/>
      <w:jc w:val="center"/>
      <w:outlineLvl w:val="0"/>
    </w:pPr>
    <w:rPr>
      <w:rFonts w:cs="Arial"/>
      <w:b/>
      <w:bCs/>
      <w:caps/>
      <w:kern w:val="32"/>
      <w:sz w:val="28"/>
      <w:szCs w:val="28"/>
    </w:rPr>
  </w:style>
  <w:style w:type="paragraph" w:styleId="Heading2">
    <w:name w:val="heading 2"/>
    <w:basedOn w:val="Normal"/>
    <w:next w:val="Normal"/>
    <w:link w:val="Heading2Char"/>
    <w:uiPriority w:val="9"/>
    <w:semiHidden/>
    <w:unhideWhenUsed/>
    <w:rsid w:val="003858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8588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8588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38588A"/>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E79"/>
    <w:rPr>
      <w:rFonts w:ascii="Times New Roman" w:eastAsia="Times New Roman" w:hAnsi="Times New Roman" w:cs="Arial"/>
      <w:b/>
      <w:bCs/>
      <w:caps/>
      <w:kern w:val="32"/>
      <w:sz w:val="28"/>
      <w:szCs w:val="28"/>
    </w:rPr>
  </w:style>
  <w:style w:type="paragraph" w:styleId="Header">
    <w:name w:val="header"/>
    <w:basedOn w:val="Normal"/>
    <w:link w:val="HeaderChar"/>
    <w:rsid w:val="00063E79"/>
    <w:pPr>
      <w:tabs>
        <w:tab w:val="center" w:pos="4320"/>
        <w:tab w:val="right" w:pos="8640"/>
      </w:tabs>
    </w:pPr>
  </w:style>
  <w:style w:type="character" w:customStyle="1" w:styleId="HeaderChar">
    <w:name w:val="Header Char"/>
    <w:basedOn w:val="DefaultParagraphFont"/>
    <w:link w:val="Header"/>
    <w:rsid w:val="00063E79"/>
    <w:rPr>
      <w:rFonts w:ascii="Times New Roman" w:eastAsia="Times New Roman" w:hAnsi="Times New Roman" w:cs="Times New Roman"/>
      <w:sz w:val="24"/>
      <w:szCs w:val="24"/>
    </w:rPr>
  </w:style>
  <w:style w:type="paragraph" w:styleId="Footer">
    <w:name w:val="footer"/>
    <w:basedOn w:val="Normal"/>
    <w:link w:val="FooterChar"/>
    <w:uiPriority w:val="99"/>
    <w:rsid w:val="00063E79"/>
    <w:pPr>
      <w:tabs>
        <w:tab w:val="center" w:pos="4320"/>
        <w:tab w:val="right" w:pos="8640"/>
      </w:tabs>
    </w:pPr>
  </w:style>
  <w:style w:type="character" w:customStyle="1" w:styleId="FooterChar">
    <w:name w:val="Footer Char"/>
    <w:basedOn w:val="DefaultParagraphFont"/>
    <w:link w:val="Footer"/>
    <w:uiPriority w:val="99"/>
    <w:rsid w:val="00063E79"/>
    <w:rPr>
      <w:rFonts w:ascii="Times New Roman" w:eastAsia="Times New Roman" w:hAnsi="Times New Roman" w:cs="Times New Roman"/>
      <w:sz w:val="24"/>
      <w:szCs w:val="24"/>
    </w:rPr>
  </w:style>
  <w:style w:type="paragraph" w:customStyle="1" w:styleId="TitlePage">
    <w:name w:val="TitlePage"/>
    <w:basedOn w:val="Normal"/>
    <w:rsid w:val="00063E79"/>
    <w:pPr>
      <w:jc w:val="center"/>
    </w:pPr>
  </w:style>
  <w:style w:type="paragraph" w:styleId="BodyText">
    <w:name w:val="Body Text"/>
    <w:basedOn w:val="Normal"/>
    <w:link w:val="BodyTextChar"/>
    <w:rsid w:val="00063E79"/>
    <w:pPr>
      <w:spacing w:after="120" w:line="360" w:lineRule="auto"/>
      <w:ind w:firstLine="720"/>
    </w:pPr>
  </w:style>
  <w:style w:type="character" w:customStyle="1" w:styleId="BodyTextChar">
    <w:name w:val="Body Text Char"/>
    <w:basedOn w:val="DefaultParagraphFont"/>
    <w:link w:val="BodyText"/>
    <w:rsid w:val="00063E79"/>
    <w:rPr>
      <w:rFonts w:ascii="Times New Roman" w:eastAsia="Times New Roman" w:hAnsi="Times New Roman" w:cs="Times New Roman"/>
      <w:sz w:val="24"/>
      <w:szCs w:val="24"/>
    </w:rPr>
  </w:style>
  <w:style w:type="paragraph" w:customStyle="1" w:styleId="Copyright">
    <w:name w:val="Copyright"/>
    <w:basedOn w:val="BodyText"/>
    <w:rsid w:val="00063E79"/>
    <w:pPr>
      <w:jc w:val="center"/>
    </w:pPr>
  </w:style>
  <w:style w:type="character" w:styleId="PageNumber">
    <w:name w:val="page number"/>
    <w:basedOn w:val="DefaultParagraphFont"/>
    <w:rsid w:val="00063E79"/>
  </w:style>
  <w:style w:type="character" w:styleId="Hyperlink">
    <w:name w:val="Hyperlink"/>
    <w:basedOn w:val="DefaultParagraphFont"/>
    <w:uiPriority w:val="99"/>
    <w:rsid w:val="00063E79"/>
    <w:rPr>
      <w:color w:val="0000FF"/>
      <w:u w:val="single"/>
    </w:rPr>
  </w:style>
  <w:style w:type="paragraph" w:styleId="TOC1">
    <w:name w:val="toc 1"/>
    <w:basedOn w:val="Normal"/>
    <w:next w:val="Normal"/>
    <w:autoRedefine/>
    <w:uiPriority w:val="39"/>
    <w:qFormat/>
    <w:rsid w:val="00E42E3E"/>
    <w:pPr>
      <w:tabs>
        <w:tab w:val="left" w:pos="360"/>
        <w:tab w:val="left" w:pos="720"/>
        <w:tab w:val="right" w:leader="dot" w:pos="7920"/>
      </w:tabs>
      <w:spacing w:before="100" w:beforeAutospacing="1" w:after="100" w:line="480" w:lineRule="auto"/>
      <w:outlineLvl w:val="0"/>
    </w:pPr>
    <w:rPr>
      <w:noProof/>
    </w:rPr>
  </w:style>
  <w:style w:type="paragraph" w:styleId="TOC2">
    <w:name w:val="toc 2"/>
    <w:basedOn w:val="Normal"/>
    <w:next w:val="Normal"/>
    <w:autoRedefine/>
    <w:uiPriority w:val="39"/>
    <w:qFormat/>
    <w:rsid w:val="00CA692D"/>
    <w:pPr>
      <w:tabs>
        <w:tab w:val="right" w:leader="dot" w:pos="7920"/>
      </w:tabs>
      <w:spacing w:before="120" w:after="120"/>
      <w:ind w:left="360"/>
    </w:pPr>
  </w:style>
  <w:style w:type="paragraph" w:styleId="TOC3">
    <w:name w:val="toc 3"/>
    <w:basedOn w:val="Normal"/>
    <w:next w:val="Normal"/>
    <w:autoRedefine/>
    <w:uiPriority w:val="39"/>
    <w:qFormat/>
    <w:rsid w:val="00063E79"/>
    <w:pPr>
      <w:tabs>
        <w:tab w:val="right" w:leader="dot" w:pos="7920"/>
      </w:tabs>
      <w:ind w:left="720"/>
    </w:pPr>
  </w:style>
  <w:style w:type="paragraph" w:styleId="TableofFigures">
    <w:name w:val="table of figures"/>
    <w:basedOn w:val="Normal"/>
    <w:next w:val="Normal"/>
    <w:semiHidden/>
    <w:rsid w:val="00063E79"/>
    <w:pPr>
      <w:tabs>
        <w:tab w:val="left" w:pos="720"/>
        <w:tab w:val="right" w:leader="dot" w:pos="7920"/>
      </w:tabs>
      <w:spacing w:after="120"/>
      <w:ind w:left="1440" w:right="1440" w:hanging="1440"/>
    </w:pPr>
  </w:style>
  <w:style w:type="paragraph" w:customStyle="1" w:styleId="commentText">
    <w:name w:val="commentText"/>
    <w:basedOn w:val="BodyText"/>
    <w:link w:val="commentTextChar"/>
    <w:rsid w:val="00063E79"/>
    <w:pPr>
      <w:spacing w:line="240" w:lineRule="auto"/>
      <w:ind w:firstLine="0"/>
    </w:pPr>
    <w:rPr>
      <w:i/>
      <w:iCs/>
      <w:color w:val="0000FF"/>
      <w:sz w:val="20"/>
      <w:szCs w:val="20"/>
    </w:rPr>
  </w:style>
  <w:style w:type="character" w:customStyle="1" w:styleId="commentTextChar">
    <w:name w:val="commentText Char"/>
    <w:basedOn w:val="BodyTextChar"/>
    <w:link w:val="commentText"/>
    <w:rsid w:val="00063E79"/>
    <w:rPr>
      <w:rFonts w:ascii="Times New Roman" w:eastAsia="Times New Roman" w:hAnsi="Times New Roman" w:cs="Times New Roman"/>
      <w:i/>
      <w:iCs/>
      <w:color w:val="0000FF"/>
      <w:sz w:val="20"/>
      <w:szCs w:val="20"/>
    </w:rPr>
  </w:style>
  <w:style w:type="paragraph" w:customStyle="1" w:styleId="chapterHeading">
    <w:name w:val="chapterHeading"/>
    <w:basedOn w:val="Heading1"/>
    <w:rsid w:val="00A769B3"/>
  </w:style>
  <w:style w:type="paragraph" w:customStyle="1" w:styleId="APATitle">
    <w:name w:val="APA Title"/>
    <w:basedOn w:val="Title"/>
    <w:next w:val="APABodyText"/>
    <w:qFormat/>
    <w:rsid w:val="00B924CD"/>
    <w:pPr>
      <w:pBdr>
        <w:bottom w:val="none" w:sz="0" w:space="0" w:color="auto"/>
      </w:pBdr>
      <w:spacing w:before="240" w:after="60" w:line="480" w:lineRule="auto"/>
      <w:outlineLvl w:val="0"/>
    </w:pPr>
    <w:rPr>
      <w:rFonts w:ascii="Times New Roman" w:hAnsi="Times New Roman"/>
      <w:bCs/>
      <w:color w:val="auto"/>
      <w:spacing w:val="0"/>
      <w:sz w:val="24"/>
      <w:szCs w:val="32"/>
    </w:rPr>
  </w:style>
  <w:style w:type="paragraph" w:styleId="Title">
    <w:name w:val="Title"/>
    <w:basedOn w:val="Normal"/>
    <w:next w:val="Normal"/>
    <w:link w:val="TitleChar"/>
    <w:uiPriority w:val="10"/>
    <w:rsid w:val="003858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588A"/>
    <w:rPr>
      <w:rFonts w:asciiTheme="majorHAnsi" w:eastAsiaTheme="majorEastAsia" w:hAnsiTheme="majorHAnsi" w:cstheme="majorBidi"/>
      <w:color w:val="17365D" w:themeColor="text2" w:themeShade="BF"/>
      <w:spacing w:val="5"/>
      <w:kern w:val="28"/>
      <w:sz w:val="52"/>
      <w:szCs w:val="52"/>
    </w:rPr>
  </w:style>
  <w:style w:type="paragraph" w:customStyle="1" w:styleId="APABodyText">
    <w:name w:val="APA Body Text"/>
    <w:basedOn w:val="Normal"/>
    <w:link w:val="APABodyTextChar"/>
    <w:qFormat/>
    <w:rsid w:val="00D2779E"/>
    <w:pPr>
      <w:widowControl w:val="0"/>
      <w:spacing w:line="480" w:lineRule="auto"/>
      <w:ind w:firstLine="720"/>
      <w:contextualSpacing/>
    </w:pPr>
    <w:rPr>
      <w:szCs w:val="20"/>
    </w:rPr>
  </w:style>
  <w:style w:type="paragraph" w:customStyle="1" w:styleId="APAHeading1">
    <w:name w:val="APA Heading 1"/>
    <w:basedOn w:val="Heading1"/>
    <w:next w:val="APABodyText"/>
    <w:qFormat/>
    <w:rsid w:val="00262B13"/>
    <w:pPr>
      <w:spacing w:before="0" w:after="0" w:line="480" w:lineRule="auto"/>
      <w:contextualSpacing/>
    </w:pPr>
    <w:rPr>
      <w:rFonts w:cs="Times New Roman"/>
      <w:bCs w:val="0"/>
      <w:caps w:val="0"/>
      <w:kern w:val="0"/>
      <w:sz w:val="24"/>
      <w:szCs w:val="20"/>
    </w:rPr>
  </w:style>
  <w:style w:type="paragraph" w:customStyle="1" w:styleId="APAHeading2">
    <w:name w:val="APA Heading 2"/>
    <w:basedOn w:val="Heading2"/>
    <w:next w:val="APABodyText"/>
    <w:qFormat/>
    <w:rsid w:val="00B55D01"/>
    <w:pPr>
      <w:keepLines w:val="0"/>
      <w:spacing w:before="0" w:line="480" w:lineRule="auto"/>
      <w:contextualSpacing/>
    </w:pPr>
    <w:rPr>
      <w:rFonts w:ascii="Times New Roman" w:eastAsia="Times New Roman" w:hAnsi="Times New Roman" w:cs="Times New Roman"/>
      <w:bCs w:val="0"/>
      <w:color w:val="auto"/>
      <w:sz w:val="24"/>
      <w:szCs w:val="20"/>
    </w:rPr>
  </w:style>
  <w:style w:type="character" w:customStyle="1" w:styleId="Heading2Char">
    <w:name w:val="Heading 2 Char"/>
    <w:basedOn w:val="DefaultParagraphFont"/>
    <w:link w:val="Heading2"/>
    <w:uiPriority w:val="9"/>
    <w:semiHidden/>
    <w:rsid w:val="0038588A"/>
    <w:rPr>
      <w:rFonts w:asciiTheme="majorHAnsi" w:eastAsiaTheme="majorEastAsia" w:hAnsiTheme="majorHAnsi" w:cstheme="majorBidi"/>
      <w:b/>
      <w:bCs/>
      <w:color w:val="4F81BD" w:themeColor="accent1"/>
      <w:sz w:val="26"/>
      <w:szCs w:val="26"/>
    </w:rPr>
  </w:style>
  <w:style w:type="paragraph" w:customStyle="1" w:styleId="APAHeading3">
    <w:name w:val="APA Heading 3"/>
    <w:basedOn w:val="Heading3"/>
    <w:next w:val="APABodyText"/>
    <w:qFormat/>
    <w:rsid w:val="00F674AC"/>
    <w:pPr>
      <w:keepNext w:val="0"/>
      <w:widowControl w:val="0"/>
      <w:spacing w:before="0" w:after="0" w:line="480" w:lineRule="auto"/>
      <w:contextualSpacing/>
    </w:pPr>
    <w:rPr>
      <w:rFonts w:ascii="Times New Roman" w:hAnsi="Times New Roman"/>
      <w:sz w:val="24"/>
    </w:rPr>
  </w:style>
  <w:style w:type="character" w:customStyle="1" w:styleId="Heading3Char">
    <w:name w:val="Heading 3 Char"/>
    <w:basedOn w:val="DefaultParagraphFont"/>
    <w:link w:val="Heading3"/>
    <w:semiHidden/>
    <w:rsid w:val="0038588A"/>
    <w:rPr>
      <w:rFonts w:asciiTheme="majorHAnsi" w:eastAsiaTheme="majorEastAsia" w:hAnsiTheme="majorHAnsi" w:cstheme="majorBidi"/>
      <w:b/>
      <w:bCs/>
      <w:sz w:val="26"/>
      <w:szCs w:val="26"/>
    </w:rPr>
  </w:style>
  <w:style w:type="paragraph" w:customStyle="1" w:styleId="APAHeading4">
    <w:name w:val="APA Heading 4"/>
    <w:basedOn w:val="Heading4"/>
    <w:next w:val="APABodyText"/>
    <w:qFormat/>
    <w:rsid w:val="005E2B8B"/>
    <w:pPr>
      <w:keepNext w:val="0"/>
      <w:tabs>
        <w:tab w:val="left" w:pos="720"/>
      </w:tabs>
      <w:spacing w:before="0" w:after="0" w:line="480" w:lineRule="auto"/>
      <w:contextualSpacing/>
    </w:pPr>
    <w:rPr>
      <w:rFonts w:ascii="Times New Roman" w:hAnsi="Times New Roman"/>
      <w:i/>
      <w:sz w:val="24"/>
    </w:rPr>
  </w:style>
  <w:style w:type="character" w:customStyle="1" w:styleId="Heading4Char">
    <w:name w:val="Heading 4 Char"/>
    <w:basedOn w:val="DefaultParagraphFont"/>
    <w:link w:val="Heading4"/>
    <w:semiHidden/>
    <w:rsid w:val="0038588A"/>
    <w:rPr>
      <w:rFonts w:asciiTheme="minorHAnsi" w:eastAsiaTheme="minorEastAsia" w:hAnsiTheme="minorHAnsi" w:cstheme="minorBidi"/>
      <w:b/>
      <w:bCs/>
      <w:sz w:val="28"/>
      <w:szCs w:val="28"/>
    </w:rPr>
  </w:style>
  <w:style w:type="paragraph" w:customStyle="1" w:styleId="APAHeading5">
    <w:name w:val="APA Heading 5"/>
    <w:basedOn w:val="Heading5"/>
    <w:next w:val="APABodyText"/>
    <w:qFormat/>
    <w:rsid w:val="0038588A"/>
    <w:pPr>
      <w:spacing w:before="0" w:after="0" w:line="480" w:lineRule="auto"/>
      <w:ind w:left="720"/>
    </w:pPr>
    <w:rPr>
      <w:rFonts w:ascii="Times New Roman" w:hAnsi="Times New Roman"/>
      <w:b w:val="0"/>
      <w:sz w:val="24"/>
    </w:rPr>
  </w:style>
  <w:style w:type="character" w:customStyle="1" w:styleId="Heading5Char">
    <w:name w:val="Heading 5 Char"/>
    <w:basedOn w:val="DefaultParagraphFont"/>
    <w:link w:val="Heading5"/>
    <w:semiHidden/>
    <w:rsid w:val="0038588A"/>
    <w:rPr>
      <w:rFonts w:asciiTheme="minorHAnsi" w:eastAsiaTheme="minorEastAsia" w:hAnsiTheme="minorHAnsi" w:cstheme="minorBidi"/>
      <w:b/>
      <w:bCs/>
      <w:i/>
      <w:iCs/>
      <w:sz w:val="26"/>
      <w:szCs w:val="26"/>
    </w:rPr>
  </w:style>
  <w:style w:type="paragraph" w:customStyle="1" w:styleId="APAReference">
    <w:name w:val="APA Reference"/>
    <w:basedOn w:val="Normal"/>
    <w:qFormat/>
    <w:rsid w:val="0038588A"/>
    <w:pPr>
      <w:spacing w:line="480" w:lineRule="auto"/>
      <w:ind w:left="720" w:hanging="720"/>
      <w:contextualSpacing/>
    </w:pPr>
    <w:rPr>
      <w:szCs w:val="20"/>
    </w:rPr>
  </w:style>
  <w:style w:type="paragraph" w:styleId="TOCHeading">
    <w:name w:val="TOC Heading"/>
    <w:basedOn w:val="Heading1"/>
    <w:next w:val="Normal"/>
    <w:uiPriority w:val="39"/>
    <w:unhideWhenUsed/>
    <w:qFormat/>
    <w:rsid w:val="00331ADD"/>
    <w:pPr>
      <w:keepLines/>
      <w:spacing w:before="480" w:after="0" w:line="276" w:lineRule="auto"/>
      <w:jc w:val="left"/>
      <w:outlineLvl w:val="9"/>
    </w:pPr>
    <w:rPr>
      <w:rFonts w:asciiTheme="majorHAnsi" w:eastAsiaTheme="majorEastAsia" w:hAnsiTheme="majorHAnsi" w:cstheme="majorBidi"/>
      <w:caps w:val="0"/>
      <w:color w:val="365F91" w:themeColor="accent1" w:themeShade="BF"/>
      <w:kern w:val="0"/>
      <w:lang w:eastAsia="ja-JP"/>
    </w:rPr>
  </w:style>
  <w:style w:type="paragraph" w:styleId="BalloonText">
    <w:name w:val="Balloon Text"/>
    <w:basedOn w:val="Normal"/>
    <w:link w:val="BalloonTextChar"/>
    <w:uiPriority w:val="99"/>
    <w:semiHidden/>
    <w:unhideWhenUsed/>
    <w:rsid w:val="00331ADD"/>
    <w:rPr>
      <w:rFonts w:ascii="Tahoma" w:hAnsi="Tahoma" w:cs="Tahoma"/>
      <w:sz w:val="16"/>
      <w:szCs w:val="16"/>
    </w:rPr>
  </w:style>
  <w:style w:type="character" w:customStyle="1" w:styleId="BalloonTextChar">
    <w:name w:val="Balloon Text Char"/>
    <w:basedOn w:val="DefaultParagraphFont"/>
    <w:link w:val="BalloonText"/>
    <w:uiPriority w:val="99"/>
    <w:semiHidden/>
    <w:rsid w:val="00331ADD"/>
    <w:rPr>
      <w:rFonts w:ascii="Tahoma" w:hAnsi="Tahoma" w:cs="Tahoma"/>
      <w:sz w:val="16"/>
      <w:szCs w:val="16"/>
    </w:rPr>
  </w:style>
  <w:style w:type="paragraph" w:customStyle="1" w:styleId="APAChapterTitle">
    <w:name w:val="APA Chapter Title"/>
    <w:basedOn w:val="APAHeading1"/>
    <w:next w:val="APABodyText"/>
    <w:qFormat/>
    <w:rsid w:val="00D67F46"/>
    <w:rPr>
      <w:noProof/>
    </w:rPr>
  </w:style>
  <w:style w:type="paragraph" w:styleId="ListParagraph">
    <w:name w:val="List Paragraph"/>
    <w:basedOn w:val="Normal"/>
    <w:uiPriority w:val="34"/>
    <w:qFormat/>
    <w:rsid w:val="00AD1AE4"/>
    <w:pPr>
      <w:ind w:left="720"/>
      <w:contextualSpacing/>
    </w:pPr>
    <w:rPr>
      <w:rFonts w:ascii="Times" w:hAnsi="Times"/>
      <w:sz w:val="20"/>
      <w:szCs w:val="20"/>
    </w:rPr>
  </w:style>
  <w:style w:type="paragraph" w:styleId="TOC4">
    <w:name w:val="toc 4"/>
    <w:basedOn w:val="Normal"/>
    <w:next w:val="Normal"/>
    <w:autoRedefine/>
    <w:uiPriority w:val="39"/>
    <w:unhideWhenUsed/>
    <w:rsid w:val="00D67F46"/>
    <w:pPr>
      <w:spacing w:after="100"/>
      <w:ind w:left="720"/>
    </w:pPr>
  </w:style>
  <w:style w:type="paragraph" w:styleId="NormalWeb">
    <w:name w:val="Normal (Web)"/>
    <w:basedOn w:val="Normal"/>
    <w:link w:val="NormalWebChar"/>
    <w:uiPriority w:val="99"/>
    <w:unhideWhenUsed/>
    <w:rsid w:val="00A24AA4"/>
    <w:pPr>
      <w:spacing w:before="100" w:beforeAutospacing="1" w:after="100" w:afterAutospacing="1"/>
    </w:pPr>
    <w:rPr>
      <w:rFonts w:eastAsiaTheme="minorEastAsia"/>
    </w:rPr>
  </w:style>
  <w:style w:type="paragraph" w:customStyle="1" w:styleId="APATableTitle">
    <w:name w:val="APA Table Title"/>
    <w:basedOn w:val="APATitle"/>
    <w:next w:val="BodyText"/>
    <w:rsid w:val="005E2B9B"/>
    <w:pPr>
      <w:spacing w:line="240" w:lineRule="auto"/>
    </w:pPr>
    <w:rPr>
      <w:i/>
    </w:rPr>
  </w:style>
  <w:style w:type="table" w:styleId="TableGrid">
    <w:name w:val="Table Grid"/>
    <w:basedOn w:val="TableNormal"/>
    <w:uiPriority w:val="59"/>
    <w:rsid w:val="005E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7B8C"/>
    <w:rPr>
      <w:b/>
      <w:bCs/>
    </w:rPr>
  </w:style>
  <w:style w:type="character" w:styleId="Emphasis">
    <w:name w:val="Emphasis"/>
    <w:basedOn w:val="DefaultParagraphFont"/>
    <w:uiPriority w:val="20"/>
    <w:qFormat/>
    <w:rsid w:val="00E17B8C"/>
    <w:rPr>
      <w:i/>
      <w:iCs/>
    </w:rPr>
  </w:style>
  <w:style w:type="paragraph" w:styleId="FootnoteText">
    <w:name w:val="footnote text"/>
    <w:basedOn w:val="Normal"/>
    <w:link w:val="FootnoteTextChar"/>
    <w:uiPriority w:val="99"/>
    <w:semiHidden/>
    <w:unhideWhenUsed/>
    <w:rsid w:val="00627035"/>
    <w:rPr>
      <w:sz w:val="20"/>
      <w:szCs w:val="20"/>
    </w:rPr>
  </w:style>
  <w:style w:type="character" w:customStyle="1" w:styleId="FootnoteTextChar">
    <w:name w:val="Footnote Text Char"/>
    <w:basedOn w:val="DefaultParagraphFont"/>
    <w:link w:val="FootnoteText"/>
    <w:uiPriority w:val="99"/>
    <w:semiHidden/>
    <w:rsid w:val="00627035"/>
    <w:rPr>
      <w:rFonts w:ascii="Times New Roman" w:hAnsi="Times New Roman"/>
    </w:rPr>
  </w:style>
  <w:style w:type="character" w:styleId="FootnoteReference">
    <w:name w:val="footnote reference"/>
    <w:basedOn w:val="DefaultParagraphFont"/>
    <w:uiPriority w:val="99"/>
    <w:semiHidden/>
    <w:unhideWhenUsed/>
    <w:rsid w:val="00627035"/>
    <w:rPr>
      <w:vertAlign w:val="superscript"/>
    </w:rPr>
  </w:style>
  <w:style w:type="paragraph" w:styleId="EndnoteText">
    <w:name w:val="endnote text"/>
    <w:basedOn w:val="Normal"/>
    <w:link w:val="EndnoteTextChar"/>
    <w:uiPriority w:val="99"/>
    <w:unhideWhenUsed/>
    <w:rsid w:val="00565A84"/>
    <w:rPr>
      <w:sz w:val="20"/>
      <w:szCs w:val="20"/>
    </w:rPr>
  </w:style>
  <w:style w:type="character" w:customStyle="1" w:styleId="EndnoteTextChar">
    <w:name w:val="Endnote Text Char"/>
    <w:basedOn w:val="DefaultParagraphFont"/>
    <w:link w:val="EndnoteText"/>
    <w:uiPriority w:val="99"/>
    <w:rsid w:val="00565A84"/>
    <w:rPr>
      <w:rFonts w:ascii="Times New Roman" w:hAnsi="Times New Roman"/>
    </w:rPr>
  </w:style>
  <w:style w:type="character" w:styleId="EndnoteReference">
    <w:name w:val="endnote reference"/>
    <w:basedOn w:val="DefaultParagraphFont"/>
    <w:uiPriority w:val="99"/>
    <w:semiHidden/>
    <w:unhideWhenUsed/>
    <w:rsid w:val="00565A84"/>
    <w:rPr>
      <w:vertAlign w:val="superscript"/>
    </w:rPr>
  </w:style>
  <w:style w:type="paragraph" w:styleId="TOC5">
    <w:name w:val="toc 5"/>
    <w:basedOn w:val="Normal"/>
    <w:next w:val="Normal"/>
    <w:autoRedefine/>
    <w:uiPriority w:val="39"/>
    <w:unhideWhenUsed/>
    <w:rsid w:val="002D42D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D42D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D42D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D42D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D42DD"/>
    <w:pPr>
      <w:spacing w:after="100" w:line="276" w:lineRule="auto"/>
      <w:ind w:left="1760"/>
    </w:pPr>
    <w:rPr>
      <w:rFonts w:asciiTheme="minorHAnsi" w:eastAsiaTheme="minorEastAsia" w:hAnsiTheme="minorHAnsi" w:cstheme="minorBidi"/>
      <w:sz w:val="22"/>
      <w:szCs w:val="22"/>
    </w:rPr>
  </w:style>
  <w:style w:type="paragraph" w:customStyle="1" w:styleId="Blockquote3">
    <w:name w:val="Block quote3"/>
    <w:basedOn w:val="APABodyText"/>
    <w:link w:val="Blockquote3Char"/>
    <w:qFormat/>
    <w:rsid w:val="00323027"/>
    <w:pPr>
      <w:spacing w:after="240" w:line="240" w:lineRule="auto"/>
      <w:ind w:left="720" w:firstLine="0"/>
      <w:contextualSpacing w:val="0"/>
    </w:pPr>
  </w:style>
  <w:style w:type="character" w:customStyle="1" w:styleId="APABodyTextChar">
    <w:name w:val="APA Body Text Char"/>
    <w:basedOn w:val="DefaultParagraphFont"/>
    <w:link w:val="APABodyText"/>
    <w:rsid w:val="00D2779E"/>
    <w:rPr>
      <w:rFonts w:ascii="Times New Roman" w:hAnsi="Times New Roman"/>
      <w:sz w:val="24"/>
    </w:rPr>
  </w:style>
  <w:style w:type="character" w:customStyle="1" w:styleId="Blockquote3Char">
    <w:name w:val="Block quote3 Char"/>
    <w:basedOn w:val="APABodyTextChar"/>
    <w:link w:val="Blockquote3"/>
    <w:rsid w:val="00323027"/>
    <w:rPr>
      <w:rFonts w:ascii="Times New Roman" w:hAnsi="Times New Roman"/>
      <w:sz w:val="24"/>
    </w:rPr>
  </w:style>
  <w:style w:type="paragraph" w:customStyle="1" w:styleId="APAReferences">
    <w:name w:val="APA References"/>
    <w:basedOn w:val="NormalWeb"/>
    <w:link w:val="APAReferencesChar"/>
    <w:qFormat/>
    <w:rsid w:val="000B2A92"/>
    <w:pPr>
      <w:keepLines/>
      <w:ind w:left="475" w:hanging="475"/>
    </w:pPr>
  </w:style>
  <w:style w:type="character" w:customStyle="1" w:styleId="NormalWebChar">
    <w:name w:val="Normal (Web) Char"/>
    <w:basedOn w:val="DefaultParagraphFont"/>
    <w:link w:val="NormalWeb"/>
    <w:uiPriority w:val="99"/>
    <w:rsid w:val="000B2A92"/>
    <w:rPr>
      <w:rFonts w:ascii="Times New Roman" w:eastAsiaTheme="minorEastAsia" w:hAnsi="Times New Roman"/>
      <w:sz w:val="24"/>
      <w:szCs w:val="24"/>
    </w:rPr>
  </w:style>
  <w:style w:type="character" w:customStyle="1" w:styleId="APAReferencesChar">
    <w:name w:val="APA References Char"/>
    <w:basedOn w:val="NormalWebChar"/>
    <w:link w:val="APAReferences"/>
    <w:rsid w:val="000B2A92"/>
    <w:rPr>
      <w:rFonts w:ascii="Times New Roman" w:eastAsiaTheme="minorEastAsia" w:hAnsi="Times New Roman"/>
      <w:sz w:val="24"/>
      <w:szCs w:val="24"/>
    </w:rPr>
  </w:style>
  <w:style w:type="character" w:customStyle="1" w:styleId="st">
    <w:name w:val="st"/>
    <w:basedOn w:val="DefaultParagraphFont"/>
    <w:rsid w:val="00796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7F46"/>
    <w:rPr>
      <w:rFonts w:ascii="Times New Roman" w:hAnsi="Times New Roman"/>
      <w:sz w:val="24"/>
      <w:szCs w:val="24"/>
    </w:rPr>
  </w:style>
  <w:style w:type="paragraph" w:styleId="Heading1">
    <w:name w:val="heading 1"/>
    <w:basedOn w:val="Normal"/>
    <w:next w:val="Normal"/>
    <w:link w:val="Heading1Char"/>
    <w:rsid w:val="00063E79"/>
    <w:pPr>
      <w:keepNext/>
      <w:spacing w:before="240" w:after="120"/>
      <w:jc w:val="center"/>
      <w:outlineLvl w:val="0"/>
    </w:pPr>
    <w:rPr>
      <w:rFonts w:cs="Arial"/>
      <w:b/>
      <w:bCs/>
      <w:caps/>
      <w:kern w:val="32"/>
      <w:sz w:val="28"/>
      <w:szCs w:val="28"/>
    </w:rPr>
  </w:style>
  <w:style w:type="paragraph" w:styleId="Heading2">
    <w:name w:val="heading 2"/>
    <w:basedOn w:val="Normal"/>
    <w:next w:val="Normal"/>
    <w:link w:val="Heading2Char"/>
    <w:uiPriority w:val="9"/>
    <w:semiHidden/>
    <w:unhideWhenUsed/>
    <w:rsid w:val="003858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8588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8588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38588A"/>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E79"/>
    <w:rPr>
      <w:rFonts w:ascii="Times New Roman" w:eastAsia="Times New Roman" w:hAnsi="Times New Roman" w:cs="Arial"/>
      <w:b/>
      <w:bCs/>
      <w:caps/>
      <w:kern w:val="32"/>
      <w:sz w:val="28"/>
      <w:szCs w:val="28"/>
    </w:rPr>
  </w:style>
  <w:style w:type="paragraph" w:styleId="Header">
    <w:name w:val="header"/>
    <w:basedOn w:val="Normal"/>
    <w:link w:val="HeaderChar"/>
    <w:rsid w:val="00063E79"/>
    <w:pPr>
      <w:tabs>
        <w:tab w:val="center" w:pos="4320"/>
        <w:tab w:val="right" w:pos="8640"/>
      </w:tabs>
    </w:pPr>
  </w:style>
  <w:style w:type="character" w:customStyle="1" w:styleId="HeaderChar">
    <w:name w:val="Header Char"/>
    <w:basedOn w:val="DefaultParagraphFont"/>
    <w:link w:val="Header"/>
    <w:rsid w:val="00063E79"/>
    <w:rPr>
      <w:rFonts w:ascii="Times New Roman" w:eastAsia="Times New Roman" w:hAnsi="Times New Roman" w:cs="Times New Roman"/>
      <w:sz w:val="24"/>
      <w:szCs w:val="24"/>
    </w:rPr>
  </w:style>
  <w:style w:type="paragraph" w:styleId="Footer">
    <w:name w:val="footer"/>
    <w:basedOn w:val="Normal"/>
    <w:link w:val="FooterChar"/>
    <w:uiPriority w:val="99"/>
    <w:rsid w:val="00063E79"/>
    <w:pPr>
      <w:tabs>
        <w:tab w:val="center" w:pos="4320"/>
        <w:tab w:val="right" w:pos="8640"/>
      </w:tabs>
    </w:pPr>
  </w:style>
  <w:style w:type="character" w:customStyle="1" w:styleId="FooterChar">
    <w:name w:val="Footer Char"/>
    <w:basedOn w:val="DefaultParagraphFont"/>
    <w:link w:val="Footer"/>
    <w:uiPriority w:val="99"/>
    <w:rsid w:val="00063E79"/>
    <w:rPr>
      <w:rFonts w:ascii="Times New Roman" w:eastAsia="Times New Roman" w:hAnsi="Times New Roman" w:cs="Times New Roman"/>
      <w:sz w:val="24"/>
      <w:szCs w:val="24"/>
    </w:rPr>
  </w:style>
  <w:style w:type="paragraph" w:customStyle="1" w:styleId="TitlePage">
    <w:name w:val="TitlePage"/>
    <w:basedOn w:val="Normal"/>
    <w:rsid w:val="00063E79"/>
    <w:pPr>
      <w:jc w:val="center"/>
    </w:pPr>
  </w:style>
  <w:style w:type="paragraph" w:styleId="BodyText">
    <w:name w:val="Body Text"/>
    <w:basedOn w:val="Normal"/>
    <w:link w:val="BodyTextChar"/>
    <w:rsid w:val="00063E79"/>
    <w:pPr>
      <w:spacing w:after="120" w:line="360" w:lineRule="auto"/>
      <w:ind w:firstLine="720"/>
    </w:pPr>
  </w:style>
  <w:style w:type="character" w:customStyle="1" w:styleId="BodyTextChar">
    <w:name w:val="Body Text Char"/>
    <w:basedOn w:val="DefaultParagraphFont"/>
    <w:link w:val="BodyText"/>
    <w:rsid w:val="00063E79"/>
    <w:rPr>
      <w:rFonts w:ascii="Times New Roman" w:eastAsia="Times New Roman" w:hAnsi="Times New Roman" w:cs="Times New Roman"/>
      <w:sz w:val="24"/>
      <w:szCs w:val="24"/>
    </w:rPr>
  </w:style>
  <w:style w:type="paragraph" w:customStyle="1" w:styleId="Copyright">
    <w:name w:val="Copyright"/>
    <w:basedOn w:val="BodyText"/>
    <w:rsid w:val="00063E79"/>
    <w:pPr>
      <w:jc w:val="center"/>
    </w:pPr>
  </w:style>
  <w:style w:type="character" w:styleId="PageNumber">
    <w:name w:val="page number"/>
    <w:basedOn w:val="DefaultParagraphFont"/>
    <w:rsid w:val="00063E79"/>
  </w:style>
  <w:style w:type="character" w:styleId="Hyperlink">
    <w:name w:val="Hyperlink"/>
    <w:basedOn w:val="DefaultParagraphFont"/>
    <w:uiPriority w:val="99"/>
    <w:rsid w:val="00063E79"/>
    <w:rPr>
      <w:color w:val="0000FF"/>
      <w:u w:val="single"/>
    </w:rPr>
  </w:style>
  <w:style w:type="paragraph" w:styleId="TOC1">
    <w:name w:val="toc 1"/>
    <w:basedOn w:val="Normal"/>
    <w:next w:val="Normal"/>
    <w:autoRedefine/>
    <w:uiPriority w:val="39"/>
    <w:qFormat/>
    <w:rsid w:val="00E42E3E"/>
    <w:pPr>
      <w:tabs>
        <w:tab w:val="left" w:pos="360"/>
        <w:tab w:val="left" w:pos="720"/>
        <w:tab w:val="right" w:leader="dot" w:pos="7920"/>
      </w:tabs>
      <w:spacing w:before="100" w:beforeAutospacing="1" w:after="100" w:line="480" w:lineRule="auto"/>
      <w:outlineLvl w:val="0"/>
    </w:pPr>
    <w:rPr>
      <w:noProof/>
    </w:rPr>
  </w:style>
  <w:style w:type="paragraph" w:styleId="TOC2">
    <w:name w:val="toc 2"/>
    <w:basedOn w:val="Normal"/>
    <w:next w:val="Normal"/>
    <w:autoRedefine/>
    <w:uiPriority w:val="39"/>
    <w:qFormat/>
    <w:rsid w:val="00CA692D"/>
    <w:pPr>
      <w:tabs>
        <w:tab w:val="right" w:leader="dot" w:pos="7920"/>
      </w:tabs>
      <w:spacing w:before="120" w:after="120"/>
      <w:ind w:left="360"/>
    </w:pPr>
  </w:style>
  <w:style w:type="paragraph" w:styleId="TOC3">
    <w:name w:val="toc 3"/>
    <w:basedOn w:val="Normal"/>
    <w:next w:val="Normal"/>
    <w:autoRedefine/>
    <w:uiPriority w:val="39"/>
    <w:qFormat/>
    <w:rsid w:val="00063E79"/>
    <w:pPr>
      <w:tabs>
        <w:tab w:val="right" w:leader="dot" w:pos="7920"/>
      </w:tabs>
      <w:ind w:left="720"/>
    </w:pPr>
  </w:style>
  <w:style w:type="paragraph" w:styleId="TableofFigures">
    <w:name w:val="table of figures"/>
    <w:basedOn w:val="Normal"/>
    <w:next w:val="Normal"/>
    <w:semiHidden/>
    <w:rsid w:val="00063E79"/>
    <w:pPr>
      <w:tabs>
        <w:tab w:val="left" w:pos="720"/>
        <w:tab w:val="right" w:leader="dot" w:pos="7920"/>
      </w:tabs>
      <w:spacing w:after="120"/>
      <w:ind w:left="1440" w:right="1440" w:hanging="1440"/>
    </w:pPr>
  </w:style>
  <w:style w:type="paragraph" w:customStyle="1" w:styleId="commentText">
    <w:name w:val="commentText"/>
    <w:basedOn w:val="BodyText"/>
    <w:link w:val="commentTextChar"/>
    <w:rsid w:val="00063E79"/>
    <w:pPr>
      <w:spacing w:line="240" w:lineRule="auto"/>
      <w:ind w:firstLine="0"/>
    </w:pPr>
    <w:rPr>
      <w:i/>
      <w:iCs/>
      <w:color w:val="0000FF"/>
      <w:sz w:val="20"/>
      <w:szCs w:val="20"/>
    </w:rPr>
  </w:style>
  <w:style w:type="character" w:customStyle="1" w:styleId="commentTextChar">
    <w:name w:val="commentText Char"/>
    <w:basedOn w:val="BodyTextChar"/>
    <w:link w:val="commentText"/>
    <w:rsid w:val="00063E79"/>
    <w:rPr>
      <w:rFonts w:ascii="Times New Roman" w:eastAsia="Times New Roman" w:hAnsi="Times New Roman" w:cs="Times New Roman"/>
      <w:i/>
      <w:iCs/>
      <w:color w:val="0000FF"/>
      <w:sz w:val="20"/>
      <w:szCs w:val="20"/>
    </w:rPr>
  </w:style>
  <w:style w:type="paragraph" w:customStyle="1" w:styleId="chapterHeading">
    <w:name w:val="chapterHeading"/>
    <w:basedOn w:val="Heading1"/>
    <w:rsid w:val="00A769B3"/>
  </w:style>
  <w:style w:type="paragraph" w:customStyle="1" w:styleId="APATitle">
    <w:name w:val="APA Title"/>
    <w:basedOn w:val="Title"/>
    <w:next w:val="APABodyText"/>
    <w:qFormat/>
    <w:rsid w:val="00B924CD"/>
    <w:pPr>
      <w:pBdr>
        <w:bottom w:val="none" w:sz="0" w:space="0" w:color="auto"/>
      </w:pBdr>
      <w:spacing w:before="240" w:after="60" w:line="480" w:lineRule="auto"/>
      <w:outlineLvl w:val="0"/>
    </w:pPr>
    <w:rPr>
      <w:rFonts w:ascii="Times New Roman" w:hAnsi="Times New Roman"/>
      <w:bCs/>
      <w:color w:val="auto"/>
      <w:spacing w:val="0"/>
      <w:sz w:val="24"/>
      <w:szCs w:val="32"/>
    </w:rPr>
  </w:style>
  <w:style w:type="paragraph" w:styleId="Title">
    <w:name w:val="Title"/>
    <w:basedOn w:val="Normal"/>
    <w:next w:val="Normal"/>
    <w:link w:val="TitleChar"/>
    <w:uiPriority w:val="10"/>
    <w:rsid w:val="003858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588A"/>
    <w:rPr>
      <w:rFonts w:asciiTheme="majorHAnsi" w:eastAsiaTheme="majorEastAsia" w:hAnsiTheme="majorHAnsi" w:cstheme="majorBidi"/>
      <w:color w:val="17365D" w:themeColor="text2" w:themeShade="BF"/>
      <w:spacing w:val="5"/>
      <w:kern w:val="28"/>
      <w:sz w:val="52"/>
      <w:szCs w:val="52"/>
    </w:rPr>
  </w:style>
  <w:style w:type="paragraph" w:customStyle="1" w:styleId="APABodyText">
    <w:name w:val="APA Body Text"/>
    <w:basedOn w:val="Normal"/>
    <w:link w:val="APABodyTextChar"/>
    <w:qFormat/>
    <w:rsid w:val="00D2779E"/>
    <w:pPr>
      <w:widowControl w:val="0"/>
      <w:spacing w:line="480" w:lineRule="auto"/>
      <w:ind w:firstLine="720"/>
      <w:contextualSpacing/>
    </w:pPr>
    <w:rPr>
      <w:szCs w:val="20"/>
    </w:rPr>
  </w:style>
  <w:style w:type="paragraph" w:customStyle="1" w:styleId="APAHeading1">
    <w:name w:val="APA Heading 1"/>
    <w:basedOn w:val="Heading1"/>
    <w:next w:val="APABodyText"/>
    <w:qFormat/>
    <w:rsid w:val="00262B13"/>
    <w:pPr>
      <w:spacing w:before="0" w:after="0" w:line="480" w:lineRule="auto"/>
      <w:contextualSpacing/>
    </w:pPr>
    <w:rPr>
      <w:rFonts w:cs="Times New Roman"/>
      <w:bCs w:val="0"/>
      <w:caps w:val="0"/>
      <w:kern w:val="0"/>
      <w:sz w:val="24"/>
      <w:szCs w:val="20"/>
    </w:rPr>
  </w:style>
  <w:style w:type="paragraph" w:customStyle="1" w:styleId="APAHeading2">
    <w:name w:val="APA Heading 2"/>
    <w:basedOn w:val="Heading2"/>
    <w:next w:val="APABodyText"/>
    <w:qFormat/>
    <w:rsid w:val="00B55D01"/>
    <w:pPr>
      <w:keepLines w:val="0"/>
      <w:spacing w:before="0" w:line="480" w:lineRule="auto"/>
      <w:contextualSpacing/>
    </w:pPr>
    <w:rPr>
      <w:rFonts w:ascii="Times New Roman" w:eastAsia="Times New Roman" w:hAnsi="Times New Roman" w:cs="Times New Roman"/>
      <w:bCs w:val="0"/>
      <w:color w:val="auto"/>
      <w:sz w:val="24"/>
      <w:szCs w:val="20"/>
    </w:rPr>
  </w:style>
  <w:style w:type="character" w:customStyle="1" w:styleId="Heading2Char">
    <w:name w:val="Heading 2 Char"/>
    <w:basedOn w:val="DefaultParagraphFont"/>
    <w:link w:val="Heading2"/>
    <w:uiPriority w:val="9"/>
    <w:semiHidden/>
    <w:rsid w:val="0038588A"/>
    <w:rPr>
      <w:rFonts w:asciiTheme="majorHAnsi" w:eastAsiaTheme="majorEastAsia" w:hAnsiTheme="majorHAnsi" w:cstheme="majorBidi"/>
      <w:b/>
      <w:bCs/>
      <w:color w:val="4F81BD" w:themeColor="accent1"/>
      <w:sz w:val="26"/>
      <w:szCs w:val="26"/>
    </w:rPr>
  </w:style>
  <w:style w:type="paragraph" w:customStyle="1" w:styleId="APAHeading3">
    <w:name w:val="APA Heading 3"/>
    <w:basedOn w:val="Heading3"/>
    <w:next w:val="APABodyText"/>
    <w:qFormat/>
    <w:rsid w:val="00F674AC"/>
    <w:pPr>
      <w:keepNext w:val="0"/>
      <w:widowControl w:val="0"/>
      <w:spacing w:before="0" w:after="0" w:line="480" w:lineRule="auto"/>
      <w:contextualSpacing/>
    </w:pPr>
    <w:rPr>
      <w:rFonts w:ascii="Times New Roman" w:hAnsi="Times New Roman"/>
      <w:sz w:val="24"/>
    </w:rPr>
  </w:style>
  <w:style w:type="character" w:customStyle="1" w:styleId="Heading3Char">
    <w:name w:val="Heading 3 Char"/>
    <w:basedOn w:val="DefaultParagraphFont"/>
    <w:link w:val="Heading3"/>
    <w:semiHidden/>
    <w:rsid w:val="0038588A"/>
    <w:rPr>
      <w:rFonts w:asciiTheme="majorHAnsi" w:eastAsiaTheme="majorEastAsia" w:hAnsiTheme="majorHAnsi" w:cstheme="majorBidi"/>
      <w:b/>
      <w:bCs/>
      <w:sz w:val="26"/>
      <w:szCs w:val="26"/>
    </w:rPr>
  </w:style>
  <w:style w:type="paragraph" w:customStyle="1" w:styleId="APAHeading4">
    <w:name w:val="APA Heading 4"/>
    <w:basedOn w:val="Heading4"/>
    <w:next w:val="APABodyText"/>
    <w:qFormat/>
    <w:rsid w:val="005E2B8B"/>
    <w:pPr>
      <w:keepNext w:val="0"/>
      <w:tabs>
        <w:tab w:val="left" w:pos="720"/>
      </w:tabs>
      <w:spacing w:before="0" w:after="0" w:line="480" w:lineRule="auto"/>
      <w:contextualSpacing/>
    </w:pPr>
    <w:rPr>
      <w:rFonts w:ascii="Times New Roman" w:hAnsi="Times New Roman"/>
      <w:i/>
      <w:sz w:val="24"/>
    </w:rPr>
  </w:style>
  <w:style w:type="character" w:customStyle="1" w:styleId="Heading4Char">
    <w:name w:val="Heading 4 Char"/>
    <w:basedOn w:val="DefaultParagraphFont"/>
    <w:link w:val="Heading4"/>
    <w:semiHidden/>
    <w:rsid w:val="0038588A"/>
    <w:rPr>
      <w:rFonts w:asciiTheme="minorHAnsi" w:eastAsiaTheme="minorEastAsia" w:hAnsiTheme="minorHAnsi" w:cstheme="minorBidi"/>
      <w:b/>
      <w:bCs/>
      <w:sz w:val="28"/>
      <w:szCs w:val="28"/>
    </w:rPr>
  </w:style>
  <w:style w:type="paragraph" w:customStyle="1" w:styleId="APAHeading5">
    <w:name w:val="APA Heading 5"/>
    <w:basedOn w:val="Heading5"/>
    <w:next w:val="APABodyText"/>
    <w:qFormat/>
    <w:rsid w:val="0038588A"/>
    <w:pPr>
      <w:spacing w:before="0" w:after="0" w:line="480" w:lineRule="auto"/>
      <w:ind w:left="720"/>
    </w:pPr>
    <w:rPr>
      <w:rFonts w:ascii="Times New Roman" w:hAnsi="Times New Roman"/>
      <w:b w:val="0"/>
      <w:sz w:val="24"/>
    </w:rPr>
  </w:style>
  <w:style w:type="character" w:customStyle="1" w:styleId="Heading5Char">
    <w:name w:val="Heading 5 Char"/>
    <w:basedOn w:val="DefaultParagraphFont"/>
    <w:link w:val="Heading5"/>
    <w:semiHidden/>
    <w:rsid w:val="0038588A"/>
    <w:rPr>
      <w:rFonts w:asciiTheme="minorHAnsi" w:eastAsiaTheme="minorEastAsia" w:hAnsiTheme="minorHAnsi" w:cstheme="minorBidi"/>
      <w:b/>
      <w:bCs/>
      <w:i/>
      <w:iCs/>
      <w:sz w:val="26"/>
      <w:szCs w:val="26"/>
    </w:rPr>
  </w:style>
  <w:style w:type="paragraph" w:customStyle="1" w:styleId="APAReference">
    <w:name w:val="APA Reference"/>
    <w:basedOn w:val="Normal"/>
    <w:qFormat/>
    <w:rsid w:val="0038588A"/>
    <w:pPr>
      <w:spacing w:line="480" w:lineRule="auto"/>
      <w:ind w:left="720" w:hanging="720"/>
      <w:contextualSpacing/>
    </w:pPr>
    <w:rPr>
      <w:szCs w:val="20"/>
    </w:rPr>
  </w:style>
  <w:style w:type="paragraph" w:styleId="TOCHeading">
    <w:name w:val="TOC Heading"/>
    <w:basedOn w:val="Heading1"/>
    <w:next w:val="Normal"/>
    <w:uiPriority w:val="39"/>
    <w:unhideWhenUsed/>
    <w:qFormat/>
    <w:rsid w:val="00331ADD"/>
    <w:pPr>
      <w:keepLines/>
      <w:spacing w:before="480" w:after="0" w:line="276" w:lineRule="auto"/>
      <w:jc w:val="left"/>
      <w:outlineLvl w:val="9"/>
    </w:pPr>
    <w:rPr>
      <w:rFonts w:asciiTheme="majorHAnsi" w:eastAsiaTheme="majorEastAsia" w:hAnsiTheme="majorHAnsi" w:cstheme="majorBidi"/>
      <w:caps w:val="0"/>
      <w:color w:val="365F91" w:themeColor="accent1" w:themeShade="BF"/>
      <w:kern w:val="0"/>
      <w:lang w:eastAsia="ja-JP"/>
    </w:rPr>
  </w:style>
  <w:style w:type="paragraph" w:styleId="BalloonText">
    <w:name w:val="Balloon Text"/>
    <w:basedOn w:val="Normal"/>
    <w:link w:val="BalloonTextChar"/>
    <w:uiPriority w:val="99"/>
    <w:semiHidden/>
    <w:unhideWhenUsed/>
    <w:rsid w:val="00331ADD"/>
    <w:rPr>
      <w:rFonts w:ascii="Tahoma" w:hAnsi="Tahoma" w:cs="Tahoma"/>
      <w:sz w:val="16"/>
      <w:szCs w:val="16"/>
    </w:rPr>
  </w:style>
  <w:style w:type="character" w:customStyle="1" w:styleId="BalloonTextChar">
    <w:name w:val="Balloon Text Char"/>
    <w:basedOn w:val="DefaultParagraphFont"/>
    <w:link w:val="BalloonText"/>
    <w:uiPriority w:val="99"/>
    <w:semiHidden/>
    <w:rsid w:val="00331ADD"/>
    <w:rPr>
      <w:rFonts w:ascii="Tahoma" w:hAnsi="Tahoma" w:cs="Tahoma"/>
      <w:sz w:val="16"/>
      <w:szCs w:val="16"/>
    </w:rPr>
  </w:style>
  <w:style w:type="paragraph" w:customStyle="1" w:styleId="APAChapterTitle">
    <w:name w:val="APA Chapter Title"/>
    <w:basedOn w:val="APAHeading1"/>
    <w:next w:val="APABodyText"/>
    <w:qFormat/>
    <w:rsid w:val="00D67F46"/>
    <w:rPr>
      <w:noProof/>
    </w:rPr>
  </w:style>
  <w:style w:type="paragraph" w:styleId="ListParagraph">
    <w:name w:val="List Paragraph"/>
    <w:basedOn w:val="Normal"/>
    <w:uiPriority w:val="34"/>
    <w:qFormat/>
    <w:rsid w:val="00AD1AE4"/>
    <w:pPr>
      <w:ind w:left="720"/>
      <w:contextualSpacing/>
    </w:pPr>
    <w:rPr>
      <w:rFonts w:ascii="Times" w:hAnsi="Times"/>
      <w:sz w:val="20"/>
      <w:szCs w:val="20"/>
    </w:rPr>
  </w:style>
  <w:style w:type="paragraph" w:styleId="TOC4">
    <w:name w:val="toc 4"/>
    <w:basedOn w:val="Normal"/>
    <w:next w:val="Normal"/>
    <w:autoRedefine/>
    <w:uiPriority w:val="39"/>
    <w:unhideWhenUsed/>
    <w:rsid w:val="00D67F46"/>
    <w:pPr>
      <w:spacing w:after="100"/>
      <w:ind w:left="720"/>
    </w:pPr>
  </w:style>
  <w:style w:type="paragraph" w:styleId="NormalWeb">
    <w:name w:val="Normal (Web)"/>
    <w:basedOn w:val="Normal"/>
    <w:link w:val="NormalWebChar"/>
    <w:uiPriority w:val="99"/>
    <w:unhideWhenUsed/>
    <w:rsid w:val="00A24AA4"/>
    <w:pPr>
      <w:spacing w:before="100" w:beforeAutospacing="1" w:after="100" w:afterAutospacing="1"/>
    </w:pPr>
    <w:rPr>
      <w:rFonts w:eastAsiaTheme="minorEastAsia"/>
    </w:rPr>
  </w:style>
  <w:style w:type="paragraph" w:customStyle="1" w:styleId="APATableTitle">
    <w:name w:val="APA Table Title"/>
    <w:basedOn w:val="APATitle"/>
    <w:next w:val="BodyText"/>
    <w:rsid w:val="005E2B9B"/>
    <w:pPr>
      <w:spacing w:line="240" w:lineRule="auto"/>
    </w:pPr>
    <w:rPr>
      <w:i/>
    </w:rPr>
  </w:style>
  <w:style w:type="table" w:styleId="TableGrid">
    <w:name w:val="Table Grid"/>
    <w:basedOn w:val="TableNormal"/>
    <w:uiPriority w:val="59"/>
    <w:rsid w:val="005E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7B8C"/>
    <w:rPr>
      <w:b/>
      <w:bCs/>
    </w:rPr>
  </w:style>
  <w:style w:type="character" w:styleId="Emphasis">
    <w:name w:val="Emphasis"/>
    <w:basedOn w:val="DefaultParagraphFont"/>
    <w:uiPriority w:val="20"/>
    <w:qFormat/>
    <w:rsid w:val="00E17B8C"/>
    <w:rPr>
      <w:i/>
      <w:iCs/>
    </w:rPr>
  </w:style>
  <w:style w:type="paragraph" w:styleId="FootnoteText">
    <w:name w:val="footnote text"/>
    <w:basedOn w:val="Normal"/>
    <w:link w:val="FootnoteTextChar"/>
    <w:uiPriority w:val="99"/>
    <w:semiHidden/>
    <w:unhideWhenUsed/>
    <w:rsid w:val="00627035"/>
    <w:rPr>
      <w:sz w:val="20"/>
      <w:szCs w:val="20"/>
    </w:rPr>
  </w:style>
  <w:style w:type="character" w:customStyle="1" w:styleId="FootnoteTextChar">
    <w:name w:val="Footnote Text Char"/>
    <w:basedOn w:val="DefaultParagraphFont"/>
    <w:link w:val="FootnoteText"/>
    <w:uiPriority w:val="99"/>
    <w:semiHidden/>
    <w:rsid w:val="00627035"/>
    <w:rPr>
      <w:rFonts w:ascii="Times New Roman" w:hAnsi="Times New Roman"/>
    </w:rPr>
  </w:style>
  <w:style w:type="character" w:styleId="FootnoteReference">
    <w:name w:val="footnote reference"/>
    <w:basedOn w:val="DefaultParagraphFont"/>
    <w:uiPriority w:val="99"/>
    <w:semiHidden/>
    <w:unhideWhenUsed/>
    <w:rsid w:val="00627035"/>
    <w:rPr>
      <w:vertAlign w:val="superscript"/>
    </w:rPr>
  </w:style>
  <w:style w:type="paragraph" w:styleId="EndnoteText">
    <w:name w:val="endnote text"/>
    <w:basedOn w:val="Normal"/>
    <w:link w:val="EndnoteTextChar"/>
    <w:uiPriority w:val="99"/>
    <w:unhideWhenUsed/>
    <w:rsid w:val="00565A84"/>
    <w:rPr>
      <w:sz w:val="20"/>
      <w:szCs w:val="20"/>
    </w:rPr>
  </w:style>
  <w:style w:type="character" w:customStyle="1" w:styleId="EndnoteTextChar">
    <w:name w:val="Endnote Text Char"/>
    <w:basedOn w:val="DefaultParagraphFont"/>
    <w:link w:val="EndnoteText"/>
    <w:uiPriority w:val="99"/>
    <w:rsid w:val="00565A84"/>
    <w:rPr>
      <w:rFonts w:ascii="Times New Roman" w:hAnsi="Times New Roman"/>
    </w:rPr>
  </w:style>
  <w:style w:type="character" w:styleId="EndnoteReference">
    <w:name w:val="endnote reference"/>
    <w:basedOn w:val="DefaultParagraphFont"/>
    <w:uiPriority w:val="99"/>
    <w:semiHidden/>
    <w:unhideWhenUsed/>
    <w:rsid w:val="00565A84"/>
    <w:rPr>
      <w:vertAlign w:val="superscript"/>
    </w:rPr>
  </w:style>
  <w:style w:type="paragraph" w:styleId="TOC5">
    <w:name w:val="toc 5"/>
    <w:basedOn w:val="Normal"/>
    <w:next w:val="Normal"/>
    <w:autoRedefine/>
    <w:uiPriority w:val="39"/>
    <w:unhideWhenUsed/>
    <w:rsid w:val="002D42D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D42D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D42D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D42D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D42DD"/>
    <w:pPr>
      <w:spacing w:after="100" w:line="276" w:lineRule="auto"/>
      <w:ind w:left="1760"/>
    </w:pPr>
    <w:rPr>
      <w:rFonts w:asciiTheme="minorHAnsi" w:eastAsiaTheme="minorEastAsia" w:hAnsiTheme="minorHAnsi" w:cstheme="minorBidi"/>
      <w:sz w:val="22"/>
      <w:szCs w:val="22"/>
    </w:rPr>
  </w:style>
  <w:style w:type="paragraph" w:customStyle="1" w:styleId="Blockquote3">
    <w:name w:val="Block quote3"/>
    <w:basedOn w:val="APABodyText"/>
    <w:link w:val="Blockquote3Char"/>
    <w:qFormat/>
    <w:rsid w:val="00323027"/>
    <w:pPr>
      <w:spacing w:after="240" w:line="240" w:lineRule="auto"/>
      <w:ind w:left="720" w:firstLine="0"/>
      <w:contextualSpacing w:val="0"/>
    </w:pPr>
  </w:style>
  <w:style w:type="character" w:customStyle="1" w:styleId="APABodyTextChar">
    <w:name w:val="APA Body Text Char"/>
    <w:basedOn w:val="DefaultParagraphFont"/>
    <w:link w:val="APABodyText"/>
    <w:rsid w:val="00D2779E"/>
    <w:rPr>
      <w:rFonts w:ascii="Times New Roman" w:hAnsi="Times New Roman"/>
      <w:sz w:val="24"/>
    </w:rPr>
  </w:style>
  <w:style w:type="character" w:customStyle="1" w:styleId="Blockquote3Char">
    <w:name w:val="Block quote3 Char"/>
    <w:basedOn w:val="APABodyTextChar"/>
    <w:link w:val="Blockquote3"/>
    <w:rsid w:val="00323027"/>
    <w:rPr>
      <w:rFonts w:ascii="Times New Roman" w:hAnsi="Times New Roman"/>
      <w:sz w:val="24"/>
    </w:rPr>
  </w:style>
  <w:style w:type="paragraph" w:customStyle="1" w:styleId="APAReferences">
    <w:name w:val="APA References"/>
    <w:basedOn w:val="NormalWeb"/>
    <w:link w:val="APAReferencesChar"/>
    <w:qFormat/>
    <w:rsid w:val="000B2A92"/>
    <w:pPr>
      <w:keepLines/>
      <w:ind w:left="475" w:hanging="475"/>
    </w:pPr>
  </w:style>
  <w:style w:type="character" w:customStyle="1" w:styleId="NormalWebChar">
    <w:name w:val="Normal (Web) Char"/>
    <w:basedOn w:val="DefaultParagraphFont"/>
    <w:link w:val="NormalWeb"/>
    <w:uiPriority w:val="99"/>
    <w:rsid w:val="000B2A92"/>
    <w:rPr>
      <w:rFonts w:ascii="Times New Roman" w:eastAsiaTheme="minorEastAsia" w:hAnsi="Times New Roman"/>
      <w:sz w:val="24"/>
      <w:szCs w:val="24"/>
    </w:rPr>
  </w:style>
  <w:style w:type="character" w:customStyle="1" w:styleId="APAReferencesChar">
    <w:name w:val="APA References Char"/>
    <w:basedOn w:val="NormalWebChar"/>
    <w:link w:val="APAReferences"/>
    <w:rsid w:val="000B2A92"/>
    <w:rPr>
      <w:rFonts w:ascii="Times New Roman" w:eastAsiaTheme="minorEastAsia" w:hAnsi="Times New Roman"/>
      <w:sz w:val="24"/>
      <w:szCs w:val="24"/>
    </w:rPr>
  </w:style>
  <w:style w:type="character" w:customStyle="1" w:styleId="st">
    <w:name w:val="st"/>
    <w:basedOn w:val="DefaultParagraphFont"/>
    <w:rsid w:val="0079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53924">
      <w:bodyDiv w:val="1"/>
      <w:marLeft w:val="0"/>
      <w:marRight w:val="0"/>
      <w:marTop w:val="0"/>
      <w:marBottom w:val="0"/>
      <w:divBdr>
        <w:top w:val="none" w:sz="0" w:space="0" w:color="auto"/>
        <w:left w:val="none" w:sz="0" w:space="0" w:color="auto"/>
        <w:bottom w:val="none" w:sz="0" w:space="0" w:color="auto"/>
        <w:right w:val="none" w:sz="0" w:space="0" w:color="auto"/>
      </w:divBdr>
    </w:div>
    <w:div w:id="2044818831">
      <w:bodyDiv w:val="1"/>
      <w:marLeft w:val="0"/>
      <w:marRight w:val="0"/>
      <w:marTop w:val="0"/>
      <w:marBottom w:val="0"/>
      <w:divBdr>
        <w:top w:val="none" w:sz="0" w:space="0" w:color="auto"/>
        <w:left w:val="none" w:sz="0" w:space="0" w:color="auto"/>
        <w:bottom w:val="none" w:sz="0" w:space="0" w:color="auto"/>
        <w:right w:val="none" w:sz="0" w:space="0" w:color="auto"/>
      </w:divBdr>
      <w:divsChild>
        <w:div w:id="1184829444">
          <w:marLeft w:val="0"/>
          <w:marRight w:val="0"/>
          <w:marTop w:val="0"/>
          <w:marBottom w:val="0"/>
          <w:divBdr>
            <w:top w:val="none" w:sz="0" w:space="0" w:color="auto"/>
            <w:left w:val="none" w:sz="0" w:space="0" w:color="auto"/>
            <w:bottom w:val="none" w:sz="0" w:space="0" w:color="auto"/>
            <w:right w:val="none" w:sz="0" w:space="0" w:color="auto"/>
          </w:divBdr>
          <w:divsChild>
            <w:div w:id="1954827031">
              <w:marLeft w:val="0"/>
              <w:marRight w:val="0"/>
              <w:marTop w:val="0"/>
              <w:marBottom w:val="0"/>
              <w:divBdr>
                <w:top w:val="none" w:sz="0" w:space="0" w:color="auto"/>
                <w:left w:val="none" w:sz="0" w:space="0" w:color="auto"/>
                <w:bottom w:val="none" w:sz="0" w:space="0" w:color="auto"/>
                <w:right w:val="none" w:sz="0" w:space="0" w:color="auto"/>
              </w:divBdr>
              <w:divsChild>
                <w:div w:id="191841611">
                  <w:marLeft w:val="0"/>
                  <w:marRight w:val="0"/>
                  <w:marTop w:val="0"/>
                  <w:marBottom w:val="0"/>
                  <w:divBdr>
                    <w:top w:val="none" w:sz="0" w:space="0" w:color="auto"/>
                    <w:left w:val="none" w:sz="0" w:space="0" w:color="auto"/>
                    <w:bottom w:val="none" w:sz="0" w:space="0" w:color="auto"/>
                    <w:right w:val="none" w:sz="0" w:space="0" w:color="auto"/>
                  </w:divBdr>
                  <w:divsChild>
                    <w:div w:id="1009940901">
                      <w:marLeft w:val="0"/>
                      <w:marRight w:val="0"/>
                      <w:marTop w:val="0"/>
                      <w:marBottom w:val="0"/>
                      <w:divBdr>
                        <w:top w:val="none" w:sz="0" w:space="0" w:color="auto"/>
                        <w:left w:val="none" w:sz="0" w:space="0" w:color="auto"/>
                        <w:bottom w:val="none" w:sz="0" w:space="0" w:color="auto"/>
                        <w:right w:val="none" w:sz="0" w:space="0" w:color="auto"/>
                      </w:divBdr>
                      <w:divsChild>
                        <w:div w:id="1874728649">
                          <w:marLeft w:val="0"/>
                          <w:marRight w:val="0"/>
                          <w:marTop w:val="0"/>
                          <w:marBottom w:val="0"/>
                          <w:divBdr>
                            <w:top w:val="none" w:sz="0" w:space="0" w:color="auto"/>
                            <w:left w:val="none" w:sz="0" w:space="0" w:color="auto"/>
                            <w:bottom w:val="none" w:sz="0" w:space="0" w:color="auto"/>
                            <w:right w:val="none" w:sz="0" w:space="0" w:color="auto"/>
                          </w:divBdr>
                          <w:divsChild>
                            <w:div w:id="1156721107">
                              <w:marLeft w:val="0"/>
                              <w:marRight w:val="0"/>
                              <w:marTop w:val="0"/>
                              <w:marBottom w:val="0"/>
                              <w:divBdr>
                                <w:top w:val="none" w:sz="0" w:space="0" w:color="auto"/>
                                <w:left w:val="none" w:sz="0" w:space="0" w:color="auto"/>
                                <w:bottom w:val="none" w:sz="0" w:space="0" w:color="auto"/>
                                <w:right w:val="none" w:sz="0" w:space="0" w:color="auto"/>
                              </w:divBdr>
                              <w:divsChild>
                                <w:div w:id="543367783">
                                  <w:marLeft w:val="0"/>
                                  <w:marRight w:val="0"/>
                                  <w:marTop w:val="0"/>
                                  <w:marBottom w:val="0"/>
                                  <w:divBdr>
                                    <w:top w:val="none" w:sz="0" w:space="0" w:color="auto"/>
                                    <w:left w:val="none" w:sz="0" w:space="0" w:color="auto"/>
                                    <w:bottom w:val="none" w:sz="0" w:space="0" w:color="auto"/>
                                    <w:right w:val="none" w:sz="0" w:space="0" w:color="auto"/>
                                  </w:divBdr>
                                  <w:divsChild>
                                    <w:div w:id="400713115">
                                      <w:marLeft w:val="0"/>
                                      <w:marRight w:val="0"/>
                                      <w:marTop w:val="0"/>
                                      <w:marBottom w:val="0"/>
                                      <w:divBdr>
                                        <w:top w:val="none" w:sz="0" w:space="0" w:color="auto"/>
                                        <w:left w:val="none" w:sz="0" w:space="0" w:color="auto"/>
                                        <w:bottom w:val="none" w:sz="0" w:space="0" w:color="auto"/>
                                        <w:right w:val="none" w:sz="0" w:space="0" w:color="auto"/>
                                      </w:divBdr>
                                      <w:divsChild>
                                        <w:div w:id="433940024">
                                          <w:marLeft w:val="0"/>
                                          <w:marRight w:val="0"/>
                                          <w:marTop w:val="0"/>
                                          <w:marBottom w:val="0"/>
                                          <w:divBdr>
                                            <w:top w:val="none" w:sz="0" w:space="0" w:color="auto"/>
                                            <w:left w:val="none" w:sz="0" w:space="0" w:color="auto"/>
                                            <w:bottom w:val="none" w:sz="0" w:space="0" w:color="auto"/>
                                            <w:right w:val="none" w:sz="0" w:space="0" w:color="auto"/>
                                          </w:divBdr>
                                          <w:divsChild>
                                            <w:div w:id="260995178">
                                              <w:marLeft w:val="0"/>
                                              <w:marRight w:val="0"/>
                                              <w:marTop w:val="0"/>
                                              <w:marBottom w:val="0"/>
                                              <w:divBdr>
                                                <w:top w:val="none" w:sz="0" w:space="0" w:color="auto"/>
                                                <w:left w:val="none" w:sz="0" w:space="0" w:color="auto"/>
                                                <w:bottom w:val="none" w:sz="0" w:space="0" w:color="auto"/>
                                                <w:right w:val="none" w:sz="0" w:space="0" w:color="auto"/>
                                              </w:divBdr>
                                              <w:divsChild>
                                                <w:div w:id="1663461257">
                                                  <w:marLeft w:val="0"/>
                                                  <w:marRight w:val="0"/>
                                                  <w:marTop w:val="0"/>
                                                  <w:marBottom w:val="0"/>
                                                  <w:divBdr>
                                                    <w:top w:val="none" w:sz="0" w:space="0" w:color="auto"/>
                                                    <w:left w:val="none" w:sz="0" w:space="0" w:color="auto"/>
                                                    <w:bottom w:val="none" w:sz="0" w:space="0" w:color="auto"/>
                                                    <w:right w:val="none" w:sz="0" w:space="0" w:color="auto"/>
                                                  </w:divBdr>
                                                  <w:divsChild>
                                                    <w:div w:id="1723751257">
                                                      <w:marLeft w:val="0"/>
                                                      <w:marRight w:val="0"/>
                                                      <w:marTop w:val="0"/>
                                                      <w:marBottom w:val="0"/>
                                                      <w:divBdr>
                                                        <w:top w:val="none" w:sz="0" w:space="0" w:color="auto"/>
                                                        <w:left w:val="none" w:sz="0" w:space="0" w:color="auto"/>
                                                        <w:bottom w:val="none" w:sz="0" w:space="0" w:color="auto"/>
                                                        <w:right w:val="none" w:sz="0" w:space="0" w:color="auto"/>
                                                      </w:divBdr>
                                                      <w:divsChild>
                                                        <w:div w:id="425883957">
                                                          <w:marLeft w:val="0"/>
                                                          <w:marRight w:val="0"/>
                                                          <w:marTop w:val="0"/>
                                                          <w:marBottom w:val="0"/>
                                                          <w:divBdr>
                                                            <w:top w:val="none" w:sz="0" w:space="0" w:color="auto"/>
                                                            <w:left w:val="none" w:sz="0" w:space="0" w:color="auto"/>
                                                            <w:bottom w:val="none" w:sz="0" w:space="0" w:color="auto"/>
                                                            <w:right w:val="none" w:sz="0" w:space="0" w:color="auto"/>
                                                          </w:divBdr>
                                                          <w:divsChild>
                                                            <w:div w:id="631130148">
                                                              <w:marLeft w:val="0"/>
                                                              <w:marRight w:val="0"/>
                                                              <w:marTop w:val="0"/>
                                                              <w:marBottom w:val="0"/>
                                                              <w:divBdr>
                                                                <w:top w:val="none" w:sz="0" w:space="0" w:color="auto"/>
                                                                <w:left w:val="none" w:sz="0" w:space="0" w:color="auto"/>
                                                                <w:bottom w:val="none" w:sz="0" w:space="0" w:color="auto"/>
                                                                <w:right w:val="none" w:sz="0" w:space="0" w:color="auto"/>
                                                              </w:divBdr>
                                                              <w:divsChild>
                                                                <w:div w:id="1224023017">
                                                                  <w:marLeft w:val="0"/>
                                                                  <w:marRight w:val="0"/>
                                                                  <w:marTop w:val="0"/>
                                                                  <w:marBottom w:val="0"/>
                                                                  <w:divBdr>
                                                                    <w:top w:val="none" w:sz="0" w:space="0" w:color="auto"/>
                                                                    <w:left w:val="none" w:sz="0" w:space="0" w:color="auto"/>
                                                                    <w:bottom w:val="none" w:sz="0" w:space="0" w:color="auto"/>
                                                                    <w:right w:val="none" w:sz="0" w:space="0" w:color="auto"/>
                                                                  </w:divBdr>
                                                                  <w:divsChild>
                                                                    <w:div w:id="1570338484">
                                                                      <w:marLeft w:val="0"/>
                                                                      <w:marRight w:val="0"/>
                                                                      <w:marTop w:val="0"/>
                                                                      <w:marBottom w:val="0"/>
                                                                      <w:divBdr>
                                                                        <w:top w:val="none" w:sz="0" w:space="0" w:color="auto"/>
                                                                        <w:left w:val="none" w:sz="0" w:space="0" w:color="auto"/>
                                                                        <w:bottom w:val="none" w:sz="0" w:space="0" w:color="auto"/>
                                                                        <w:right w:val="none" w:sz="0" w:space="0" w:color="auto"/>
                                                                      </w:divBdr>
                                                                      <w:divsChild>
                                                                        <w:div w:id="143476941">
                                                                          <w:marLeft w:val="0"/>
                                                                          <w:marRight w:val="0"/>
                                                                          <w:marTop w:val="0"/>
                                                                          <w:marBottom w:val="0"/>
                                                                          <w:divBdr>
                                                                            <w:top w:val="none" w:sz="0" w:space="0" w:color="auto"/>
                                                                            <w:left w:val="none" w:sz="0" w:space="0" w:color="auto"/>
                                                                            <w:bottom w:val="none" w:sz="0" w:space="0" w:color="auto"/>
                                                                            <w:right w:val="none" w:sz="0" w:space="0" w:color="auto"/>
                                                                          </w:divBdr>
                                                                          <w:divsChild>
                                                                            <w:div w:id="832641578">
                                                                              <w:marLeft w:val="0"/>
                                                                              <w:marRight w:val="0"/>
                                                                              <w:marTop w:val="0"/>
                                                                              <w:marBottom w:val="0"/>
                                                                              <w:divBdr>
                                                                                <w:top w:val="none" w:sz="0" w:space="0" w:color="auto"/>
                                                                                <w:left w:val="none" w:sz="0" w:space="0" w:color="auto"/>
                                                                                <w:bottom w:val="none" w:sz="0" w:space="0" w:color="auto"/>
                                                                                <w:right w:val="none" w:sz="0" w:space="0" w:color="auto"/>
                                                                              </w:divBdr>
                                                                              <w:divsChild>
                                                                                <w:div w:id="1516533963">
                                                                                  <w:marLeft w:val="0"/>
                                                                                  <w:marRight w:val="0"/>
                                                                                  <w:marTop w:val="0"/>
                                                                                  <w:marBottom w:val="0"/>
                                                                                  <w:divBdr>
                                                                                    <w:top w:val="none" w:sz="0" w:space="0" w:color="auto"/>
                                                                                    <w:left w:val="none" w:sz="0" w:space="0" w:color="auto"/>
                                                                                    <w:bottom w:val="none" w:sz="0" w:space="0" w:color="auto"/>
                                                                                    <w:right w:val="none" w:sz="0" w:space="0" w:color="auto"/>
                                                                                  </w:divBdr>
                                                                                  <w:divsChild>
                                                                                    <w:div w:id="1740010863">
                                                                                      <w:marLeft w:val="0"/>
                                                                                      <w:marRight w:val="0"/>
                                                                                      <w:marTop w:val="0"/>
                                                                                      <w:marBottom w:val="0"/>
                                                                                      <w:divBdr>
                                                                                        <w:top w:val="none" w:sz="0" w:space="0" w:color="auto"/>
                                                                                        <w:left w:val="none" w:sz="0" w:space="0" w:color="auto"/>
                                                                                        <w:bottom w:val="none" w:sz="0" w:space="0" w:color="auto"/>
                                                                                        <w:right w:val="none" w:sz="0" w:space="0" w:color="auto"/>
                                                                                      </w:divBdr>
                                                                                      <w:divsChild>
                                                                                        <w:div w:id="1031344486">
                                                                                          <w:marLeft w:val="0"/>
                                                                                          <w:marRight w:val="0"/>
                                                                                          <w:marTop w:val="0"/>
                                                                                          <w:marBottom w:val="0"/>
                                                                                          <w:divBdr>
                                                                                            <w:top w:val="none" w:sz="0" w:space="0" w:color="auto"/>
                                                                                            <w:left w:val="none" w:sz="0" w:space="0" w:color="auto"/>
                                                                                            <w:bottom w:val="none" w:sz="0" w:space="0" w:color="auto"/>
                                                                                            <w:right w:val="none" w:sz="0" w:space="0" w:color="auto"/>
                                                                                          </w:divBdr>
                                                                                          <w:divsChild>
                                                                                            <w:div w:id="1727531282">
                                                                                              <w:marLeft w:val="0"/>
                                                                                              <w:marRight w:val="0"/>
                                                                                              <w:marTop w:val="0"/>
                                                                                              <w:marBottom w:val="0"/>
                                                                                              <w:divBdr>
                                                                                                <w:top w:val="none" w:sz="0" w:space="0" w:color="auto"/>
                                                                                                <w:left w:val="none" w:sz="0" w:space="0" w:color="auto"/>
                                                                                                <w:bottom w:val="none" w:sz="0" w:space="0" w:color="auto"/>
                                                                                                <w:right w:val="none" w:sz="0" w:space="0" w:color="auto"/>
                                                                                              </w:divBdr>
                                                                                              <w:divsChild>
                                                                                                <w:div w:id="714548954">
                                                                                                  <w:marLeft w:val="0"/>
                                                                                                  <w:marRight w:val="0"/>
                                                                                                  <w:marTop w:val="0"/>
                                                                                                  <w:marBottom w:val="0"/>
                                                                                                  <w:divBdr>
                                                                                                    <w:top w:val="none" w:sz="0" w:space="0" w:color="auto"/>
                                                                                                    <w:left w:val="none" w:sz="0" w:space="0" w:color="auto"/>
                                                                                                    <w:bottom w:val="none" w:sz="0" w:space="0" w:color="auto"/>
                                                                                                    <w:right w:val="none" w:sz="0" w:space="0" w:color="auto"/>
                                                                                                  </w:divBdr>
                                                                                                  <w:divsChild>
                                                                                                    <w:div w:id="1631745541">
                                                                                                      <w:marLeft w:val="0"/>
                                                                                                      <w:marRight w:val="0"/>
                                                                                                      <w:marTop w:val="0"/>
                                                                                                      <w:marBottom w:val="0"/>
                                                                                                      <w:divBdr>
                                                                                                        <w:top w:val="none" w:sz="0" w:space="0" w:color="auto"/>
                                                                                                        <w:left w:val="none" w:sz="0" w:space="0" w:color="auto"/>
                                                                                                        <w:bottom w:val="none" w:sz="0" w:space="0" w:color="auto"/>
                                                                                                        <w:right w:val="none" w:sz="0" w:space="0" w:color="auto"/>
                                                                                                      </w:divBdr>
                                                                                                      <w:divsChild>
                                                                                                        <w:div w:id="734816029">
                                                                                                          <w:marLeft w:val="0"/>
                                                                                                          <w:marRight w:val="0"/>
                                                                                                          <w:marTop w:val="0"/>
                                                                                                          <w:marBottom w:val="0"/>
                                                                                                          <w:divBdr>
                                                                                                            <w:top w:val="none" w:sz="0" w:space="0" w:color="auto"/>
                                                                                                            <w:left w:val="none" w:sz="0" w:space="0" w:color="auto"/>
                                                                                                            <w:bottom w:val="none" w:sz="0" w:space="0" w:color="auto"/>
                                                                                                            <w:right w:val="none" w:sz="0" w:space="0" w:color="auto"/>
                                                                                                          </w:divBdr>
                                                                                                          <w:divsChild>
                                                                                                            <w:div w:id="955213613">
                                                                                                              <w:marLeft w:val="0"/>
                                                                                                              <w:marRight w:val="0"/>
                                                                                                              <w:marTop w:val="0"/>
                                                                                                              <w:marBottom w:val="0"/>
                                                                                                              <w:divBdr>
                                                                                                                <w:top w:val="none" w:sz="0" w:space="0" w:color="auto"/>
                                                                                                                <w:left w:val="none" w:sz="0" w:space="0" w:color="auto"/>
                                                                                                                <w:bottom w:val="none" w:sz="0" w:space="0" w:color="auto"/>
                                                                                                                <w:right w:val="none" w:sz="0" w:space="0" w:color="auto"/>
                                                                                                              </w:divBdr>
                                                                                                              <w:divsChild>
                                                                                                                <w:div w:id="669791363">
                                                                                                                  <w:marLeft w:val="0"/>
                                                                                                                  <w:marRight w:val="0"/>
                                                                                                                  <w:marTop w:val="0"/>
                                                                                                                  <w:marBottom w:val="0"/>
                                                                                                                  <w:divBdr>
                                                                                                                    <w:top w:val="none" w:sz="0" w:space="0" w:color="auto"/>
                                                                                                                    <w:left w:val="none" w:sz="0" w:space="0" w:color="auto"/>
                                                                                                                    <w:bottom w:val="none" w:sz="0" w:space="0" w:color="auto"/>
                                                                                                                    <w:right w:val="none" w:sz="0" w:space="0" w:color="auto"/>
                                                                                                                  </w:divBdr>
                                                                                                                  <w:divsChild>
                                                                                                                    <w:div w:id="1842429941">
                                                                                                                      <w:marLeft w:val="0"/>
                                                                                                                      <w:marRight w:val="0"/>
                                                                                                                      <w:marTop w:val="0"/>
                                                                                                                      <w:marBottom w:val="0"/>
                                                                                                                      <w:divBdr>
                                                                                                                        <w:top w:val="none" w:sz="0" w:space="0" w:color="auto"/>
                                                                                                                        <w:left w:val="none" w:sz="0" w:space="0" w:color="auto"/>
                                                                                                                        <w:bottom w:val="none" w:sz="0" w:space="0" w:color="auto"/>
                                                                                                                        <w:right w:val="none" w:sz="0" w:space="0" w:color="auto"/>
                                                                                                                      </w:divBdr>
                                                                                                                      <w:divsChild>
                                                                                                                        <w:div w:id="1687629532">
                                                                                                                          <w:marLeft w:val="0"/>
                                                                                                                          <w:marRight w:val="0"/>
                                                                                                                          <w:marTop w:val="0"/>
                                                                                                                          <w:marBottom w:val="0"/>
                                                                                                                          <w:divBdr>
                                                                                                                            <w:top w:val="none" w:sz="0" w:space="0" w:color="auto"/>
                                                                                                                            <w:left w:val="none" w:sz="0" w:space="0" w:color="auto"/>
                                                                                                                            <w:bottom w:val="none" w:sz="0" w:space="0" w:color="auto"/>
                                                                                                                            <w:right w:val="none" w:sz="0" w:space="0" w:color="auto"/>
                                                                                                                          </w:divBdr>
                                                                                                                          <w:divsChild>
                                                                                                                            <w:div w:id="2108499373">
                                                                                                                              <w:marLeft w:val="0"/>
                                                                                                                              <w:marRight w:val="0"/>
                                                                                                                              <w:marTop w:val="0"/>
                                                                                                                              <w:marBottom w:val="0"/>
                                                                                                                              <w:divBdr>
                                                                                                                                <w:top w:val="none" w:sz="0" w:space="0" w:color="auto"/>
                                                                                                                                <w:left w:val="none" w:sz="0" w:space="0" w:color="auto"/>
                                                                                                                                <w:bottom w:val="none" w:sz="0" w:space="0" w:color="auto"/>
                                                                                                                                <w:right w:val="none" w:sz="0" w:space="0" w:color="auto"/>
                                                                                                                              </w:divBdr>
                                                                                                                              <w:divsChild>
                                                                                                                                <w:div w:id="611395993">
                                                                                                                                  <w:marLeft w:val="0"/>
                                                                                                                                  <w:marRight w:val="0"/>
                                                                                                                                  <w:marTop w:val="0"/>
                                                                                                                                  <w:marBottom w:val="0"/>
                                                                                                                                  <w:divBdr>
                                                                                                                                    <w:top w:val="none" w:sz="0" w:space="0" w:color="auto"/>
                                                                                                                                    <w:left w:val="none" w:sz="0" w:space="0" w:color="auto"/>
                                                                                                                                    <w:bottom w:val="none" w:sz="0" w:space="0" w:color="auto"/>
                                                                                                                                    <w:right w:val="none" w:sz="0" w:space="0" w:color="auto"/>
                                                                                                                                  </w:divBdr>
                                                                                                                                  <w:divsChild>
                                                                                                                                    <w:div w:id="1930196331">
                                                                                                                                      <w:marLeft w:val="0"/>
                                                                                                                                      <w:marRight w:val="0"/>
                                                                                                                                      <w:marTop w:val="0"/>
                                                                                                                                      <w:marBottom w:val="0"/>
                                                                                                                                      <w:divBdr>
                                                                                                                                        <w:top w:val="none" w:sz="0" w:space="0" w:color="auto"/>
                                                                                                                                        <w:left w:val="none" w:sz="0" w:space="0" w:color="auto"/>
                                                                                                                                        <w:bottom w:val="none" w:sz="0" w:space="0" w:color="auto"/>
                                                                                                                                        <w:right w:val="none" w:sz="0" w:space="0" w:color="auto"/>
                                                                                                                                      </w:divBdr>
                                                                                                                                      <w:divsChild>
                                                                                                                                        <w:div w:id="1336767577">
                                                                                                                                          <w:marLeft w:val="0"/>
                                                                                                                                          <w:marRight w:val="0"/>
                                                                                                                                          <w:marTop w:val="0"/>
                                                                                                                                          <w:marBottom w:val="0"/>
                                                                                                                                          <w:divBdr>
                                                                                                                                            <w:top w:val="none" w:sz="0" w:space="0" w:color="auto"/>
                                                                                                                                            <w:left w:val="none" w:sz="0" w:space="0" w:color="auto"/>
                                                                                                                                            <w:bottom w:val="none" w:sz="0" w:space="0" w:color="auto"/>
                                                                                                                                            <w:right w:val="none" w:sz="0" w:space="0" w:color="auto"/>
                                                                                                                                          </w:divBdr>
                                                                                                                                          <w:divsChild>
                                                                                                                                            <w:div w:id="591595879">
                                                                                                                                              <w:marLeft w:val="0"/>
                                                                                                                                              <w:marRight w:val="0"/>
                                                                                                                                              <w:marTop w:val="0"/>
                                                                                                                                              <w:marBottom w:val="0"/>
                                                                                                                                              <w:divBdr>
                                                                                                                                                <w:top w:val="none" w:sz="0" w:space="0" w:color="auto"/>
                                                                                                                                                <w:left w:val="none" w:sz="0" w:space="0" w:color="auto"/>
                                                                                                                                                <w:bottom w:val="none" w:sz="0" w:space="0" w:color="auto"/>
                                                                                                                                                <w:right w:val="none" w:sz="0" w:space="0" w:color="auto"/>
                                                                                                                                              </w:divBdr>
                                                                                                                                              <w:divsChild>
                                                                                                                                                <w:div w:id="1704135551">
                                                                                                                                                  <w:marLeft w:val="0"/>
                                                                                                                                                  <w:marRight w:val="0"/>
                                                                                                                                                  <w:marTop w:val="0"/>
                                                                                                                                                  <w:marBottom w:val="0"/>
                                                                                                                                                  <w:divBdr>
                                                                                                                                                    <w:top w:val="none" w:sz="0" w:space="0" w:color="auto"/>
                                                                                                                                                    <w:left w:val="none" w:sz="0" w:space="0" w:color="auto"/>
                                                                                                                                                    <w:bottom w:val="none" w:sz="0" w:space="0" w:color="auto"/>
                                                                                                                                                    <w:right w:val="none" w:sz="0" w:space="0" w:color="auto"/>
                                                                                                                                                  </w:divBdr>
                                                                                                                                                  <w:divsChild>
                                                                                                                                                    <w:div w:id="17857479">
                                                                                                                                                      <w:marLeft w:val="0"/>
                                                                                                                                                      <w:marRight w:val="0"/>
                                                                                                                                                      <w:marTop w:val="0"/>
                                                                                                                                                      <w:marBottom w:val="0"/>
                                                                                                                                                      <w:divBdr>
                                                                                                                                                        <w:top w:val="none" w:sz="0" w:space="0" w:color="auto"/>
                                                                                                                                                        <w:left w:val="none" w:sz="0" w:space="0" w:color="auto"/>
                                                                                                                                                        <w:bottom w:val="none" w:sz="0" w:space="0" w:color="auto"/>
                                                                                                                                                        <w:right w:val="none" w:sz="0" w:space="0" w:color="auto"/>
                                                                                                                                                      </w:divBdr>
                                                                                                                                                      <w:divsChild>
                                                                                                                                                        <w:div w:id="897323367">
                                                                                                                                                          <w:marLeft w:val="0"/>
                                                                                                                                                          <w:marRight w:val="0"/>
                                                                                                                                                          <w:marTop w:val="0"/>
                                                                                                                                                          <w:marBottom w:val="0"/>
                                                                                                                                                          <w:divBdr>
                                                                                                                                                            <w:top w:val="none" w:sz="0" w:space="0" w:color="auto"/>
                                                                                                                                                            <w:left w:val="none" w:sz="0" w:space="0" w:color="auto"/>
                                                                                                                                                            <w:bottom w:val="none" w:sz="0" w:space="0" w:color="auto"/>
                                                                                                                                                            <w:right w:val="none" w:sz="0" w:space="0" w:color="auto"/>
                                                                                                                                                          </w:divBdr>
                                                                                                                                                          <w:divsChild>
                                                                                                                                                            <w:div w:id="1464618865">
                                                                                                                                                              <w:marLeft w:val="0"/>
                                                                                                                                                              <w:marRight w:val="0"/>
                                                                                                                                                              <w:marTop w:val="0"/>
                                                                                                                                                              <w:marBottom w:val="0"/>
                                                                                                                                                              <w:divBdr>
                                                                                                                                                                <w:top w:val="none" w:sz="0" w:space="0" w:color="auto"/>
                                                                                                                                                                <w:left w:val="none" w:sz="0" w:space="0" w:color="auto"/>
                                                                                                                                                                <w:bottom w:val="none" w:sz="0" w:space="0" w:color="auto"/>
                                                                                                                                                                <w:right w:val="none" w:sz="0" w:space="0" w:color="auto"/>
                                                                                                                                                              </w:divBdr>
                                                                                                                                                              <w:divsChild>
                                                                                                                                                                <w:div w:id="1283922586">
                                                                                                                                                                  <w:marLeft w:val="0"/>
                                                                                                                                                                  <w:marRight w:val="0"/>
                                                                                                                                                                  <w:marTop w:val="0"/>
                                                                                                                                                                  <w:marBottom w:val="0"/>
                                                                                                                                                                  <w:divBdr>
                                                                                                                                                                    <w:top w:val="none" w:sz="0" w:space="0" w:color="auto"/>
                                                                                                                                                                    <w:left w:val="none" w:sz="0" w:space="0" w:color="auto"/>
                                                                                                                                                                    <w:bottom w:val="none" w:sz="0" w:space="0" w:color="auto"/>
                                                                                                                                                                    <w:right w:val="none" w:sz="0" w:space="0" w:color="auto"/>
                                                                                                                                                                  </w:divBdr>
                                                                                                                                                                  <w:divsChild>
                                                                                                                                                                    <w:div w:id="765076508">
                                                                                                                                                                      <w:marLeft w:val="0"/>
                                                                                                                                                                      <w:marRight w:val="0"/>
                                                                                                                                                                      <w:marTop w:val="0"/>
                                                                                                                                                                      <w:marBottom w:val="0"/>
                                                                                                                                                                      <w:divBdr>
                                                                                                                                                                        <w:top w:val="none" w:sz="0" w:space="0" w:color="auto"/>
                                                                                                                                                                        <w:left w:val="none" w:sz="0" w:space="0" w:color="auto"/>
                                                                                                                                                                        <w:bottom w:val="none" w:sz="0" w:space="0" w:color="auto"/>
                                                                                                                                                                        <w:right w:val="none" w:sz="0" w:space="0" w:color="auto"/>
                                                                                                                                                                      </w:divBdr>
                                                                                                                                                                      <w:divsChild>
                                                                                                                                                                        <w:div w:id="1016155173">
                                                                                                                                                                          <w:marLeft w:val="0"/>
                                                                                                                                                                          <w:marRight w:val="0"/>
                                                                                                                                                                          <w:marTop w:val="0"/>
                                                                                                                                                                          <w:marBottom w:val="0"/>
                                                                                                                                                                          <w:divBdr>
                                                                                                                                                                            <w:top w:val="none" w:sz="0" w:space="0" w:color="auto"/>
                                                                                                                                                                            <w:left w:val="none" w:sz="0" w:space="0" w:color="auto"/>
                                                                                                                                                                            <w:bottom w:val="none" w:sz="0" w:space="0" w:color="auto"/>
                                                                                                                                                                            <w:right w:val="none" w:sz="0" w:space="0" w:color="auto"/>
                                                                                                                                                                          </w:divBdr>
                                                                                                                                                                          <w:divsChild>
                                                                                                                                                                            <w:div w:id="1557936782">
                                                                                                                                                                              <w:marLeft w:val="0"/>
                                                                                                                                                                              <w:marRight w:val="0"/>
                                                                                                                                                                              <w:marTop w:val="0"/>
                                                                                                                                                                              <w:marBottom w:val="0"/>
                                                                                                                                                                              <w:divBdr>
                                                                                                                                                                                <w:top w:val="none" w:sz="0" w:space="0" w:color="auto"/>
                                                                                                                                                                                <w:left w:val="none" w:sz="0" w:space="0" w:color="auto"/>
                                                                                                                                                                                <w:bottom w:val="none" w:sz="0" w:space="0" w:color="auto"/>
                                                                                                                                                                                <w:right w:val="none" w:sz="0" w:space="0" w:color="auto"/>
                                                                                                                                                                              </w:divBdr>
                                                                                                                                                                              <w:divsChild>
                                                                                                                                                                                <w:div w:id="1065571548">
                                                                                                                                                                                  <w:marLeft w:val="0"/>
                                                                                                                                                                                  <w:marRight w:val="0"/>
                                                                                                                                                                                  <w:marTop w:val="0"/>
                                                                                                                                                                                  <w:marBottom w:val="0"/>
                                                                                                                                                                                  <w:divBdr>
                                                                                                                                                                                    <w:top w:val="none" w:sz="0" w:space="0" w:color="auto"/>
                                                                                                                                                                                    <w:left w:val="none" w:sz="0" w:space="0" w:color="auto"/>
                                                                                                                                                                                    <w:bottom w:val="none" w:sz="0" w:space="0" w:color="auto"/>
                                                                                                                                                                                    <w:right w:val="none" w:sz="0" w:space="0" w:color="auto"/>
                                                                                                                                                                                  </w:divBdr>
                                                                                                                                                                                  <w:divsChild>
                                                                                                                                                                                    <w:div w:id="41171336">
                                                                                                                                                                                      <w:marLeft w:val="0"/>
                                                                                                                                                                                      <w:marRight w:val="0"/>
                                                                                                                                                                                      <w:marTop w:val="0"/>
                                                                                                                                                                                      <w:marBottom w:val="0"/>
                                                                                                                                                                                      <w:divBdr>
                                                                                                                                                                                        <w:top w:val="none" w:sz="0" w:space="0" w:color="auto"/>
                                                                                                                                                                                        <w:left w:val="none" w:sz="0" w:space="0" w:color="auto"/>
                                                                                                                                                                                        <w:bottom w:val="none" w:sz="0" w:space="0" w:color="auto"/>
                                                                                                                                                                                        <w:right w:val="none" w:sz="0" w:space="0" w:color="auto"/>
                                                                                                                                                                                      </w:divBdr>
                                                                                                                                                                                      <w:divsChild>
                                                                                                                                                                                        <w:div w:id="1852916866">
                                                                                                                                                                                          <w:marLeft w:val="0"/>
                                                                                                                                                                                          <w:marRight w:val="0"/>
                                                                                                                                                                                          <w:marTop w:val="0"/>
                                                                                                                                                                                          <w:marBottom w:val="0"/>
                                                                                                                                                                                          <w:divBdr>
                                                                                                                                                                                            <w:top w:val="none" w:sz="0" w:space="0" w:color="auto"/>
                                                                                                                                                                                            <w:left w:val="none" w:sz="0" w:space="0" w:color="auto"/>
                                                                                                                                                                                            <w:bottom w:val="none" w:sz="0" w:space="0" w:color="auto"/>
                                                                                                                                                                                            <w:right w:val="none" w:sz="0" w:space="0" w:color="auto"/>
                                                                                                                                                                                          </w:divBdr>
                                                                                                                                                                                          <w:divsChild>
                                                                                                                                                                                            <w:div w:id="378629115">
                                                                                                                                                                                              <w:marLeft w:val="0"/>
                                                                                                                                                                                              <w:marRight w:val="0"/>
                                                                                                                                                                                              <w:marTop w:val="0"/>
                                                                                                                                                                                              <w:marBottom w:val="0"/>
                                                                                                                                                                                              <w:divBdr>
                                                                                                                                                                                                <w:top w:val="none" w:sz="0" w:space="0" w:color="auto"/>
                                                                                                                                                                                                <w:left w:val="none" w:sz="0" w:space="0" w:color="auto"/>
                                                                                                                                                                                                <w:bottom w:val="none" w:sz="0" w:space="0" w:color="auto"/>
                                                                                                                                                                                                <w:right w:val="none" w:sz="0" w:space="0" w:color="auto"/>
                                                                                                                                                                                              </w:divBdr>
                                                                                                                                                                                              <w:divsChild>
                                                                                                                                                                                                <w:div w:id="2088645097">
                                                                                                                                                                                                  <w:marLeft w:val="0"/>
                                                                                                                                                                                                  <w:marRight w:val="0"/>
                                                                                                                                                                                                  <w:marTop w:val="0"/>
                                                                                                                                                                                                  <w:marBottom w:val="0"/>
                                                                                                                                                                                                  <w:divBdr>
                                                                                                                                                                                                    <w:top w:val="none" w:sz="0" w:space="0" w:color="auto"/>
                                                                                                                                                                                                    <w:left w:val="none" w:sz="0" w:space="0" w:color="auto"/>
                                                                                                                                                                                                    <w:bottom w:val="none" w:sz="0" w:space="0" w:color="auto"/>
                                                                                                                                                                                                    <w:right w:val="none" w:sz="0" w:space="0" w:color="auto"/>
                                                                                                                                                                                                  </w:divBdr>
                                                                                                                                                                                                  <w:divsChild>
                                                                                                                                                                                                    <w:div w:id="714697697">
                                                                                                                                                                                                      <w:marLeft w:val="0"/>
                                                                                                                                                                                                      <w:marRight w:val="0"/>
                                                                                                                                                                                                      <w:marTop w:val="0"/>
                                                                                                                                                                                                      <w:marBottom w:val="0"/>
                                                                                                                                                                                                      <w:divBdr>
                                                                                                                                                                                                        <w:top w:val="none" w:sz="0" w:space="0" w:color="auto"/>
                                                                                                                                                                                                        <w:left w:val="none" w:sz="0" w:space="0" w:color="auto"/>
                                                                                                                                                                                                        <w:bottom w:val="none" w:sz="0" w:space="0" w:color="auto"/>
                                                                                                                                                                                                        <w:right w:val="none" w:sz="0" w:space="0" w:color="auto"/>
                                                                                                                                                                                                      </w:divBdr>
                                                                                                                                                                                                      <w:divsChild>
                                                                                                                                                                                                        <w:div w:id="629287687">
                                                                                                                                                                                                          <w:marLeft w:val="0"/>
                                                                                                                                                                                                          <w:marRight w:val="0"/>
                                                                                                                                                                                                          <w:marTop w:val="0"/>
                                                                                                                                                                                                          <w:marBottom w:val="0"/>
                                                                                                                                                                                                          <w:divBdr>
                                                                                                                                                                                                            <w:top w:val="none" w:sz="0" w:space="0" w:color="auto"/>
                                                                                                                                                                                                            <w:left w:val="none" w:sz="0" w:space="0" w:color="auto"/>
                                                                                                                                                                                                            <w:bottom w:val="none" w:sz="0" w:space="0" w:color="auto"/>
                                                                                                                                                                                                            <w:right w:val="none" w:sz="0" w:space="0" w:color="auto"/>
                                                                                                                                                                                                          </w:divBdr>
                                                                                                                                                                                                          <w:divsChild>
                                                                                                                                                                                                            <w:div w:id="1580098927">
                                                                                                                                                                                                              <w:marLeft w:val="0"/>
                                                                                                                                                                                                              <w:marRight w:val="0"/>
                                                                                                                                                                                                              <w:marTop w:val="0"/>
                                                                                                                                                                                                              <w:marBottom w:val="0"/>
                                                                                                                                                                                                              <w:divBdr>
                                                                                                                                                                                                                <w:top w:val="none" w:sz="0" w:space="0" w:color="auto"/>
                                                                                                                                                                                                                <w:left w:val="none" w:sz="0" w:space="0" w:color="auto"/>
                                                                                                                                                                                                                <w:bottom w:val="none" w:sz="0" w:space="0" w:color="auto"/>
                                                                                                                                                                                                                <w:right w:val="none" w:sz="0" w:space="0" w:color="auto"/>
                                                                                                                                                                                                              </w:divBdr>
                                                                                                                                                                                                              <w:divsChild>
                                                                                                                                                                                                                <w:div w:id="592133153">
                                                                                                                                                                                                                  <w:marLeft w:val="0"/>
                                                                                                                                                                                                                  <w:marRight w:val="0"/>
                                                                                                                                                                                                                  <w:marTop w:val="0"/>
                                                                                                                                                                                                                  <w:marBottom w:val="0"/>
                                                                                                                                                                                                                  <w:divBdr>
                                                                                                                                                                                                                    <w:top w:val="none" w:sz="0" w:space="0" w:color="auto"/>
                                                                                                                                                                                                                    <w:left w:val="none" w:sz="0" w:space="0" w:color="auto"/>
                                                                                                                                                                                                                    <w:bottom w:val="none" w:sz="0" w:space="0" w:color="auto"/>
                                                                                                                                                                                                                    <w:right w:val="none" w:sz="0" w:space="0" w:color="auto"/>
                                                                                                                                                                                                                  </w:divBdr>
                                                                                                                                                                                                                  <w:divsChild>
                                                                                                                                                                                                                    <w:div w:id="1548760951">
                                                                                                                                                                                                                      <w:marLeft w:val="0"/>
                                                                                                                                                                                                                      <w:marRight w:val="0"/>
                                                                                                                                                                                                                      <w:marTop w:val="0"/>
                                                                                                                                                                                                                      <w:marBottom w:val="0"/>
                                                                                                                                                                                                                      <w:divBdr>
                                                                                                                                                                                                                        <w:top w:val="none" w:sz="0" w:space="0" w:color="auto"/>
                                                                                                                                                                                                                        <w:left w:val="none" w:sz="0" w:space="0" w:color="auto"/>
                                                                                                                                                                                                                        <w:bottom w:val="none" w:sz="0" w:space="0" w:color="auto"/>
                                                                                                                                                                                                                        <w:right w:val="none" w:sz="0" w:space="0" w:color="auto"/>
                                                                                                                                                                                                                      </w:divBdr>
                                                                                                                                                                                                                      <w:divsChild>
                                                                                                                                                                                                                        <w:div w:id="1001196580">
                                                                                                                                                                                                                          <w:marLeft w:val="0"/>
                                                                                                                                                                                                                          <w:marRight w:val="0"/>
                                                                                                                                                                                                                          <w:marTop w:val="0"/>
                                                                                                                                                                                                                          <w:marBottom w:val="0"/>
                                                                                                                                                                                                                          <w:divBdr>
                                                                                                                                                                                                                            <w:top w:val="none" w:sz="0" w:space="0" w:color="auto"/>
                                                                                                                                                                                                                            <w:left w:val="none" w:sz="0" w:space="0" w:color="auto"/>
                                                                                                                                                                                                                            <w:bottom w:val="none" w:sz="0" w:space="0" w:color="auto"/>
                                                                                                                                                                                                                            <w:right w:val="none" w:sz="0" w:space="0" w:color="auto"/>
                                                                                                                                                                                                                          </w:divBdr>
                                                                                                                                                                                                                          <w:divsChild>
                                                                                                                                                                                                                            <w:div w:id="258100959">
                                                                                                                                                                                                                              <w:marLeft w:val="0"/>
                                                                                                                                                                                                                              <w:marRight w:val="0"/>
                                                                                                                                                                                                                              <w:marTop w:val="0"/>
                                                                                                                                                                                                                              <w:marBottom w:val="0"/>
                                                                                                                                                                                                                              <w:divBdr>
                                                                                                                                                                                                                                <w:top w:val="none" w:sz="0" w:space="0" w:color="auto"/>
                                                                                                                                                                                                                                <w:left w:val="none" w:sz="0" w:space="0" w:color="auto"/>
                                                                                                                                                                                                                                <w:bottom w:val="none" w:sz="0" w:space="0" w:color="auto"/>
                                                                                                                                                                                                                                <w:right w:val="none" w:sz="0" w:space="0" w:color="auto"/>
                                                                                                                                                                                                                              </w:divBdr>
                                                                                                                                                                                                                              <w:divsChild>
                                                                                                                                                                                                                                <w:div w:id="2112120834">
                                                                                                                                                                                                                                  <w:marLeft w:val="0"/>
                                                                                                                                                                                                                                  <w:marRight w:val="0"/>
                                                                                                                                                                                                                                  <w:marTop w:val="0"/>
                                                                                                                                                                                                                                  <w:marBottom w:val="0"/>
                                                                                                                                                                                                                                  <w:divBdr>
                                                                                                                                                                                                                                    <w:top w:val="none" w:sz="0" w:space="0" w:color="auto"/>
                                                                                                                                                                                                                                    <w:left w:val="none" w:sz="0" w:space="0" w:color="auto"/>
                                                                                                                                                                                                                                    <w:bottom w:val="none" w:sz="0" w:space="0" w:color="auto"/>
                                                                                                                                                                                                                                    <w:right w:val="none" w:sz="0" w:space="0" w:color="auto"/>
                                                                                                                                                                                                                                  </w:divBdr>
                                                                                                                                                                                                                                  <w:divsChild>
                                                                                                                                                                                                                                    <w:div w:id="1103377914">
                                                                                                                                                                                                                                      <w:marLeft w:val="0"/>
                                                                                                                                                                                                                                      <w:marRight w:val="0"/>
                                                                                                                                                                                                                                      <w:marTop w:val="0"/>
                                                                                                                                                                                                                                      <w:marBottom w:val="0"/>
                                                                                                                                                                                                                                      <w:divBdr>
                                                                                                                                                                                                                                        <w:top w:val="none" w:sz="0" w:space="0" w:color="auto"/>
                                                                                                                                                                                                                                        <w:left w:val="none" w:sz="0" w:space="0" w:color="auto"/>
                                                                                                                                                                                                                                        <w:bottom w:val="none" w:sz="0" w:space="0" w:color="auto"/>
                                                                                                                                                                                                                                        <w:right w:val="none" w:sz="0" w:space="0" w:color="auto"/>
                                                                                                                                                                                                                                      </w:divBdr>
                                                                                                                                                                                                                                      <w:divsChild>
                                                                                                                                                                                                                                        <w:div w:id="1898934879">
                                                                                                                                                                                                                                          <w:marLeft w:val="0"/>
                                                                                                                                                                                                                                          <w:marRight w:val="0"/>
                                                                                                                                                                                                                                          <w:marTop w:val="0"/>
                                                                                                                                                                                                                                          <w:marBottom w:val="0"/>
                                                                                                                                                                                                                                          <w:divBdr>
                                                                                                                                                                                                                                            <w:top w:val="none" w:sz="0" w:space="0" w:color="auto"/>
                                                                                                                                                                                                                                            <w:left w:val="none" w:sz="0" w:space="0" w:color="auto"/>
                                                                                                                                                                                                                                            <w:bottom w:val="none" w:sz="0" w:space="0" w:color="auto"/>
                                                                                                                                                                                                                                            <w:right w:val="none" w:sz="0" w:space="0" w:color="auto"/>
                                                                                                                                                                                                                                          </w:divBdr>
                                                                                                                                                                                                                                          <w:divsChild>
                                                                                                                                                                                                                                            <w:div w:id="1298803156">
                                                                                                                                                                                                                                              <w:marLeft w:val="0"/>
                                                                                                                                                                                                                                              <w:marRight w:val="0"/>
                                                                                                                                                                                                                                              <w:marTop w:val="0"/>
                                                                                                                                                                                                                                              <w:marBottom w:val="0"/>
                                                                                                                                                                                                                                              <w:divBdr>
                                                                                                                                                                                                                                                <w:top w:val="none" w:sz="0" w:space="0" w:color="auto"/>
                                                                                                                                                                                                                                                <w:left w:val="none" w:sz="0" w:space="0" w:color="auto"/>
                                                                                                                                                                                                                                                <w:bottom w:val="none" w:sz="0" w:space="0" w:color="auto"/>
                                                                                                                                                                                                                                                <w:right w:val="none" w:sz="0" w:space="0" w:color="auto"/>
                                                                                                                                                                                                                                              </w:divBdr>
                                                                                                                                                                                                                                              <w:divsChild>
                                                                                                                                                                                                                                                <w:div w:id="2087455488">
                                                                                                                                                                                                                                                  <w:marLeft w:val="0"/>
                                                                                                                                                                                                                                                  <w:marRight w:val="0"/>
                                                                                                                                                                                                                                                  <w:marTop w:val="0"/>
                                                                                                                                                                                                                                                  <w:marBottom w:val="0"/>
                                                                                                                                                                                                                                                  <w:divBdr>
                                                                                                                                                                                                                                                    <w:top w:val="none" w:sz="0" w:space="0" w:color="auto"/>
                                                                                                                                                                                                                                                    <w:left w:val="none" w:sz="0" w:space="0" w:color="auto"/>
                                                                                                                                                                                                                                                    <w:bottom w:val="none" w:sz="0" w:space="0" w:color="auto"/>
                                                                                                                                                                                                                                                    <w:right w:val="none" w:sz="0" w:space="0" w:color="auto"/>
                                                                                                                                                                                                                                                  </w:divBdr>
                                                                                                                                                                                                                                                  <w:divsChild>
                                                                                                                                                                                                                                                    <w:div w:id="699206402">
                                                                                                                                                                                                                                                      <w:marLeft w:val="0"/>
                                                                                                                                                                                                                                                      <w:marRight w:val="0"/>
                                                                                                                                                                                                                                                      <w:marTop w:val="0"/>
                                                                                                                                                                                                                                                      <w:marBottom w:val="0"/>
                                                                                                                                                                                                                                                      <w:divBdr>
                                                                                                                                                                                                                                                        <w:top w:val="none" w:sz="0" w:space="0" w:color="auto"/>
                                                                                                                                                                                                                                                        <w:left w:val="none" w:sz="0" w:space="0" w:color="auto"/>
                                                                                                                                                                                                                                                        <w:bottom w:val="none" w:sz="0" w:space="0" w:color="auto"/>
                                                                                                                                                                                                                                                        <w:right w:val="none" w:sz="0" w:space="0" w:color="auto"/>
                                                                                                                                                                                                                                                      </w:divBdr>
                                                                                                                                                                                                                                                      <w:divsChild>
                                                                                                                                                                                                                                                        <w:div w:id="211578805">
                                                                                                                                                                                                                                                          <w:marLeft w:val="0"/>
                                                                                                                                                                                                                                                          <w:marRight w:val="0"/>
                                                                                                                                                                                                                                                          <w:marTop w:val="0"/>
                                                                                                                                                                                                                                                          <w:marBottom w:val="0"/>
                                                                                                                                                                                                                                                          <w:divBdr>
                                                                                                                                                                                                                                                            <w:top w:val="none" w:sz="0" w:space="0" w:color="auto"/>
                                                                                                                                                                                                                                                            <w:left w:val="none" w:sz="0" w:space="0" w:color="auto"/>
                                                                                                                                                                                                                                                            <w:bottom w:val="none" w:sz="0" w:space="0" w:color="auto"/>
                                                                                                                                                                                                                                                            <w:right w:val="none" w:sz="0" w:space="0" w:color="auto"/>
                                                                                                                                                                                                                                                          </w:divBdr>
                                                                                                                                                                                                                                                          <w:divsChild>
                                                                                                                                                                                                                                                            <w:div w:id="289290324">
                                                                                                                                                                                                                                                              <w:marLeft w:val="0"/>
                                                                                                                                                                                                                                                              <w:marRight w:val="0"/>
                                                                                                                                                                                                                                                              <w:marTop w:val="0"/>
                                                                                                                                                                                                                                                              <w:marBottom w:val="0"/>
                                                                                                                                                                                                                                                              <w:divBdr>
                                                                                                                                                                                                                                                                <w:top w:val="none" w:sz="0" w:space="0" w:color="auto"/>
                                                                                                                                                                                                                                                                <w:left w:val="none" w:sz="0" w:space="0" w:color="auto"/>
                                                                                                                                                                                                                                                                <w:bottom w:val="none" w:sz="0" w:space="0" w:color="auto"/>
                                                                                                                                                                                                                                                                <w:right w:val="none" w:sz="0" w:space="0" w:color="auto"/>
                                                                                                                                                                                                                                                              </w:divBdr>
                                                                                                                                                                                                                                                              <w:divsChild>
                                                                                                                                                                                                                                                                <w:div w:id="553660060">
                                                                                                                                                                                                                                                                  <w:marLeft w:val="0"/>
                                                                                                                                                                                                                                                                  <w:marRight w:val="0"/>
                                                                                                                                                                                                                                                                  <w:marTop w:val="0"/>
                                                                                                                                                                                                                                                                  <w:marBottom w:val="0"/>
                                                                                                                                                                                                                                                                  <w:divBdr>
                                                                                                                                                                                                                                                                    <w:top w:val="none" w:sz="0" w:space="0" w:color="auto"/>
                                                                                                                                                                                                                                                                    <w:left w:val="none" w:sz="0" w:space="0" w:color="auto"/>
                                                                                                                                                                                                                                                                    <w:bottom w:val="none" w:sz="0" w:space="0" w:color="auto"/>
                                                                                                                                                                                                                                                                    <w:right w:val="none" w:sz="0" w:space="0" w:color="auto"/>
                                                                                                                                                                                                                                                                  </w:divBdr>
                                                                                                                                                                                                                                                                  <w:divsChild>
                                                                                                                                                                                                                                                                    <w:div w:id="243492329">
                                                                                                                                                                                                                                                                      <w:marLeft w:val="0"/>
                                                                                                                                                                                                                                                                      <w:marRight w:val="0"/>
                                                                                                                                                                                                                                                                      <w:marTop w:val="0"/>
                                                                                                                                                                                                                                                                      <w:marBottom w:val="0"/>
                                                                                                                                                                                                                                                                      <w:divBdr>
                                                                                                                                                                                                                                                                        <w:top w:val="none" w:sz="0" w:space="0" w:color="auto"/>
                                                                                                                                                                                                                                                                        <w:left w:val="none" w:sz="0" w:space="0" w:color="auto"/>
                                                                                                                                                                                                                                                                        <w:bottom w:val="none" w:sz="0" w:space="0" w:color="auto"/>
                                                                                                                                                                                                                                                                        <w:right w:val="none" w:sz="0" w:space="0" w:color="auto"/>
                                                                                                                                                                                                                                                                      </w:divBdr>
                                                                                                                                                                                                                                                                      <w:divsChild>
                                                                                                                                                                                                                                                                        <w:div w:id="828643484">
                                                                                                                                                                                                                                                                          <w:marLeft w:val="0"/>
                                                                                                                                                                                                                                                                          <w:marRight w:val="0"/>
                                                                                                                                                                                                                                                                          <w:marTop w:val="0"/>
                                                                                                                                                                                                                                                                          <w:marBottom w:val="0"/>
                                                                                                                                                                                                                                                                          <w:divBdr>
                                                                                                                                                                                                                                                                            <w:top w:val="none" w:sz="0" w:space="0" w:color="auto"/>
                                                                                                                                                                                                                                                                            <w:left w:val="none" w:sz="0" w:space="0" w:color="auto"/>
                                                                                                                                                                                                                                                                            <w:bottom w:val="none" w:sz="0" w:space="0" w:color="auto"/>
                                                                                                                                                                                                                                                                            <w:right w:val="none" w:sz="0" w:space="0" w:color="auto"/>
                                                                                                                                                                                                                                                                          </w:divBdr>
                                                                                                                                                                                                                                                                          <w:divsChild>
                                                                                                                                                                                                                                                                            <w:div w:id="1393772785">
                                                                                                                                                                                                                                                                              <w:marLeft w:val="0"/>
                                                                                                                                                                                                                                                                              <w:marRight w:val="0"/>
                                                                                                                                                                                                                                                                              <w:marTop w:val="0"/>
                                                                                                                                                                                                                                                                              <w:marBottom w:val="0"/>
                                                                                                                                                                                                                                                                              <w:divBdr>
                                                                                                                                                                                                                                                                                <w:top w:val="none" w:sz="0" w:space="0" w:color="auto"/>
                                                                                                                                                                                                                                                                                <w:left w:val="none" w:sz="0" w:space="0" w:color="auto"/>
                                                                                                                                                                                                                                                                                <w:bottom w:val="none" w:sz="0" w:space="0" w:color="auto"/>
                                                                                                                                                                                                                                                                                <w:right w:val="none" w:sz="0" w:space="0" w:color="auto"/>
                                                                                                                                                                                                                                                                              </w:divBdr>
                                                                                                                                                                                                                                                                              <w:divsChild>
                                                                                                                                                                                                                                                                                <w:div w:id="1320034904">
                                                                                                                                                                                                                                                                                  <w:marLeft w:val="0"/>
                                                                                                                                                                                                                                                                                  <w:marRight w:val="0"/>
                                                                                                                                                                                                                                                                                  <w:marTop w:val="0"/>
                                                                                                                                                                                                                                                                                  <w:marBottom w:val="0"/>
                                                                                                                                                                                                                                                                                  <w:divBdr>
                                                                                                                                                                                                                                                                                    <w:top w:val="none" w:sz="0" w:space="0" w:color="auto"/>
                                                                                                                                                                                                                                                                                    <w:left w:val="none" w:sz="0" w:space="0" w:color="auto"/>
                                                                                                                                                                                                                                                                                    <w:bottom w:val="none" w:sz="0" w:space="0" w:color="auto"/>
                                                                                                                                                                                                                                                                                    <w:right w:val="none" w:sz="0" w:space="0" w:color="auto"/>
                                                                                                                                                                                                                                                                                  </w:divBdr>
                                                                                                                                                                                                                                                                                  <w:divsChild>
                                                                                                                                                                                                                                                                                    <w:div w:id="801118943">
                                                                                                                                                                                                                                                                                      <w:marLeft w:val="0"/>
                                                                                                                                                                                                                                                                                      <w:marRight w:val="0"/>
                                                                                                                                                                                                                                                                                      <w:marTop w:val="0"/>
                                                                                                                                                                                                                                                                                      <w:marBottom w:val="0"/>
                                                                                                                                                                                                                                                                                      <w:divBdr>
                                                                                                                                                                                                                                                                                        <w:top w:val="none" w:sz="0" w:space="0" w:color="auto"/>
                                                                                                                                                                                                                                                                                        <w:left w:val="none" w:sz="0" w:space="0" w:color="auto"/>
                                                                                                                                                                                                                                                                                        <w:bottom w:val="none" w:sz="0" w:space="0" w:color="auto"/>
                                                                                                                                                                                                                                                                                        <w:right w:val="none" w:sz="0" w:space="0" w:color="auto"/>
                                                                                                                                                                                                                                                                                      </w:divBdr>
                                                                                                                                                                                                                                                                                      <w:divsChild>
                                                                                                                                                                                                                                                                                        <w:div w:id="398216707">
                                                                                                                                                                                                                                                                                          <w:marLeft w:val="0"/>
                                                                                                                                                                                                                                                                                          <w:marRight w:val="0"/>
                                                                                                                                                                                                                                                                                          <w:marTop w:val="0"/>
                                                                                                                                                                                                                                                                                          <w:marBottom w:val="0"/>
                                                                                                                                                                                                                                                                                          <w:divBdr>
                                                                                                                                                                                                                                                                                            <w:top w:val="none" w:sz="0" w:space="0" w:color="auto"/>
                                                                                                                                                                                                                                                                                            <w:left w:val="none" w:sz="0" w:space="0" w:color="auto"/>
                                                                                                                                                                                                                                                                                            <w:bottom w:val="none" w:sz="0" w:space="0" w:color="auto"/>
                                                                                                                                                                                                                                                                                            <w:right w:val="none" w:sz="0" w:space="0" w:color="auto"/>
                                                                                                                                                                                                                                                                                          </w:divBdr>
                                                                                                                                                                                                                                                                                          <w:divsChild>
                                                                                                                                                                                                                                                                                            <w:div w:id="13266303">
                                                                                                                                                                                                                                                                                              <w:marLeft w:val="0"/>
                                                                                                                                                                                                                                                                                              <w:marRight w:val="0"/>
                                                                                                                                                                                                                                                                                              <w:marTop w:val="0"/>
                                                                                                                                                                                                                                                                                              <w:marBottom w:val="0"/>
                                                                                                                                                                                                                                                                                              <w:divBdr>
                                                                                                                                                                                                                                                                                                <w:top w:val="none" w:sz="0" w:space="0" w:color="auto"/>
                                                                                                                                                                                                                                                                                                <w:left w:val="none" w:sz="0" w:space="0" w:color="auto"/>
                                                                                                                                                                                                                                                                                                <w:bottom w:val="none" w:sz="0" w:space="0" w:color="auto"/>
                                                                                                                                                                                                                                                                                                <w:right w:val="none" w:sz="0" w:space="0" w:color="auto"/>
                                                                                                                                                                                                                                                                                              </w:divBdr>
                                                                                                                                                                                                                                                                                              <w:divsChild>
                                                                                                                                                                                                                                                                                                <w:div w:id="1982730025">
                                                                                                                                                                                                                                                                                                  <w:marLeft w:val="0"/>
                                                                                                                                                                                                                                                                                                  <w:marRight w:val="0"/>
                                                                                                                                                                                                                                                                                                  <w:marTop w:val="0"/>
                                                                                                                                                                                                                                                                                                  <w:marBottom w:val="0"/>
                                                                                                                                                                                                                                                                                                  <w:divBdr>
                                                                                                                                                                                                                                                                                                    <w:top w:val="none" w:sz="0" w:space="0" w:color="auto"/>
                                                                                                                                                                                                                                                                                                    <w:left w:val="none" w:sz="0" w:space="0" w:color="auto"/>
                                                                                                                                                                                                                                                                                                    <w:bottom w:val="none" w:sz="0" w:space="0" w:color="auto"/>
                                                                                                                                                                                                                                                                                                    <w:right w:val="none" w:sz="0" w:space="0" w:color="auto"/>
                                                                                                                                                                                                                                                                                                  </w:divBdr>
                                                                                                                                                                                                                                                                                                  <w:divsChild>
                                                                                                                                                                                                                                                                                                    <w:div w:id="880631007">
                                                                                                                                                                                                                                                                                                      <w:marLeft w:val="0"/>
                                                                                                                                                                                                                                                                                                      <w:marRight w:val="0"/>
                                                                                                                                                                                                                                                                                                      <w:marTop w:val="0"/>
                                                                                                                                                                                                                                                                                                      <w:marBottom w:val="0"/>
                                                                                                                                                                                                                                                                                                      <w:divBdr>
                                                                                                                                                                                                                                                                                                        <w:top w:val="none" w:sz="0" w:space="0" w:color="auto"/>
                                                                                                                                                                                                                                                                                                        <w:left w:val="none" w:sz="0" w:space="0" w:color="auto"/>
                                                                                                                                                                                                                                                                                                        <w:bottom w:val="none" w:sz="0" w:space="0" w:color="auto"/>
                                                                                                                                                                                                                                                                                                        <w:right w:val="none" w:sz="0" w:space="0" w:color="auto"/>
                                                                                                                                                                                                                                                                                                      </w:divBdr>
                                                                                                                                                                                                                                                                                                      <w:divsChild>
                                                                                                                                                                                                                                                                                                        <w:div w:id="1753088295">
                                                                                                                                                                                                                                                                                                          <w:marLeft w:val="0"/>
                                                                                                                                                                                                                                                                                                          <w:marRight w:val="0"/>
                                                                                                                                                                                                                                                                                                          <w:marTop w:val="0"/>
                                                                                                                                                                                                                                                                                                          <w:marBottom w:val="0"/>
                                                                                                                                                                                                                                                                                                          <w:divBdr>
                                                                                                                                                                                                                                                                                                            <w:top w:val="none" w:sz="0" w:space="0" w:color="auto"/>
                                                                                                                                                                                                                                                                                                            <w:left w:val="none" w:sz="0" w:space="0" w:color="auto"/>
                                                                                                                                                                                                                                                                                                            <w:bottom w:val="none" w:sz="0" w:space="0" w:color="auto"/>
                                                                                                                                                                                                                                                                                                            <w:right w:val="none" w:sz="0" w:space="0" w:color="auto"/>
                                                                                                                                                                                                                                                                                                          </w:divBdr>
                                                                                                                                                                                                                                                                                                          <w:divsChild>
                                                                                                                                                                                                                                                                                                            <w:div w:id="824131733">
                                                                                                                                                                                                                                                                                                              <w:marLeft w:val="0"/>
                                                                                                                                                                                                                                                                                                              <w:marRight w:val="0"/>
                                                                                                                                                                                                                                                                                                              <w:marTop w:val="0"/>
                                                                                                                                                                                                                                                                                                              <w:marBottom w:val="0"/>
                                                                                                                                                                                                                                                                                                              <w:divBdr>
                                                                                                                                                                                                                                                                                                                <w:top w:val="none" w:sz="0" w:space="0" w:color="auto"/>
                                                                                                                                                                                                                                                                                                                <w:left w:val="none" w:sz="0" w:space="0" w:color="auto"/>
                                                                                                                                                                                                                                                                                                                <w:bottom w:val="none" w:sz="0" w:space="0" w:color="auto"/>
                                                                                                                                                                                                                                                                                                                <w:right w:val="none" w:sz="0" w:space="0" w:color="auto"/>
                                                                                                                                                                                                                                                                                                              </w:divBdr>
                                                                                                                                                                                                                                                                                                              <w:divsChild>
                                                                                                                                                                                                                                                                                                                <w:div w:id="826432964">
                                                                                                                                                                                                                                                                                                                  <w:marLeft w:val="0"/>
                                                                                                                                                                                                                                                                                                                  <w:marRight w:val="0"/>
                                                                                                                                                                                                                                                                                                                  <w:marTop w:val="0"/>
                                                                                                                                                                                                                                                                                                                  <w:marBottom w:val="0"/>
                                                                                                                                                                                                                                                                                                                  <w:divBdr>
                                                                                                                                                                                                                                                                                                                    <w:top w:val="none" w:sz="0" w:space="0" w:color="auto"/>
                                                                                                                                                                                                                                                                                                                    <w:left w:val="none" w:sz="0" w:space="0" w:color="auto"/>
                                                                                                                                                                                                                                                                                                                    <w:bottom w:val="none" w:sz="0" w:space="0" w:color="auto"/>
                                                                                                                                                                                                                                                                                                                    <w:right w:val="none" w:sz="0" w:space="0" w:color="auto"/>
                                                                                                                                                                                                                                                                                                                  </w:divBdr>
                                                                                                                                                                                                                                                                                                                  <w:divsChild>
                                                                                                                                                                                                                                                                                                                    <w:div w:id="1457719636">
                                                                                                                                                                                                                                                                                                                      <w:marLeft w:val="0"/>
                                                                                                                                                                                                                                                                                                                      <w:marRight w:val="0"/>
                                                                                                                                                                                                                                                                                                                      <w:marTop w:val="0"/>
                                                                                                                                                                                                                                                                                                                      <w:marBottom w:val="0"/>
                                                                                                                                                                                                                                                                                                                      <w:divBdr>
                                                                                                                                                                                                                                                                                                                        <w:top w:val="none" w:sz="0" w:space="0" w:color="auto"/>
                                                                                                                                                                                                                                                                                                                        <w:left w:val="none" w:sz="0" w:space="0" w:color="auto"/>
                                                                                                                                                                                                                                                                                                                        <w:bottom w:val="none" w:sz="0" w:space="0" w:color="auto"/>
                                                                                                                                                                                                                                                                                                                        <w:right w:val="none" w:sz="0" w:space="0" w:color="auto"/>
                                                                                                                                                                                                                                                                                                                      </w:divBdr>
                                                                                                                                                                                                                                                                                                                      <w:divsChild>
                                                                                                                                                                                                                                                                                                                        <w:div w:id="1179150941">
                                                                                                                                                                                                                                                                                                                          <w:marLeft w:val="0"/>
                                                                                                                                                                                                                                                                                                                          <w:marRight w:val="0"/>
                                                                                                                                                                                                                                                                                                                          <w:marTop w:val="0"/>
                                                                                                                                                                                                                                                                                                                          <w:marBottom w:val="0"/>
                                                                                                                                                                                                                                                                                                                          <w:divBdr>
                                                                                                                                                                                                                                                                                                                            <w:top w:val="none" w:sz="0" w:space="0" w:color="auto"/>
                                                                                                                                                                                                                                                                                                                            <w:left w:val="none" w:sz="0" w:space="0" w:color="auto"/>
                                                                                                                                                                                                                                                                                                                            <w:bottom w:val="none" w:sz="0" w:space="0" w:color="auto"/>
                                                                                                                                                                                                                                                                                                                            <w:right w:val="none" w:sz="0" w:space="0" w:color="auto"/>
                                                                                                                                                                                                                                                                                                                          </w:divBdr>
                                                                                                                                                                                                                                                                                                                          <w:divsChild>
                                                                                                                                                                                                                                                                                                                            <w:div w:id="1386298985">
                                                                                                                                                                                                                                                                                                                              <w:marLeft w:val="0"/>
                                                                                                                                                                                                                                                                                                                              <w:marRight w:val="0"/>
                                                                                                                                                                                                                                                                                                                              <w:marTop w:val="0"/>
                                                                                                                                                                                                                                                                                                                              <w:marBottom w:val="0"/>
                                                                                                                                                                                                                                                                                                                              <w:divBdr>
                                                                                                                                                                                                                                                                                                                                <w:top w:val="none" w:sz="0" w:space="0" w:color="auto"/>
                                                                                                                                                                                                                                                                                                                                <w:left w:val="none" w:sz="0" w:space="0" w:color="auto"/>
                                                                                                                                                                                                                                                                                                                                <w:bottom w:val="none" w:sz="0" w:space="0" w:color="auto"/>
                                                                                                                                                                                                                                                                                                                                <w:right w:val="none" w:sz="0" w:space="0" w:color="auto"/>
                                                                                                                                                                                                                                                                                                                              </w:divBdr>
                                                                                                                                                                                                                                                                                                                              <w:divsChild>
                                                                                                                                                                                                                                                                                                                                <w:div w:id="2049060011">
                                                                                                                                                                                                                                                                                                                                  <w:marLeft w:val="0"/>
                                                                                                                                                                                                                                                                                                                                  <w:marRight w:val="0"/>
                                                                                                                                                                                                                                                                                                                                  <w:marTop w:val="0"/>
                                                                                                                                                                                                                                                                                                                                  <w:marBottom w:val="0"/>
                                                                                                                                                                                                                                                                                                                                  <w:divBdr>
                                                                                                                                                                                                                                                                                                                                    <w:top w:val="none" w:sz="0" w:space="0" w:color="auto"/>
                                                                                                                                                                                                                                                                                                                                    <w:left w:val="none" w:sz="0" w:space="0" w:color="auto"/>
                                                                                                                                                                                                                                                                                                                                    <w:bottom w:val="none" w:sz="0" w:space="0" w:color="auto"/>
                                                                                                                                                                                                                                                                                                                                    <w:right w:val="none" w:sz="0" w:space="0" w:color="auto"/>
                                                                                                                                                                                                                                                                                                                                  </w:divBdr>
                                                                                                                                                                                                                                                                                                                                  <w:divsChild>
                                                                                                                                                                                                                                                                                                                                    <w:div w:id="865679578">
                                                                                                                                                                                                                                                                                                                                      <w:marLeft w:val="0"/>
                                                                                                                                                                                                                                                                                                                                      <w:marRight w:val="0"/>
                                                                                                                                                                                                                                                                                                                                      <w:marTop w:val="0"/>
                                                                                                                                                                                                                                                                                                                                      <w:marBottom w:val="0"/>
                                                                                                                                                                                                                                                                                                                                      <w:divBdr>
                                                                                                                                                                                                                                                                                                                                        <w:top w:val="none" w:sz="0" w:space="0" w:color="auto"/>
                                                                                                                                                                                                                                                                                                                                        <w:left w:val="none" w:sz="0" w:space="0" w:color="auto"/>
                                                                                                                                                                                                                                                                                                                                        <w:bottom w:val="none" w:sz="0" w:space="0" w:color="auto"/>
                                                                                                                                                                                                                                                                                                                                        <w:right w:val="none" w:sz="0" w:space="0" w:color="auto"/>
                                                                                                                                                                                                                                                                                                                                      </w:divBdr>
                                                                                                                                                                                                                                                                                                                                      <w:divsChild>
                                                                                                                                                                                                                                                                                                                                        <w:div w:id="1322001181">
                                                                                                                                                                                                                                                                                                                                          <w:marLeft w:val="0"/>
                                                                                                                                                                                                                                                                                                                                          <w:marRight w:val="0"/>
                                                                                                                                                                                                                                                                                                                                          <w:marTop w:val="0"/>
                                                                                                                                                                                                                                                                                                                                          <w:marBottom w:val="0"/>
                                                                                                                                                                                                                                                                                                                                          <w:divBdr>
                                                                                                                                                                                                                                                                                                                                            <w:top w:val="none" w:sz="0" w:space="0" w:color="auto"/>
                                                                                                                                                                                                                                                                                                                                            <w:left w:val="none" w:sz="0" w:space="0" w:color="auto"/>
                                                                                                                                                                                                                                                                                                                                            <w:bottom w:val="none" w:sz="0" w:space="0" w:color="auto"/>
                                                                                                                                                                                                                                                                                                                                            <w:right w:val="none" w:sz="0" w:space="0" w:color="auto"/>
                                                                                                                                                                                                                                                                                                                                          </w:divBdr>
                                                                                                                                                                                                                                                                                                                                          <w:divsChild>
                                                                                                                                                                                                                                                                                                                                            <w:div w:id="1308971355">
                                                                                                                                                                                                                                                                                                                                              <w:marLeft w:val="0"/>
                                                                                                                                                                                                                                                                                                                                              <w:marRight w:val="0"/>
                                                                                                                                                                                                                                                                                                                                              <w:marTop w:val="0"/>
                                                                                                                                                                                                                                                                                                                                              <w:marBottom w:val="0"/>
                                                                                                                                                                                                                                                                                                                                              <w:divBdr>
                                                                                                                                                                                                                                                                                                                                                <w:top w:val="none" w:sz="0" w:space="0" w:color="auto"/>
                                                                                                                                                                                                                                                                                                                                                <w:left w:val="none" w:sz="0" w:space="0" w:color="auto"/>
                                                                                                                                                                                                                                                                                                                                                <w:bottom w:val="none" w:sz="0" w:space="0" w:color="auto"/>
                                                                                                                                                                                                                                                                                                                                                <w:right w:val="none" w:sz="0" w:space="0" w:color="auto"/>
                                                                                                                                                                                                                                                                                                                                              </w:divBdr>
                                                                                                                                                                                                                                                                                                                                              <w:divsChild>
                                                                                                                                                                                                                                                                                                                                                <w:div w:id="1734084546">
                                                                                                                                                                                                                                                                                                                                                  <w:marLeft w:val="0"/>
                                                                                                                                                                                                                                                                                                                                                  <w:marRight w:val="0"/>
                                                                                                                                                                                                                                                                                                                                                  <w:marTop w:val="0"/>
                                                                                                                                                                                                                                                                                                                                                  <w:marBottom w:val="0"/>
                                                                                                                                                                                                                                                                                                                                                  <w:divBdr>
                                                                                                                                                                                                                                                                                                                                                    <w:top w:val="none" w:sz="0" w:space="0" w:color="auto"/>
                                                                                                                                                                                                                                                                                                                                                    <w:left w:val="none" w:sz="0" w:space="0" w:color="auto"/>
                                                                                                                                                                                                                                                                                                                                                    <w:bottom w:val="none" w:sz="0" w:space="0" w:color="auto"/>
                                                                                                                                                                                                                                                                                                                                                    <w:right w:val="none" w:sz="0" w:space="0" w:color="auto"/>
                                                                                                                                                                                                                                                                                                                                                  </w:divBdr>
                                                                                                                                                                                                                                                                                                                                                  <w:divsChild>
                                                                                                                                                                                                                                                                                                                                                    <w:div w:id="1071389598">
                                                                                                                                                                                                                                                                                                                                                      <w:marLeft w:val="0"/>
                                                                                                                                                                                                                                                                                                                                                      <w:marRight w:val="0"/>
                                                                                                                                                                                                                                                                                                                                                      <w:marTop w:val="0"/>
                                                                                                                                                                                                                                                                                                                                                      <w:marBottom w:val="0"/>
                                                                                                                                                                                                                                                                                                                                                      <w:divBdr>
                                                                                                                                                                                                                                                                                                                                                        <w:top w:val="none" w:sz="0" w:space="0" w:color="auto"/>
                                                                                                                                                                                                                                                                                                                                                        <w:left w:val="none" w:sz="0" w:space="0" w:color="auto"/>
                                                                                                                                                                                                                                                                                                                                                        <w:bottom w:val="none" w:sz="0" w:space="0" w:color="auto"/>
                                                                                                                                                                                                                                                                                                                                                        <w:right w:val="none" w:sz="0" w:space="0" w:color="auto"/>
                                                                                                                                                                                                                                                                                                                                                      </w:divBdr>
                                                                                                                                                                                                                                                                                                                                                      <w:divsChild>
                                                                                                                                                                                                                                                                                                                                                        <w:div w:id="1574469596">
                                                                                                                                                                                                                                                                                                                                                          <w:marLeft w:val="0"/>
                                                                                                                                                                                                                                                                                                                                                          <w:marRight w:val="0"/>
                                                                                                                                                                                                                                                                                                                                                          <w:marTop w:val="0"/>
                                                                                                                                                                                                                                                                                                                                                          <w:marBottom w:val="0"/>
                                                                                                                                                                                                                                                                                                                                                          <w:divBdr>
                                                                                                                                                                                                                                                                                                                                                            <w:top w:val="none" w:sz="0" w:space="0" w:color="auto"/>
                                                                                                                                                                                                                                                                                                                                                            <w:left w:val="none" w:sz="0" w:space="0" w:color="auto"/>
                                                                                                                                                                                                                                                                                                                                                            <w:bottom w:val="none" w:sz="0" w:space="0" w:color="auto"/>
                                                                                                                                                                                                                                                                                                                                                            <w:right w:val="none" w:sz="0" w:space="0" w:color="auto"/>
                                                                                                                                                                                                                                                                                                                                                          </w:divBdr>
                                                                                                                                                                                                                                                                                                                                                          <w:divsChild>
                                                                                                                                                                                                                                                                                                                                                            <w:div w:id="1438403791">
                                                                                                                                                                                                                                                                                                                                                              <w:marLeft w:val="0"/>
                                                                                                                                                                                                                                                                                                                                                              <w:marRight w:val="0"/>
                                                                                                                                                                                                                                                                                                                                                              <w:marTop w:val="0"/>
                                                                                                                                                                                                                                                                                                                                                              <w:marBottom w:val="0"/>
                                                                                                                                                                                                                                                                                                                                                              <w:divBdr>
                                                                                                                                                                                                                                                                                                                                                                <w:top w:val="none" w:sz="0" w:space="0" w:color="auto"/>
                                                                                                                                                                                                                                                                                                                                                                <w:left w:val="none" w:sz="0" w:space="0" w:color="auto"/>
                                                                                                                                                                                                                                                                                                                                                                <w:bottom w:val="none" w:sz="0" w:space="0" w:color="auto"/>
                                                                                                                                                                                                                                                                                                                                                                <w:right w:val="none" w:sz="0" w:space="0" w:color="auto"/>
                                                                                                                                                                                                                                                                                                                                                              </w:divBdr>
                                                                                                                                                                                                                                                                                                                                                              <w:divsChild>
                                                                                                                                                                                                                                                                                                                                                                <w:div w:id="896090598">
                                                                                                                                                                                                                                                                                                                                                                  <w:marLeft w:val="0"/>
                                                                                                                                                                                                                                                                                                                                                                  <w:marRight w:val="0"/>
                                                                                                                                                                                                                                                                                                                                                                  <w:marTop w:val="0"/>
                                                                                                                                                                                                                                                                                                                                                                  <w:marBottom w:val="0"/>
                                                                                                                                                                                                                                                                                                                                                                  <w:divBdr>
                                                                                                                                                                                                                                                                                                                                                                    <w:top w:val="none" w:sz="0" w:space="0" w:color="auto"/>
                                                                                                                                                                                                                                                                                                                                                                    <w:left w:val="none" w:sz="0" w:space="0" w:color="auto"/>
                                                                                                                                                                                                                                                                                                                                                                    <w:bottom w:val="none" w:sz="0" w:space="0" w:color="auto"/>
                                                                                                                                                                                                                                                                                                                                                                    <w:right w:val="none" w:sz="0" w:space="0" w:color="auto"/>
                                                                                                                                                                                                                                                                                                                                                                  </w:divBdr>
                                                                                                                                                                                                                                                                                                                                                                  <w:divsChild>
                                                                                                                                                                                                                                                                                                                                                                    <w:div w:id="2038386097">
                                                                                                                                                                                                                                                                                                                                                                      <w:marLeft w:val="0"/>
                                                                                                                                                                                                                                                                                                                                                                      <w:marRight w:val="0"/>
                                                                                                                                                                                                                                                                                                                                                                      <w:marTop w:val="0"/>
                                                                                                                                                                                                                                                                                                                                                                      <w:marBottom w:val="0"/>
                                                                                                                                                                                                                                                                                                                                                                      <w:divBdr>
                                                                                                                                                                                                                                                                                                                                                                        <w:top w:val="none" w:sz="0" w:space="0" w:color="auto"/>
                                                                                                                                                                                                                                                                                                                                                                        <w:left w:val="none" w:sz="0" w:space="0" w:color="auto"/>
                                                                                                                                                                                                                                                                                                                                                                        <w:bottom w:val="none" w:sz="0" w:space="0" w:color="auto"/>
                                                                                                                                                                                                                                                                                                                                                                        <w:right w:val="none" w:sz="0" w:space="0" w:color="auto"/>
                                                                                                                                                                                                                                                                                                                                                                      </w:divBdr>
                                                                                                                                                                                                                                                                                                                                                                      <w:divsChild>
                                                                                                                                                                                                                                                                                                                                                                        <w:div w:id="1056271312">
                                                                                                                                                                                                                                                                                                                                                                          <w:marLeft w:val="0"/>
                                                                                                                                                                                                                                                                                                                                                                          <w:marRight w:val="0"/>
                                                                                                                                                                                                                                                                                                                                                                          <w:marTop w:val="0"/>
                                                                                                                                                                                                                                                                                                                                                                          <w:marBottom w:val="0"/>
                                                                                                                                                                                                                                                                                                                                                                          <w:divBdr>
                                                                                                                                                                                                                                                                                                                                                                            <w:top w:val="none" w:sz="0" w:space="0" w:color="auto"/>
                                                                                                                                                                                                                                                                                                                                                                            <w:left w:val="none" w:sz="0" w:space="0" w:color="auto"/>
                                                                                                                                                                                                                                                                                                                                                                            <w:bottom w:val="none" w:sz="0" w:space="0" w:color="auto"/>
                                                                                                                                                                                                                                                                                                                                                                            <w:right w:val="none" w:sz="0" w:space="0" w:color="auto"/>
                                                                                                                                                                                                                                                                                                                                                                          </w:divBdr>
                                                                                                                                                                                                                                                                                                                                                                          <w:divsChild>
                                                                                                                                                                                                                                                                                                                                                                            <w:div w:id="1118908627">
                                                                                                                                                                                                                                                                                                                                                                              <w:marLeft w:val="0"/>
                                                                                                                                                                                                                                                                                                                                                                              <w:marRight w:val="0"/>
                                                                                                                                                                                                                                                                                                                                                                              <w:marTop w:val="0"/>
                                                                                                                                                                                                                                                                                                                                                                              <w:marBottom w:val="0"/>
                                                                                                                                                                                                                                                                                                                                                                              <w:divBdr>
                                                                                                                                                                                                                                                                                                                                                                                <w:top w:val="none" w:sz="0" w:space="0" w:color="auto"/>
                                                                                                                                                                                                                                                                                                                                                                                <w:left w:val="none" w:sz="0" w:space="0" w:color="auto"/>
                                                                                                                                                                                                                                                                                                                                                                                <w:bottom w:val="none" w:sz="0" w:space="0" w:color="auto"/>
                                                                                                                                                                                                                                                                                                                                                                                <w:right w:val="none" w:sz="0" w:space="0" w:color="auto"/>
                                                                                                                                                                                                                                                                                                                                                                              </w:divBdr>
                                                                                                                                                                                                                                                                                                                                                                              <w:divsChild>
                                                                                                                                                                                                                                                                                                                                                                                <w:div w:id="350226409">
                                                                                                                                                                                                                                                                                                                                                                                  <w:marLeft w:val="0"/>
                                                                                                                                                                                                                                                                                                                                                                                  <w:marRight w:val="0"/>
                                                                                                                                                                                                                                                                                                                                                                                  <w:marTop w:val="0"/>
                                                                                                                                                                                                                                                                                                                                                                                  <w:marBottom w:val="0"/>
                                                                                                                                                                                                                                                                                                                                                                                  <w:divBdr>
                                                                                                                                                                                                                                                                                                                                                                                    <w:top w:val="none" w:sz="0" w:space="0" w:color="auto"/>
                                                                                                                                                                                                                                                                                                                                                                                    <w:left w:val="none" w:sz="0" w:space="0" w:color="auto"/>
                                                                                                                                                                                                                                                                                                                                                                                    <w:bottom w:val="none" w:sz="0" w:space="0" w:color="auto"/>
                                                                                                                                                                                                                                                                                                                                                                                    <w:right w:val="none" w:sz="0" w:space="0" w:color="auto"/>
                                                                                                                                                                                                                                                                                                                                                                                  </w:divBdr>
                                                                                                                                                                                                                                                                                                                                                                                  <w:divsChild>
                                                                                                                                                                                                                                                                                                                                                                                    <w:div w:id="1063331147">
                                                                                                                                                                                                                                                                                                                                                                                      <w:marLeft w:val="0"/>
                                                                                                                                                                                                                                                                                                                                                                                      <w:marRight w:val="0"/>
                                                                                                                                                                                                                                                                                                                                                                                      <w:marTop w:val="0"/>
                                                                                                                                                                                                                                                                                                                                                                                      <w:marBottom w:val="0"/>
                                                                                                                                                                                                                                                                                                                                                                                      <w:divBdr>
                                                                                                                                                                                                                                                                                                                                                                                        <w:top w:val="none" w:sz="0" w:space="0" w:color="auto"/>
                                                                                                                                                                                                                                                                                                                                                                                        <w:left w:val="none" w:sz="0" w:space="0" w:color="auto"/>
                                                                                                                                                                                                                                                                                                                                                                                        <w:bottom w:val="none" w:sz="0" w:space="0" w:color="auto"/>
                                                                                                                                                                                                                                                                                                                                                                                        <w:right w:val="none" w:sz="0" w:space="0" w:color="auto"/>
                                                                                                                                                                                                                                                                                                                                                                                      </w:divBdr>
                                                                                                                                                                                                                                                                                                                                                                                      <w:divsChild>
                                                                                                                                                                                                                                                                                                                                                                                        <w:div w:id="2065909571">
                                                                                                                                                                                                                                                                                                                                                                                          <w:marLeft w:val="0"/>
                                                                                                                                                                                                                                                                                                                                                                                          <w:marRight w:val="0"/>
                                                                                                                                                                                                                                                                                                                                                                                          <w:marTop w:val="0"/>
                                                                                                                                                                                                                                                                                                                                                                                          <w:marBottom w:val="0"/>
                                                                                                                                                                                                                                                                                                                                                                                          <w:divBdr>
                                                                                                                                                                                                                                                                                                                                                                                            <w:top w:val="none" w:sz="0" w:space="0" w:color="auto"/>
                                                                                                                                                                                                                                                                                                                                                                                            <w:left w:val="none" w:sz="0" w:space="0" w:color="auto"/>
                                                                                                                                                                                                                                                                                                                                                                                            <w:bottom w:val="none" w:sz="0" w:space="0" w:color="auto"/>
                                                                                                                                                                                                                                                                                                                                                                                            <w:right w:val="none" w:sz="0" w:space="0" w:color="auto"/>
                                                                                                                                                                                                                                                                                                                                                                                          </w:divBdr>
                                                                                                                                                                                                                                                                                                                                                                                          <w:divsChild>
                                                                                                                                                                                                                                                                                                                                                                                            <w:div w:id="829977224">
                                                                                                                                                                                                                                                                                                                                                                                              <w:marLeft w:val="0"/>
                                                                                                                                                                                                                                                                                                                                                                                              <w:marRight w:val="0"/>
                                                                                                                                                                                                                                                                                                                                                                                              <w:marTop w:val="0"/>
                                                                                                                                                                                                                                                                                                                                                                                              <w:marBottom w:val="0"/>
                                                                                                                                                                                                                                                                                                                                                                                              <w:divBdr>
                                                                                                                                                                                                                                                                                                                                                                                                <w:top w:val="none" w:sz="0" w:space="0" w:color="auto"/>
                                                                                                                                                                                                                                                                                                                                                                                                <w:left w:val="none" w:sz="0" w:space="0" w:color="auto"/>
                                                                                                                                                                                                                                                                                                                                                                                                <w:bottom w:val="none" w:sz="0" w:space="0" w:color="auto"/>
                                                                                                                                                                                                                                                                                                                                                                                                <w:right w:val="none" w:sz="0" w:space="0" w:color="auto"/>
                                                                                                                                                                                                                                                                                                                                                                                              </w:divBdr>
                                                                                                                                                                                                                                                                                                                                                                                              <w:divsChild>
                                                                                                                                                                                                                                                                                                                                                                                                <w:div w:id="1983999475">
                                                                                                                                                                                                                                                                                                                                                                                                  <w:marLeft w:val="0"/>
                                                                                                                                                                                                                                                                                                                                                                                                  <w:marRight w:val="0"/>
                                                                                                                                                                                                                                                                                                                                                                                                  <w:marTop w:val="0"/>
                                                                                                                                                                                                                                                                                                                                                                                                  <w:marBottom w:val="0"/>
                                                                                                                                                                                                                                                                                                                                                                                                  <w:divBdr>
                                                                                                                                                                                                                                                                                                                                                                                                    <w:top w:val="none" w:sz="0" w:space="0" w:color="auto"/>
                                                                                                                                                                                                                                                                                                                                                                                                    <w:left w:val="none" w:sz="0" w:space="0" w:color="auto"/>
                                                                                                                                                                                                                                                                                                                                                                                                    <w:bottom w:val="none" w:sz="0" w:space="0" w:color="auto"/>
                                                                                                                                                                                                                                                                                                                                                                                                    <w:right w:val="none" w:sz="0" w:space="0" w:color="auto"/>
                                                                                                                                                                                                                                                                                                                                                                                                  </w:divBdr>
                                                                                                                                                                                                                                                                                                                                                                                                  <w:divsChild>
                                                                                                                                                                                                                                                                                                                                                                                                    <w:div w:id="977145893">
                                                                                                                                                                                                                                                                                                                                                                                                      <w:marLeft w:val="0"/>
                                                                                                                                                                                                                                                                                                                                                                                                      <w:marRight w:val="0"/>
                                                                                                                                                                                                                                                                                                                                                                                                      <w:marTop w:val="0"/>
                                                                                                                                                                                                                                                                                                                                                                                                      <w:marBottom w:val="0"/>
                                                                                                                                                                                                                                                                                                                                                                                                      <w:divBdr>
                                                                                                                                                                                                                                                                                                                                                                                                        <w:top w:val="none" w:sz="0" w:space="0" w:color="auto"/>
                                                                                                                                                                                                                                                                                                                                                                                                        <w:left w:val="none" w:sz="0" w:space="0" w:color="auto"/>
                                                                                                                                                                                                                                                                                                                                                                                                        <w:bottom w:val="none" w:sz="0" w:space="0" w:color="auto"/>
                                                                                                                                                                                                                                                                                                                                                                                                        <w:right w:val="none" w:sz="0" w:space="0" w:color="auto"/>
                                                                                                                                                                                                                                                                                                                                                                                                      </w:divBdr>
                                                                                                                                                                                                                                                                                                                                                                                                      <w:divsChild>
                                                                                                                                                                                                                                                                                                                                                                                                        <w:div w:id="602493176">
                                                                                                                                                                                                                                                                                                                                                                                                          <w:marLeft w:val="0"/>
                                                                                                                                                                                                                                                                                                                                                                                                          <w:marRight w:val="0"/>
                                                                                                                                                                                                                                                                                                                                                                                                          <w:marTop w:val="0"/>
                                                                                                                                                                                                                                                                                                                                                                                                          <w:marBottom w:val="0"/>
                                                                                                                                                                                                                                                                                                                                                                                                          <w:divBdr>
                                                                                                                                                                                                                                                                                                                                                                                                            <w:top w:val="none" w:sz="0" w:space="0" w:color="auto"/>
                                                                                                                                                                                                                                                                                                                                                                                                            <w:left w:val="none" w:sz="0" w:space="0" w:color="auto"/>
                                                                                                                                                                                                                                                                                                                                                                                                            <w:bottom w:val="none" w:sz="0" w:space="0" w:color="auto"/>
                                                                                                                                                                                                                                                                                                                                                                                                            <w:right w:val="none" w:sz="0" w:space="0" w:color="auto"/>
                                                                                                                                                                                                                                                                                                                                                                                                          </w:divBdr>
                                                                                                                                                                                                                                                                                                                                                                                                          <w:divsChild>
                                                                                                                                                                                                                                                                                                                                                                                                            <w:div w:id="30888719">
                                                                                                                                                                                                                                                                                                                                                                                                              <w:marLeft w:val="0"/>
                                                                                                                                                                                                                                                                                                                                                                                                              <w:marRight w:val="0"/>
                                                                                                                                                                                                                                                                                                                                                                                                              <w:marTop w:val="0"/>
                                                                                                                                                                                                                                                                                                                                                                                                              <w:marBottom w:val="0"/>
                                                                                                                                                                                                                                                                                                                                                                                                              <w:divBdr>
                                                                                                                                                                                                                                                                                                                                                                                                                <w:top w:val="none" w:sz="0" w:space="0" w:color="auto"/>
                                                                                                                                                                                                                                                                                                                                                                                                                <w:left w:val="none" w:sz="0" w:space="0" w:color="auto"/>
                                                                                                                                                                                                                                                                                                                                                                                                                <w:bottom w:val="none" w:sz="0" w:space="0" w:color="auto"/>
                                                                                                                                                                                                                                                                                                                                                                                                                <w:right w:val="none" w:sz="0" w:space="0" w:color="auto"/>
                                                                                                                                                                                                                                                                                                                                                                                                              </w:divBdr>
                                                                                                                                                                                                                                                                                                                                                                                                              <w:divsChild>
                                                                                                                                                                                                                                                                                                                                                                                                                <w:div w:id="832454125">
                                                                                                                                                                                                                                                                                                                                                                                                                  <w:marLeft w:val="0"/>
                                                                                                                                                                                                                                                                                                                                                                                                                  <w:marRight w:val="0"/>
                                                                                                                                                                                                                                                                                                                                                                                                                  <w:marTop w:val="0"/>
                                                                                                                                                                                                                                                                                                                                                                                                                  <w:marBottom w:val="0"/>
                                                                                                                                                                                                                                                                                                                                                                                                                  <w:divBdr>
                                                                                                                                                                                                                                                                                                                                                                                                                    <w:top w:val="none" w:sz="0" w:space="0" w:color="auto"/>
                                                                                                                                                                                                                                                                                                                                                                                                                    <w:left w:val="none" w:sz="0" w:space="0" w:color="auto"/>
                                                                                                                                                                                                                                                                                                                                                                                                                    <w:bottom w:val="none" w:sz="0" w:space="0" w:color="auto"/>
                                                                                                                                                                                                                                                                                                                                                                                                                    <w:right w:val="none" w:sz="0" w:space="0" w:color="auto"/>
                                                                                                                                                                                                                                                                                                                                                                                                                  </w:divBdr>
                                                                                                                                                                                                                                                                                                                                                                                                                  <w:divsChild>
                                                                                                                                                                                                                                                                                                                                                                                                                    <w:div w:id="2004122854">
                                                                                                                                                                                                                                                                                                                                                                                                                      <w:marLeft w:val="0"/>
                                                                                                                                                                                                                                                                                                                                                                                                                      <w:marRight w:val="0"/>
                                                                                                                                                                                                                                                                                                                                                                                                                      <w:marTop w:val="0"/>
                                                                                                                                                                                                                                                                                                                                                                                                                      <w:marBottom w:val="0"/>
                                                                                                                                                                                                                                                                                                                                                                                                                      <w:divBdr>
                                                                                                                                                                                                                                                                                                                                                                                                                        <w:top w:val="none" w:sz="0" w:space="0" w:color="auto"/>
                                                                                                                                                                                                                                                                                                                                                                                                                        <w:left w:val="none" w:sz="0" w:space="0" w:color="auto"/>
                                                                                                                                                                                                                                                                                                                                                                                                                        <w:bottom w:val="none" w:sz="0" w:space="0" w:color="auto"/>
                                                                                                                                                                                                                                                                                                                                                                                                                        <w:right w:val="none" w:sz="0" w:space="0" w:color="auto"/>
                                                                                                                                                                                                                                                                                                                                                                                                                      </w:divBdr>
                                                                                                                                                                                                                                                                                                                                                                                                                      <w:divsChild>
                                                                                                                                                                                                                                                                                                                                                                                                                        <w:div w:id="1048451644">
                                                                                                                                                                                                                                                                                                                                                                                                                          <w:marLeft w:val="0"/>
                                                                                                                                                                                                                                                                                                                                                                                                                          <w:marRight w:val="0"/>
                                                                                                                                                                                                                                                                                                                                                                                                                          <w:marTop w:val="0"/>
                                                                                                                                                                                                                                                                                                                                                                                                                          <w:marBottom w:val="0"/>
                                                                                                                                                                                                                                                                                                                                                                                                                          <w:divBdr>
                                                                                                                                                                                                                                                                                                                                                                                                                            <w:top w:val="none" w:sz="0" w:space="0" w:color="auto"/>
                                                                                                                                                                                                                                                                                                                                                                                                                            <w:left w:val="none" w:sz="0" w:space="0" w:color="auto"/>
                                                                                                                                                                                                                                                                                                                                                                                                                            <w:bottom w:val="none" w:sz="0" w:space="0" w:color="auto"/>
                                                                                                                                                                                                                                                                                                                                                                                                                            <w:right w:val="none" w:sz="0" w:space="0" w:color="auto"/>
                                                                                                                                                                                                                                                                                                                                                                                                                          </w:divBdr>
                                                                                                                                                                                                                                                                                                                                                                                                                          <w:divsChild>
                                                                                                                                                                                                                                                                                                                                                                                                                            <w:div w:id="897008971">
                                                                                                                                                                                                                                                                                                                                                                                                                              <w:marLeft w:val="0"/>
                                                                                                                                                                                                                                                                                                                                                                                                                              <w:marRight w:val="0"/>
                                                                                                                                                                                                                                                                                                                                                                                                                              <w:marTop w:val="0"/>
                                                                                                                                                                                                                                                                                                                                                                                                                              <w:marBottom w:val="0"/>
                                                                                                                                                                                                                                                                                                                                                                                                                              <w:divBdr>
                                                                                                                                                                                                                                                                                                                                                                                                                                <w:top w:val="none" w:sz="0" w:space="0" w:color="auto"/>
                                                                                                                                                                                                                                                                                                                                                                                                                                <w:left w:val="none" w:sz="0" w:space="0" w:color="auto"/>
                                                                                                                                                                                                                                                                                                                                                                                                                                <w:bottom w:val="none" w:sz="0" w:space="0" w:color="auto"/>
                                                                                                                                                                                                                                                                                                                                                                                                                                <w:right w:val="none" w:sz="0" w:space="0" w:color="auto"/>
                                                                                                                                                                                                                                                                                                                                                                                                                              </w:divBdr>
                                                                                                                                                                                                                                                                                                                                                                                                                              <w:divsChild>
                                                                                                                                                                                                                                                                                                                                                                                                                                <w:div w:id="808595045">
                                                                                                                                                                                                                                                                                                                                                                                                                                  <w:marLeft w:val="0"/>
                                                                                                                                                                                                                                                                                                                                                                                                                                  <w:marRight w:val="0"/>
                                                                                                                                                                                                                                                                                                                                                                                                                                  <w:marTop w:val="0"/>
                                                                                                                                                                                                                                                                                                                                                                                                                                  <w:marBottom w:val="0"/>
                                                                                                                                                                                                                                                                                                                                                                                                                                  <w:divBdr>
                                                                                                                                                                                                                                                                                                                                                                                                                                    <w:top w:val="none" w:sz="0" w:space="0" w:color="auto"/>
                                                                                                                                                                                                                                                                                                                                                                                                                                    <w:left w:val="none" w:sz="0" w:space="0" w:color="auto"/>
                                                                                                                                                                                                                                                                                                                                                                                                                                    <w:bottom w:val="none" w:sz="0" w:space="0" w:color="auto"/>
                                                                                                                                                                                                                                                                                                                                                                                                                                    <w:right w:val="none" w:sz="0" w:space="0" w:color="auto"/>
                                                                                                                                                                                                                                                                                                                                                                                                                                  </w:divBdr>
                                                                                                                                                                                                                                                                                                                                                                                                                                  <w:divsChild>
                                                                                                                                                                                                                                                                                                                                                                                                                                    <w:div w:id="633876650">
                                                                                                                                                                                                                                                                                                                                                                                                                                      <w:marLeft w:val="0"/>
                                                                                                                                                                                                                                                                                                                                                                                                                                      <w:marRight w:val="0"/>
                                                                                                                                                                                                                                                                                                                                                                                                                                      <w:marTop w:val="0"/>
                                                                                                                                                                                                                                                                                                                                                                                                                                      <w:marBottom w:val="0"/>
                                                                                                                                                                                                                                                                                                                                                                                                                                      <w:divBdr>
                                                                                                                                                                                                                                                                                                                                                                                                                                        <w:top w:val="none" w:sz="0" w:space="0" w:color="auto"/>
                                                                                                                                                                                                                                                                                                                                                                                                                                        <w:left w:val="none" w:sz="0" w:space="0" w:color="auto"/>
                                                                                                                                                                                                                                                                                                                                                                                                                                        <w:bottom w:val="none" w:sz="0" w:space="0" w:color="auto"/>
                                                                                                                                                                                                                                                                                                                                                                                                                                        <w:right w:val="none" w:sz="0" w:space="0" w:color="auto"/>
                                                                                                                                                                                                                                                                                                                                                                                                                                      </w:divBdr>
                                                                                                                                                                                                                                                                                                                                                                                                                                      <w:divsChild>
                                                                                                                                                                                                                                                                                                                                                                                                                                        <w:div w:id="2090735381">
                                                                                                                                                                                                                                                                                                                                                                                                                                          <w:marLeft w:val="0"/>
                                                                                                                                                                                                                                                                                                                                                                                                                                          <w:marRight w:val="0"/>
                                                                                                                                                                                                                                                                                                                                                                                                                                          <w:marTop w:val="0"/>
                                                                                                                                                                                                                                                                                                                                                                                                                                          <w:marBottom w:val="0"/>
                                                                                                                                                                                                                                                                                                                                                                                                                                          <w:divBdr>
                                                                                                                                                                                                                                                                                                                                                                                                                                            <w:top w:val="none" w:sz="0" w:space="0" w:color="auto"/>
                                                                                                                                                                                                                                                                                                                                                                                                                                            <w:left w:val="none" w:sz="0" w:space="0" w:color="auto"/>
                                                                                                                                                                                                                                                                                                                                                                                                                                            <w:bottom w:val="none" w:sz="0" w:space="0" w:color="auto"/>
                                                                                                                                                                                                                                                                                                                                                                                                                                            <w:right w:val="none" w:sz="0" w:space="0" w:color="auto"/>
                                                                                                                                                                                                                                                                                                                                                                                                                                          </w:divBdr>
                                                                                                                                                                                                                                                                                                                                                                                                                                          <w:divsChild>
                                                                                                                                                                                                                                                                                                                                                                                                                                            <w:div w:id="94445902">
                                                                                                                                                                                                                                                                                                                                                                                                                                              <w:marLeft w:val="0"/>
                                                                                                                                                                                                                                                                                                                                                                                                                                              <w:marRight w:val="0"/>
                                                                                                                                                                                                                                                                                                                                                                                                                                              <w:marTop w:val="0"/>
                                                                                                                                                                                                                                                                                                                                                                                                                                              <w:marBottom w:val="0"/>
                                                                                                                                                                                                                                                                                                                                                                                                                                              <w:divBdr>
                                                                                                                                                                                                                                                                                                                                                                                                                                                <w:top w:val="none" w:sz="0" w:space="0" w:color="auto"/>
                                                                                                                                                                                                                                                                                                                                                                                                                                                <w:left w:val="none" w:sz="0" w:space="0" w:color="auto"/>
                                                                                                                                                                                                                                                                                                                                                                                                                                                <w:bottom w:val="none" w:sz="0" w:space="0" w:color="auto"/>
                                                                                                                                                                                                                                                                                                                                                                                                                                                <w:right w:val="none" w:sz="0" w:space="0" w:color="auto"/>
                                                                                                                                                                                                                                                                                                                                                                                                                                              </w:divBdr>
                                                                                                                                                                                                                                                                                                                                                                                                                                              <w:divsChild>
                                                                                                                                                                                                                                                                                                                                                                                                                                                <w:div w:id="660356970">
                                                                                                                                                                                                                                                                                                                                                                                                                                                  <w:marLeft w:val="0"/>
                                                                                                                                                                                                                                                                                                                                                                                                                                                  <w:marRight w:val="0"/>
                                                                                                                                                                                                                                                                                                                                                                                                                                                  <w:marTop w:val="0"/>
                                                                                                                                                                                                                                                                                                                                                                                                                                                  <w:marBottom w:val="0"/>
                                                                                                                                                                                                                                                                                                                                                                                                                                                  <w:divBdr>
                                                                                                                                                                                                                                                                                                                                                                                                                                                    <w:top w:val="none" w:sz="0" w:space="0" w:color="auto"/>
                                                                                                                                                                                                                                                                                                                                                                                                                                                    <w:left w:val="none" w:sz="0" w:space="0" w:color="auto"/>
                                                                                                                                                                                                                                                                                                                                                                                                                                                    <w:bottom w:val="none" w:sz="0" w:space="0" w:color="auto"/>
                                                                                                                                                                                                                                                                                                                                                                                                                                                    <w:right w:val="none" w:sz="0" w:space="0" w:color="auto"/>
                                                                                                                                                                                                                                                                                                                                                                                                                                                  </w:divBdr>
                                                                                                                                                                                                                                                                                                                                                                                                                                                  <w:divsChild>
                                                                                                                                                                                                                                                                                                                                                                                                                                                    <w:div w:id="1969701088">
                                                                                                                                                                                                                                                                                                                                                                                                                                                      <w:marLeft w:val="0"/>
                                                                                                                                                                                                                                                                                                                                                                                                                                                      <w:marRight w:val="0"/>
                                                                                                                                                                                                                                                                                                                                                                                                                                                      <w:marTop w:val="0"/>
                                                                                                                                                                                                                                                                                                                                                                                                                                                      <w:marBottom w:val="0"/>
                                                                                                                                                                                                                                                                                                                                                                                                                                                      <w:divBdr>
                                                                                                                                                                                                                                                                                                                                                                                                                                                        <w:top w:val="none" w:sz="0" w:space="0" w:color="auto"/>
                                                                                                                                                                                                                                                                                                                                                                                                                                                        <w:left w:val="none" w:sz="0" w:space="0" w:color="auto"/>
                                                                                                                                                                                                                                                                                                                                                                                                                                                        <w:bottom w:val="none" w:sz="0" w:space="0" w:color="auto"/>
                                                                                                                                                                                                                                                                                                                                                                                                                                                        <w:right w:val="none" w:sz="0" w:space="0" w:color="auto"/>
                                                                                                                                                                                                                                                                                                                                                                                                                                                      </w:divBdr>
                                                                                                                                                                                                                                                                                                                                                                                                                                                      <w:divsChild>
                                                                                                                                                                                                                                                                                                                                                                                                                                                        <w:div w:id="997612540">
                                                                                                                                                                                                                                                                                                                                                                                                                                                          <w:marLeft w:val="0"/>
                                                                                                                                                                                                                                                                                                                                                                                                                                                          <w:marRight w:val="0"/>
                                                                                                                                                                                                                                                                                                                                                                                                                                                          <w:marTop w:val="0"/>
                                                                                                                                                                                                                                                                                                                                                                                                                                                          <w:marBottom w:val="0"/>
                                                                                                                                                                                                                                                                                                                                                                                                                                                          <w:divBdr>
                                                                                                                                                                                                                                                                                                                                                                                                                                                            <w:top w:val="none" w:sz="0" w:space="0" w:color="auto"/>
                                                                                                                                                                                                                                                                                                                                                                                                                                                            <w:left w:val="none" w:sz="0" w:space="0" w:color="auto"/>
                                                                                                                                                                                                                                                                                                                                                                                                                                                            <w:bottom w:val="none" w:sz="0" w:space="0" w:color="auto"/>
                                                                                                                                                                                                                                                                                                                                                                                                                                                            <w:right w:val="none" w:sz="0" w:space="0" w:color="auto"/>
                                                                                                                                                                                                                                                                                                                                                                                                                                                          </w:divBdr>
                                                                                                                                                                                                                                                                                                                                                                                                                                                          <w:divsChild>
                                                                                                                                                                                                                                                                                                                                                                                                                                                            <w:div w:id="2062437473">
                                                                                                                                                                                                                                                                                                                                                                                                                                                              <w:marLeft w:val="0"/>
                                                                                                                                                                                                                                                                                                                                                                                                                                                              <w:marRight w:val="0"/>
                                                                                                                                                                                                                                                                                                                                                                                                                                                              <w:marTop w:val="0"/>
                                                                                                                                                                                                                                                                                                                                                                                                                                                              <w:marBottom w:val="0"/>
                                                                                                                                                                                                                                                                                                                                                                                                                                                              <w:divBdr>
                                                                                                                                                                                                                                                                                                                                                                                                                                                                <w:top w:val="none" w:sz="0" w:space="0" w:color="auto"/>
                                                                                                                                                                                                                                                                                                                                                                                                                                                                <w:left w:val="none" w:sz="0" w:space="0" w:color="auto"/>
                                                                                                                                                                                                                                                                                                                                                                                                                                                                <w:bottom w:val="none" w:sz="0" w:space="0" w:color="auto"/>
                                                                                                                                                                                                                                                                                                                                                                                                                                                                <w:right w:val="none" w:sz="0" w:space="0" w:color="auto"/>
                                                                                                                                                                                                                                                                                                                                                                                                                                                              </w:divBdr>
                                                                                                                                                                                                                                                                                                                                                                                                                                                              <w:divsChild>
                                                                                                                                                                                                                                                                                                                                                                                                                                                                <w:div w:id="472522130">
                                                                                                                                                                                                                                                                                                                                                                                                                                                                  <w:marLeft w:val="0"/>
                                                                                                                                                                                                                                                                                                                                                                                                                                                                  <w:marRight w:val="0"/>
                                                                                                                                                                                                                                                                                                                                                                                                                                                                  <w:marTop w:val="0"/>
                                                                                                                                                                                                                                                                                                                                                                                                                                                                  <w:marBottom w:val="0"/>
                                                                                                                                                                                                                                                                                                                                                                                                                                                                  <w:divBdr>
                                                                                                                                                                                                                                                                                                                                                                                                                                                                    <w:top w:val="none" w:sz="0" w:space="0" w:color="auto"/>
                                                                                                                                                                                                                                                                                                                                                                                                                                                                    <w:left w:val="none" w:sz="0" w:space="0" w:color="auto"/>
                                                                                                                                                                                                                                                                                                                                                                                                                                                                    <w:bottom w:val="none" w:sz="0" w:space="0" w:color="auto"/>
                                                                                                                                                                                                                                                                                                                                                                                                                                                                    <w:right w:val="none" w:sz="0" w:space="0" w:color="auto"/>
                                                                                                                                                                                                                                                                                                                                                                                                                                                                  </w:divBdr>
                                                                                                                                                                                                                                                                                                                                                                                                                                                                  <w:divsChild>
                                                                                                                                                                                                                                                                                                                                                                                                                                                                    <w:div w:id="295835687">
                                                                                                                                                                                                                                                                                                                                                                                                                                                                      <w:marLeft w:val="0"/>
                                                                                                                                                                                                                                                                                                                                                                                                                                                                      <w:marRight w:val="0"/>
                                                                                                                                                                                                                                                                                                                                                                                                                                                                      <w:marTop w:val="0"/>
                                                                                                                                                                                                                                                                                                                                                                                                                                                                      <w:marBottom w:val="0"/>
                                                                                                                                                                                                                                                                                                                                                                                                                                                                      <w:divBdr>
                                                                                                                                                                                                                                                                                                                                                                                                                                                                        <w:top w:val="none" w:sz="0" w:space="0" w:color="auto"/>
                                                                                                                                                                                                                                                                                                                                                                                                                                                                        <w:left w:val="none" w:sz="0" w:space="0" w:color="auto"/>
                                                                                                                                                                                                                                                                                                                                                                                                                                                                        <w:bottom w:val="none" w:sz="0" w:space="0" w:color="auto"/>
                                                                                                                                                                                                                                                                                                                                                                                                                                                                        <w:right w:val="none" w:sz="0" w:space="0" w:color="auto"/>
                                                                                                                                                                                                                                                                                                                                                                                                                                                                      </w:divBdr>
                                                                                                                                                                                                                                                                                                                                                                                                                                                                      <w:divsChild>
                                                                                                                                                                                                                                                                                                                                                                                                                                                                        <w:div w:id="207373944">
                                                                                                                                                                                                                                                                                                                                                                                                                                                                          <w:marLeft w:val="0"/>
                                                                                                                                                                                                                                                                                                                                                                                                                                                                          <w:marRight w:val="0"/>
                                                                                                                                                                                                                                                                                                                                                                                                                                                                          <w:marTop w:val="0"/>
                                                                                                                                                                                                                                                                                                                                                                                                                                                                          <w:marBottom w:val="0"/>
                                                                                                                                                                                                                                                                                                                                                                                                                                                                          <w:divBdr>
                                                                                                                                                                                                                                                                                                                                                                                                                                                                            <w:top w:val="none" w:sz="0" w:space="0" w:color="auto"/>
                                                                                                                                                                                                                                                                                                                                                                                                                                                                            <w:left w:val="none" w:sz="0" w:space="0" w:color="auto"/>
                                                                                                                                                                                                                                                                                                                                                                                                                                                                            <w:bottom w:val="none" w:sz="0" w:space="0" w:color="auto"/>
                                                                                                                                                                                                                                                                                                                                                                                                                                                                            <w:right w:val="none" w:sz="0" w:space="0" w:color="auto"/>
                                                                                                                                                                                                                                                                                                                                                                                                                                                                          </w:divBdr>
                                                                                                                                                                                                                                                                                                                                                                                                                                                                          <w:divsChild>
                                                                                                                                                                                                                                                                                                                                                                                                                                                                            <w:div w:id="1502695399">
                                                                                                                                                                                                                                                                                                                                                                                                                                                                              <w:marLeft w:val="0"/>
                                                                                                                                                                                                                                                                                                                                                                                                                                                                              <w:marRight w:val="0"/>
                                                                                                                                                                                                                                                                                                                                                                                                                                                                              <w:marTop w:val="0"/>
                                                                                                                                                                                                                                                                                                                                                                                                                                                                              <w:marBottom w:val="0"/>
                                                                                                                                                                                                                                                                                                                                                                                                                                                                              <w:divBdr>
                                                                                                                                                                                                                                                                                                                                                                                                                                                                                <w:top w:val="none" w:sz="0" w:space="0" w:color="auto"/>
                                                                                                                                                                                                                                                                                                                                                                                                                                                                                <w:left w:val="none" w:sz="0" w:space="0" w:color="auto"/>
                                                                                                                                                                                                                                                                                                                                                                                                                                                                                <w:bottom w:val="none" w:sz="0" w:space="0" w:color="auto"/>
                                                                                                                                                                                                                                                                                                                                                                                                                                                                                <w:right w:val="none" w:sz="0" w:space="0" w:color="auto"/>
                                                                                                                                                                                                                                                                                                                                                                                                                                                                              </w:divBdr>
                                                                                                                                                                                                                                                                                                                                                                                                                                                                              <w:divsChild>
                                                                                                                                                                                                                                                                                                                                                                                                                                                                                <w:div w:id="216740647">
                                                                                                                                                                                                                                                                                                                                                                                                                                                                                  <w:marLeft w:val="0"/>
                                                                                                                                                                                                                                                                                                                                                                                                                                                                                  <w:marRight w:val="0"/>
                                                                                                                                                                                                                                                                                                                                                                                                                                                                                  <w:marTop w:val="0"/>
                                                                                                                                                                                                                                                                                                                                                                                                                                                                                  <w:marBottom w:val="0"/>
                                                                                                                                                                                                                                                                                                                                                                                                                                                                                  <w:divBdr>
                                                                                                                                                                                                                                                                                                                                                                                                                                                                                    <w:top w:val="none" w:sz="0" w:space="0" w:color="auto"/>
                                                                                                                                                                                                                                                                                                                                                                                                                                                                                    <w:left w:val="none" w:sz="0" w:space="0" w:color="auto"/>
                                                                                                                                                                                                                                                                                                                                                                                                                                                                                    <w:bottom w:val="none" w:sz="0" w:space="0" w:color="auto"/>
                                                                                                                                                                                                                                                                                                                                                                                                                                                                                    <w:right w:val="none" w:sz="0" w:space="0" w:color="auto"/>
                                                                                                                                                                                                                                                                                                                                                                                                                                                                                  </w:divBdr>
                                                                                                                                                                                                                                                                                                                                                                                                                                                                                  <w:divsChild>
                                                                                                                                                                                                                                                                                                                                                                                                                                                                                    <w:div w:id="1960598382">
                                                                                                                                                                                                                                                                                                                                                                                                                                                                                      <w:marLeft w:val="0"/>
                                                                                                                                                                                                                                                                                                                                                                                                                                                                                      <w:marRight w:val="0"/>
                                                                                                                                                                                                                                                                                                                                                                                                                                                                                      <w:marTop w:val="0"/>
                                                                                                                                                                                                                                                                                                                                                                                                                                                                                      <w:marBottom w:val="0"/>
                                                                                                                                                                                                                                                                                                                                                                                                                                                                                      <w:divBdr>
                                                                                                                                                                                                                                                                                                                                                                                                                                                                                        <w:top w:val="none" w:sz="0" w:space="0" w:color="auto"/>
                                                                                                                                                                                                                                                                                                                                                                                                                                                                                        <w:left w:val="none" w:sz="0" w:space="0" w:color="auto"/>
                                                                                                                                                                                                                                                                                                                                                                                                                                                                                        <w:bottom w:val="none" w:sz="0" w:space="0" w:color="auto"/>
                                                                                                                                                                                                                                                                                                                                                                                                                                                                                        <w:right w:val="none" w:sz="0" w:space="0" w:color="auto"/>
                                                                                                                                                                                                                                                                                                                                                                                                                                                                                      </w:divBdr>
                                                                                                                                                                                                                                                                                                                                                                                                                                                                                      <w:divsChild>
                                                                                                                                                                                                                                                                                                                                                                                                                                                                                        <w:div w:id="1996110018">
                                                                                                                                                                                                                                                                                                                                                                                                                                                                                          <w:marLeft w:val="0"/>
                                                                                                                                                                                                                                                                                                                                                                                                                                                                                          <w:marRight w:val="0"/>
                                                                                                                                                                                                                                                                                                                                                                                                                                                                                          <w:marTop w:val="0"/>
                                                                                                                                                                                                                                                                                                                                                                                                                                                                                          <w:marBottom w:val="0"/>
                                                                                                                                                                                                                                                                                                                                                                                                                                                                                          <w:divBdr>
                                                                                                                                                                                                                                                                                                                                                                                                                                                                                            <w:top w:val="none" w:sz="0" w:space="0" w:color="auto"/>
                                                                                                                                                                                                                                                                                                                                                                                                                                                                                            <w:left w:val="none" w:sz="0" w:space="0" w:color="auto"/>
                                                                                                                                                                                                                                                                                                                                                                                                                                                                                            <w:bottom w:val="none" w:sz="0" w:space="0" w:color="auto"/>
                                                                                                                                                                                                                                                                                                                                                                                                                                                                                            <w:right w:val="none" w:sz="0" w:space="0" w:color="auto"/>
                                                                                                                                                                                                                                                                                                                                                                                                                                                                                          </w:divBdr>
                                                                                                                                                                                                                                                                                                                                                                                                                                                                                          <w:divsChild>
                                                                                                                                                                                                                                                                                                                                                                                                                                                                                            <w:div w:id="928080186">
                                                                                                                                                                                                                                                                                                                                                                                                                                                                                              <w:marLeft w:val="0"/>
                                                                                                                                                                                                                                                                                                                                                                                                                                                                                              <w:marRight w:val="0"/>
                                                                                                                                                                                                                                                                                                                                                                                                                                                                                              <w:marTop w:val="0"/>
                                                                                                                                                                                                                                                                                                                                                                                                                                                                                              <w:marBottom w:val="0"/>
                                                                                                                                                                                                                                                                                                                                                                                                                                                                                              <w:divBdr>
                                                                                                                                                                                                                                                                                                                                                                                                                                                                                                <w:top w:val="none" w:sz="0" w:space="0" w:color="auto"/>
                                                                                                                                                                                                                                                                                                                                                                                                                                                                                                <w:left w:val="none" w:sz="0" w:space="0" w:color="auto"/>
                                                                                                                                                                                                                                                                                                                                                                                                                                                                                                <w:bottom w:val="none" w:sz="0" w:space="0" w:color="auto"/>
                                                                                                                                                                                                                                                                                                                                                                                                                                                                                                <w:right w:val="none" w:sz="0" w:space="0" w:color="auto"/>
                                                                                                                                                                                                                                                                                                                                                                                                                                                                                              </w:divBdr>
                                                                                                                                                                                                                                                                                                                                                                                                                                                                                              <w:divsChild>
                                                                                                                                                                                                                                                                                                                                                                                                                                                                                                <w:div w:id="1665426709">
                                                                                                                                                                                                                                                                                                                                                                                                                                                                                                  <w:marLeft w:val="0"/>
                                                                                                                                                                                                                                                                                                                                                                                                                                                                                                  <w:marRight w:val="0"/>
                                                                                                                                                                                                                                                                                                                                                                                                                                                                                                  <w:marTop w:val="0"/>
                                                                                                                                                                                                                                                                                                                                                                                                                                                                                                  <w:marBottom w:val="0"/>
                                                                                                                                                                                                                                                                                                                                                                                                                                                                                                  <w:divBdr>
                                                                                                                                                                                                                                                                                                                                                                                                                                                                                                    <w:top w:val="none" w:sz="0" w:space="0" w:color="auto"/>
                                                                                                                                                                                                                                                                                                                                                                                                                                                                                                    <w:left w:val="none" w:sz="0" w:space="0" w:color="auto"/>
                                                                                                                                                                                                                                                                                                                                                                                                                                                                                                    <w:bottom w:val="none" w:sz="0" w:space="0" w:color="auto"/>
                                                                                                                                                                                                                                                                                                                                                                                                                                                                                                    <w:right w:val="none" w:sz="0" w:space="0" w:color="auto"/>
                                                                                                                                                                                                                                                                                                                                                                                                                                                                                                  </w:divBdr>
                                                                                                                                                                                                                                                                                                                                                                                                                                                                                                  <w:divsChild>
                                                                                                                                                                                                                                                                                                                                                                                                                                                                                                    <w:div w:id="1789544790">
                                                                                                                                                                                                                                                                                                                                                                                                                                                                                                      <w:marLeft w:val="0"/>
                                                                                                                                                                                                                                                                                                                                                                                                                                                                                                      <w:marRight w:val="0"/>
                                                                                                                                                                                                                                                                                                                                                                                                                                                                                                      <w:marTop w:val="0"/>
                                                                                                                                                                                                                                                                                                                                                                                                                                                                                                      <w:marBottom w:val="0"/>
                                                                                                                                                                                                                                                                                                                                                                                                                                                                                                      <w:divBdr>
                                                                                                                                                                                                                                                                                                                                                                                                                                                                                                        <w:top w:val="none" w:sz="0" w:space="0" w:color="auto"/>
                                                                                                                                                                                                                                                                                                                                                                                                                                                                                                        <w:left w:val="none" w:sz="0" w:space="0" w:color="auto"/>
                                                                                                                                                                                                                                                                                                                                                                                                                                                                                                        <w:bottom w:val="none" w:sz="0" w:space="0" w:color="auto"/>
                                                                                                                                                                                                                                                                                                                                                                                                                                                                                                        <w:right w:val="none" w:sz="0" w:space="0" w:color="auto"/>
                                                                                                                                                                                                                                                                                                                                                                                                                                                                                                      </w:divBdr>
                                                                                                                                                                                                                                                                                                                                                                                                                                                                                                      <w:divsChild>
                                                                                                                                                                                                                                                                                                                                                                                                                                                                                                        <w:div w:id="966817417">
                                                                                                                                                                                                                                                                                                                                                                                                                                                                                                          <w:marLeft w:val="0"/>
                                                                                                                                                                                                                                                                                                                                                                                                                                                                                                          <w:marRight w:val="0"/>
                                                                                                                                                                                                                                                                                                                                                                                                                                                                                                          <w:marTop w:val="0"/>
                                                                                                                                                                                                                                                                                                                                                                                                                                                                                                          <w:marBottom w:val="0"/>
                                                                                                                                                                                                                                                                                                                                                                                                                                                                                                          <w:divBdr>
                                                                                                                                                                                                                                                                                                                                                                                                                                                                                                            <w:top w:val="none" w:sz="0" w:space="0" w:color="auto"/>
                                                                                                                                                                                                                                                                                                                                                                                                                                                                                                            <w:left w:val="none" w:sz="0" w:space="0" w:color="auto"/>
                                                                                                                                                                                                                                                                                                                                                                                                                                                                                                            <w:bottom w:val="none" w:sz="0" w:space="0" w:color="auto"/>
                                                                                                                                                                                                                                                                                                                                                                                                                                                                                                            <w:right w:val="none" w:sz="0" w:space="0" w:color="auto"/>
                                                                                                                                                                                                                                                                                                                                                                                                                                                                                                          </w:divBdr>
                                                                                                                                                                                                                                                                                                                                                                                                                                                                                                          <w:divsChild>
                                                                                                                                                                                                                                                                                                                                                                                                                                                                                                            <w:div w:id="78521281">
                                                                                                                                                                                                                                                                                                                                                                                                                                                                                                              <w:marLeft w:val="0"/>
                                                                                                                                                                                                                                                                                                                                                                                                                                                                                                              <w:marRight w:val="0"/>
                                                                                                                                                                                                                                                                                                                                                                                                                                                                                                              <w:marTop w:val="0"/>
                                                                                                                                                                                                                                                                                                                                                                                                                                                                                                              <w:marBottom w:val="0"/>
                                                                                                                                                                                                                                                                                                                                                                                                                                                                                                              <w:divBdr>
                                                                                                                                                                                                                                                                                                                                                                                                                                                                                                                <w:top w:val="none" w:sz="0" w:space="0" w:color="auto"/>
                                                                                                                                                                                                                                                                                                                                                                                                                                                                                                                <w:left w:val="none" w:sz="0" w:space="0" w:color="auto"/>
                                                                                                                                                                                                                                                                                                                                                                                                                                                                                                                <w:bottom w:val="none" w:sz="0" w:space="0" w:color="auto"/>
                                                                                                                                                                                                                                                                                                                                                                                                                                                                                                                <w:right w:val="none" w:sz="0" w:space="0" w:color="auto"/>
                                                                                                                                                                                                                                                                                                                                                                                                                                                                                                              </w:divBdr>
                                                                                                                                                                                                                                                                                                                                                                                                                                                                                                              <w:divsChild>
                                                                                                                                                                                                                                                                                                                                                                                                                                                                                                                <w:div w:id="87309451">
                                                                                                                                                                                                                                                                                                                                                                                                                                                                                                                  <w:marLeft w:val="0"/>
                                                                                                                                                                                                                                                                                                                                                                                                                                                                                                                  <w:marRight w:val="0"/>
                                                                                                                                                                                                                                                                                                                                                                                                                                                                                                                  <w:marTop w:val="0"/>
                                                                                                                                                                                                                                                                                                                                                                                                                                                                                                                  <w:marBottom w:val="0"/>
                                                                                                                                                                                                                                                                                                                                                                                                                                                                                                                  <w:divBdr>
                                                                                                                                                                                                                                                                                                                                                                                                                                                                                                                    <w:top w:val="none" w:sz="0" w:space="0" w:color="auto"/>
                                                                                                                                                                                                                                                                                                                                                                                                                                                                                                                    <w:left w:val="none" w:sz="0" w:space="0" w:color="auto"/>
                                                                                                                                                                                                                                                                                                                                                                                                                                                                                                                    <w:bottom w:val="none" w:sz="0" w:space="0" w:color="auto"/>
                                                                                                                                                                                                                                                                                                                                                                                                                                                                                                                    <w:right w:val="none" w:sz="0" w:space="0" w:color="auto"/>
                                                                                                                                                                                                                                                                                                                                                                                                                                                                                                                  </w:divBdr>
                                                                                                                                                                                                                                                                                                                                                                                                                                                                                                                  <w:divsChild>
                                                                                                                                                                                                                                                                                                                                                                                                                                                                                                                    <w:div w:id="852187522">
                                                                                                                                                                                                                                                                                                                                                                                                                                                                                                                      <w:marLeft w:val="0"/>
                                                                                                                                                                                                                                                                                                                                                                                                                                                                                                                      <w:marRight w:val="0"/>
                                                                                                                                                                                                                                                                                                                                                                                                                                                                                                                      <w:marTop w:val="0"/>
                                                                                                                                                                                                                                                                                                                                                                                                                                                                                                                      <w:marBottom w:val="0"/>
                                                                                                                                                                                                                                                                                                                                                                                                                                                                                                                      <w:divBdr>
                                                                                                                                                                                                                                                                                                                                                                                                                                                                                                                        <w:top w:val="none" w:sz="0" w:space="0" w:color="auto"/>
                                                                                                                                                                                                                                                                                                                                                                                                                                                                                                                        <w:left w:val="none" w:sz="0" w:space="0" w:color="auto"/>
                                                                                                                                                                                                                                                                                                                                                                                                                                                                                                                        <w:bottom w:val="none" w:sz="0" w:space="0" w:color="auto"/>
                                                                                                                                                                                                                                                                                                                                                                                                                                                                                                                        <w:right w:val="none" w:sz="0" w:space="0" w:color="auto"/>
                                                                                                                                                                                                                                                                                                                                                                                                                                                                                                                      </w:divBdr>
                                                                                                                                                                                                                                                                                                                                                                                                                                                                                                                      <w:divsChild>
                                                                                                                                                                                                                                                                                                                                                                                                                                                                                                                        <w:div w:id="380326051">
                                                                                                                                                                                                                                                                                                                                                                                                                                                                                                                          <w:marLeft w:val="0"/>
                                                                                                                                                                                                                                                                                                                                                                                                                                                                                                                          <w:marRight w:val="0"/>
                                                                                                                                                                                                                                                                                                                                                                                                                                                                                                                          <w:marTop w:val="0"/>
                                                                                                                                                                                                                                                                                                                                                                                                                                                                                                                          <w:marBottom w:val="0"/>
                                                                                                                                                                                                                                                                                                                                                                                                                                                                                                                          <w:divBdr>
                                                                                                                                                                                                                                                                                                                                                                                                                                                                                                                            <w:top w:val="none" w:sz="0" w:space="0" w:color="auto"/>
                                                                                                                                                                                                                                                                                                                                                                                                                                                                                                                            <w:left w:val="none" w:sz="0" w:space="0" w:color="auto"/>
                                                                                                                                                                                                                                                                                                                                                                                                                                                                                                                            <w:bottom w:val="none" w:sz="0" w:space="0" w:color="auto"/>
                                                                                                                                                                                                                                                                                                                                                                                                                                                                                                                            <w:right w:val="none" w:sz="0" w:space="0" w:color="auto"/>
                                                                                                                                                                                                                                                                                                                                                                                                                                                                                                                          </w:divBdr>
                                                                                                                                                                                                                                                                                                                                                                                                                                                                                                                          <w:divsChild>
                                                                                                                                                                                                                                                                                                                                                                                                                                                                                                                            <w:div w:id="1060976029">
                                                                                                                                                                                                                                                                                                                                                                                                                                                                                                                              <w:marLeft w:val="0"/>
                                                                                                                                                                                                                                                                                                                                                                                                                                                                                                                              <w:marRight w:val="0"/>
                                                                                                                                                                                                                                                                                                                                                                                                                                                                                                                              <w:marTop w:val="0"/>
                                                                                                                                                                                                                                                                                                                                                                                                                                                                                                                              <w:marBottom w:val="0"/>
                                                                                                                                                                                                                                                                                                                                                                                                                                                                                                                              <w:divBdr>
                                                                                                                                                                                                                                                                                                                                                                                                                                                                                                                                <w:top w:val="none" w:sz="0" w:space="0" w:color="auto"/>
                                                                                                                                                                                                                                                                                                                                                                                                                                                                                                                                <w:left w:val="none" w:sz="0" w:space="0" w:color="auto"/>
                                                                                                                                                                                                                                                                                                                                                                                                                                                                                                                                <w:bottom w:val="none" w:sz="0" w:space="0" w:color="auto"/>
                                                                                                                                                                                                                                                                                                                                                                                                                                                                                                                                <w:right w:val="none" w:sz="0" w:space="0" w:color="auto"/>
                                                                                                                                                                                                                                                                                                                                                                                                                                                                                                                              </w:divBdr>
                                                                                                                                                                                                                                                                                                                                                                                                                                                                                                                              <w:divsChild>
                                                                                                                                                                                                                                                                                                                                                                                                                                                                                                                                <w:div w:id="1518736551">
                                                                                                                                                                                                                                                                                                                                                                                                                                                                                                                                  <w:marLeft w:val="0"/>
                                                                                                                                                                                                                                                                                                                                                                                                                                                                                                                                  <w:marRight w:val="0"/>
                                                                                                                                                                                                                                                                                                                                                                                                                                                                                                                                  <w:marTop w:val="0"/>
                                                                                                                                                                                                                                                                                                                                                                                                                                                                                                                                  <w:marBottom w:val="0"/>
                                                                                                                                                                                                                                                                                                                                                                                                                                                                                                                                  <w:divBdr>
                                                                                                                                                                                                                                                                                                                                                                                                                                                                                                                                    <w:top w:val="none" w:sz="0" w:space="0" w:color="auto"/>
                                                                                                                                                                                                                                                                                                                                                                                                                                                                                                                                    <w:left w:val="none" w:sz="0" w:space="0" w:color="auto"/>
                                                                                                                                                                                                                                                                                                                                                                                                                                                                                                                                    <w:bottom w:val="none" w:sz="0" w:space="0" w:color="auto"/>
                                                                                                                                                                                                                                                                                                                                                                                                                                                                                                                                    <w:right w:val="none" w:sz="0" w:space="0" w:color="auto"/>
                                                                                                                                                                                                                                                                                                                                                                                                                                                                                                                                  </w:divBdr>
                                                                                                                                                                                                                                                                                                                                                                                                                                                                                                                                  <w:divsChild>
                                                                                                                                                                                                                                                                                                                                                                                                                                                                                                                                    <w:div w:id="1284074106">
                                                                                                                                                                                                                                                                                                                                                                                                                                                                                                                                      <w:marLeft w:val="0"/>
                                                                                                                                                                                                                                                                                                                                                                                                                                                                                                                                      <w:marRight w:val="0"/>
                                                                                                                                                                                                                                                                                                                                                                                                                                                                                                                                      <w:marTop w:val="0"/>
                                                                                                                                                                                                                                                                                                                                                                                                                                                                                                                                      <w:marBottom w:val="0"/>
                                                                                                                                                                                                                                                                                                                                                                                                                                                                                                                                      <w:divBdr>
                                                                                                                                                                                                                                                                                                                                                                                                                                                                                                                                        <w:top w:val="none" w:sz="0" w:space="0" w:color="auto"/>
                                                                                                                                                                                                                                                                                                                                                                                                                                                                                                                                        <w:left w:val="none" w:sz="0" w:space="0" w:color="auto"/>
                                                                                                                                                                                                                                                                                                                                                                                                                                                                                                                                        <w:bottom w:val="none" w:sz="0" w:space="0" w:color="auto"/>
                                                                                                                                                                                                                                                                                                                                                                                                                                                                                                                                        <w:right w:val="none" w:sz="0" w:space="0" w:color="auto"/>
                                                                                                                                                                                                                                                                                                                                                                                                                                                                                                                                      </w:divBdr>
                                                                                                                                                                                                                                                                                                                                                                                                                                                                                                                                      <w:divsChild>
                                                                                                                                                                                                                                                                                                                                                                                                                                                                                                                                        <w:div w:id="1244220645">
                                                                                                                                                                                                                                                                                                                                                                                                                                                                                                                                          <w:marLeft w:val="0"/>
                                                                                                                                                                                                                                                                                                                                                                                                                                                                                                                                          <w:marRight w:val="0"/>
                                                                                                                                                                                                                                                                                                                                                                                                                                                                                                                                          <w:marTop w:val="0"/>
                                                                                                                                                                                                                                                                                                                                                                                                                                                                                                                                          <w:marBottom w:val="0"/>
                                                                                                                                                                                                                                                                                                                                                                                                                                                                                                                                          <w:divBdr>
                                                                                                                                                                                                                                                                                                                                                                                                                                                                                                                                            <w:top w:val="none" w:sz="0" w:space="0" w:color="auto"/>
                                                                                                                                                                                                                                                                                                                                                                                                                                                                                                                                            <w:left w:val="none" w:sz="0" w:space="0" w:color="auto"/>
                                                                                                                                                                                                                                                                                                                                                                                                                                                                                                                                            <w:bottom w:val="none" w:sz="0" w:space="0" w:color="auto"/>
                                                                                                                                                                                                                                                                                                                                                                                                                                                                                                                                            <w:right w:val="none" w:sz="0" w:space="0" w:color="auto"/>
                                                                                                                                                                                                                                                                                                                                                                                                                                                                                                                                          </w:divBdr>
                                                                                                                                                                                                                                                                                                                                                                                                                                                                                                                                          <w:divsChild>
                                                                                                                                                                                                                                                                                                                                                                                                                                                                                                                                            <w:div w:id="790171128">
                                                                                                                                                                                                                                                                                                                                                                                                                                                                                                                                              <w:marLeft w:val="0"/>
                                                                                                                                                                                                                                                                                                                                                                                                                                                                                                                                              <w:marRight w:val="0"/>
                                                                                                                                                                                                                                                                                                                                                                                                                                                                                                                                              <w:marTop w:val="0"/>
                                                                                                                                                                                                                                                                                                                                                                                                                                                                                                                                              <w:marBottom w:val="0"/>
                                                                                                                                                                                                                                                                                                                                                                                                                                                                                                                                              <w:divBdr>
                                                                                                                                                                                                                                                                                                                                                                                                                                                                                                                                                <w:top w:val="none" w:sz="0" w:space="0" w:color="auto"/>
                                                                                                                                                                                                                                                                                                                                                                                                                                                                                                                                                <w:left w:val="none" w:sz="0" w:space="0" w:color="auto"/>
                                                                                                                                                                                                                                                                                                                                                                                                                                                                                                                                                <w:bottom w:val="none" w:sz="0" w:space="0" w:color="auto"/>
                                                                                                                                                                                                                                                                                                                                                                                                                                                                                                                                                <w:right w:val="none" w:sz="0" w:space="0" w:color="auto"/>
                                                                                                                                                                                                                                                                                                                                                                                                                                                                                                                                              </w:divBdr>
                                                                                                                                                                                                                                                                                                                                                                                                                                                                                                                                              <w:divsChild>
                                                                                                                                                                                                                                                                                                                                                                                                                                                                                                                                                <w:div w:id="862479185">
                                                                                                                                                                                                                                                                                                                                                                                                                                                                                                                                                  <w:marLeft w:val="0"/>
                                                                                                                                                                                                                                                                                                                                                                                                                                                                                                                                                  <w:marRight w:val="0"/>
                                                                                                                                                                                                                                                                                                                                                                                                                                                                                                                                                  <w:marTop w:val="0"/>
                                                                                                                                                                                                                                                                                                                                                                                                                                                                                                                                                  <w:marBottom w:val="0"/>
                                                                                                                                                                                                                                                                                                                                                                                                                                                                                                                                                  <w:divBdr>
                                                                                                                                                                                                                                                                                                                                                                                                                                                                                                                                                    <w:top w:val="none" w:sz="0" w:space="0" w:color="auto"/>
                                                                                                                                                                                                                                                                                                                                                                                                                                                                                                                                                    <w:left w:val="none" w:sz="0" w:space="0" w:color="auto"/>
                                                                                                                                                                                                                                                                                                                                                                                                                                                                                                                                                    <w:bottom w:val="none" w:sz="0" w:space="0" w:color="auto"/>
                                                                                                                                                                                                                                                                                                                                                                                                                                                                                                                                                    <w:right w:val="none" w:sz="0" w:space="0" w:color="auto"/>
                                                                                                                                                                                                                                                                                                                                                                                                                                                                                                                                                  </w:divBdr>
                                                                                                                                                                                                                                                                                                                                                                                                                                                                                                                                                  <w:divsChild>
                                                                                                                                                                                                                                                                                                                                                                                                                                                                                                                                                    <w:div w:id="1330716089">
                                                                                                                                                                                                                                                                                                                                                                                                                                                                                                                                                      <w:marLeft w:val="0"/>
                                                                                                                                                                                                                                                                                                                                                                                                                                                                                                                                                      <w:marRight w:val="0"/>
                                                                                                                                                                                                                                                                                                                                                                                                                                                                                                                                                      <w:marTop w:val="0"/>
                                                                                                                                                                                                                                                                                                                                                                                                                                                                                                                                                      <w:marBottom w:val="0"/>
                                                                                                                                                                                                                                                                                                                                                                                                                                                                                                                                                      <w:divBdr>
                                                                                                                                                                                                                                                                                                                                                                                                                                                                                                                                                        <w:top w:val="none" w:sz="0" w:space="0" w:color="auto"/>
                                                                                                                                                                                                                                                                                                                                                                                                                                                                                                                                                        <w:left w:val="none" w:sz="0" w:space="0" w:color="auto"/>
                                                                                                                                                                                                                                                                                                                                                                                                                                                                                                                                                        <w:bottom w:val="none" w:sz="0" w:space="0" w:color="auto"/>
                                                                                                                                                                                                                                                                                                                                                                                                                                                                                                                                                        <w:right w:val="none" w:sz="0" w:space="0" w:color="auto"/>
                                                                                                                                                                                                                                                                                                                                                                                                                                                                                                                                                      </w:divBdr>
                                                                                                                                                                                                                                                                                                                                                                                                                                                                                                                                                      <w:divsChild>
                                                                                                                                                                                                                                                                                                                                                                                                                                                                                                                                                        <w:div w:id="134757202">
                                                                                                                                                                                                                                                                                                                                                                                                                                                                                                                                                          <w:marLeft w:val="0"/>
                                                                                                                                                                                                                                                                                                                                                                                                                                                                                                                                                          <w:marRight w:val="0"/>
                                                                                                                                                                                                                                                                                                                                                                                                                                                                                                                                                          <w:marTop w:val="0"/>
                                                                                                                                                                                                                                                                                                                                                                                                                                                                                                                                                          <w:marBottom w:val="0"/>
                                                                                                                                                                                                                                                                                                                                                                                                                                                                                                                                                          <w:divBdr>
                                                                                                                                                                                                                                                                                                                                                                                                                                                                                                                                                            <w:top w:val="none" w:sz="0" w:space="0" w:color="auto"/>
                                                                                                                                                                                                                                                                                                                                                                                                                                                                                                                                                            <w:left w:val="none" w:sz="0" w:space="0" w:color="auto"/>
                                                                                                                                                                                                                                                                                                                                                                                                                                                                                                                                                            <w:bottom w:val="none" w:sz="0" w:space="0" w:color="auto"/>
                                                                                                                                                                                                                                                                                                                                                                                                                                                                                                                                                            <w:right w:val="none" w:sz="0" w:space="0" w:color="auto"/>
                                                                                                                                                                                                                                                                                                                                                                                                                                                                                                                                                          </w:divBdr>
                                                                                                                                                                                                                                                                                                                                                                                                                                                                                                                                                          <w:divsChild>
                                                                                                                                                                                                                                                                                                                                                                                                                                                                                                                                                            <w:div w:id="2136025960">
                                                                                                                                                                                                                                                                                                                                                                                                                                                                                                                                                              <w:marLeft w:val="0"/>
                                                                                                                                                                                                                                                                                                                                                                                                                                                                                                                                                              <w:marRight w:val="0"/>
                                                                                                                                                                                                                                                                                                                                                                                                                                                                                                                                                              <w:marTop w:val="0"/>
                                                                                                                                                                                                                                                                                                                                                                                                                                                                                                                                                              <w:marBottom w:val="0"/>
                                                                                                                                                                                                                                                                                                                                                                                                                                                                                                                                                              <w:divBdr>
                                                                                                                                                                                                                                                                                                                                                                                                                                                                                                                                                                <w:top w:val="none" w:sz="0" w:space="0" w:color="auto"/>
                                                                                                                                                                                                                                                                                                                                                                                                                                                                                                                                                                <w:left w:val="none" w:sz="0" w:space="0" w:color="auto"/>
                                                                                                                                                                                                                                                                                                                                                                                                                                                                                                                                                                <w:bottom w:val="none" w:sz="0" w:space="0" w:color="auto"/>
                                                                                                                                                                                                                                                                                                                                                                                                                                                                                                                                                                <w:right w:val="none" w:sz="0" w:space="0" w:color="auto"/>
                                                                                                                                                                                                                                                                                                                                                                                                                                                                                                                                                              </w:divBdr>
                                                                                                                                                                                                                                                                                                                                                                                                                                                                                                                                                              <w:divsChild>
                                                                                                                                                                                                                                                                                                                                                                                                                                                                                                                                                                <w:div w:id="1167478975">
                                                                                                                                                                                                                                                                                                                                                                                                                                                                                                                                                                  <w:marLeft w:val="0"/>
                                                                                                                                                                                                                                                                                                                                                                                                                                                                                                                                                                  <w:marRight w:val="0"/>
                                                                                                                                                                                                                                                                                                                                                                                                                                                                                                                                                                  <w:marTop w:val="0"/>
                                                                                                                                                                                                                                                                                                                                                                                                                                                                                                                                                                  <w:marBottom w:val="0"/>
                                                                                                                                                                                                                                                                                                                                                                                                                                                                                                                                                                  <w:divBdr>
                                                                                                                                                                                                                                                                                                                                                                                                                                                                                                                                                                    <w:top w:val="none" w:sz="0" w:space="0" w:color="auto"/>
                                                                                                                                                                                                                                                                                                                                                                                                                                                                                                                                                                    <w:left w:val="none" w:sz="0" w:space="0" w:color="auto"/>
                                                                                                                                                                                                                                                                                                                                                                                                                                                                                                                                                                    <w:bottom w:val="none" w:sz="0" w:space="0" w:color="auto"/>
                                                                                                                                                                                                                                                                                                                                                                                                                                                                                                                                                                    <w:right w:val="none" w:sz="0" w:space="0" w:color="auto"/>
                                                                                                                                                                                                                                                                                                                                                                                                                                                                                                                                                                  </w:divBdr>
                                                                                                                                                                                                                                                                                                                                                                                                                                                                                                                                                                  <w:divsChild>
                                                                                                                                                                                                                                                                                                                                                                                                                                                                                                                                                                    <w:div w:id="1832671975">
                                                                                                                                                                                                                                                                                                                                                                                                                                                                                                                                                                      <w:marLeft w:val="0"/>
                                                                                                                                                                                                                                                                                                                                                                                                                                                                                                                                                                      <w:marRight w:val="0"/>
                                                                                                                                                                                                                                                                                                                                                                                                                                                                                                                                                                      <w:marTop w:val="0"/>
                                                                                                                                                                                                                                                                                                                                                                                                                                                                                                                                                                      <w:marBottom w:val="0"/>
                                                                                                                                                                                                                                                                                                                                                                                                                                                                                                                                                                      <w:divBdr>
                                                                                                                                                                                                                                                                                                                                                                                                                                                                                                                                                                        <w:top w:val="none" w:sz="0" w:space="0" w:color="auto"/>
                                                                                                                                                                                                                                                                                                                                                                                                                                                                                                                                                                        <w:left w:val="none" w:sz="0" w:space="0" w:color="auto"/>
                                                                                                                                                                                                                                                                                                                                                                                                                                                                                                                                                                        <w:bottom w:val="none" w:sz="0" w:space="0" w:color="auto"/>
                                                                                                                                                                                                                                                                                                                                                                                                                                                                                                                                                                        <w:right w:val="none" w:sz="0" w:space="0" w:color="auto"/>
                                                                                                                                                                                                                                                                                                                                                                                                                                                                                                                                                                      </w:divBdr>
                                                                                                                                                                                                                                                                                                                                                                                                                                                                                                                                                                      <w:divsChild>
                                                                                                                                                                                                                                                                                                                                                                                                                                                                                                                                                                        <w:div w:id="190144763">
                                                                                                                                                                                                                                                                                                                                                                                                                                                                                                                                                                          <w:marLeft w:val="0"/>
                                                                                                                                                                                                                                                                                                                                                                                                                                                                                                                                                                          <w:marRight w:val="0"/>
                                                                                                                                                                                                                                                                                                                                                                                                                                                                                                                                                                          <w:marTop w:val="0"/>
                                                                                                                                                                                                                                                                                                                                                                                                                                                                                                                                                                          <w:marBottom w:val="0"/>
                                                                                                                                                                                                                                                                                                                                                                                                                                                                                                                                                                          <w:divBdr>
                                                                                                                                                                                                                                                                                                                                                                                                                                                                                                                                                                            <w:top w:val="none" w:sz="0" w:space="0" w:color="auto"/>
                                                                                                                                                                                                                                                                                                                                                                                                                                                                                                                                                                            <w:left w:val="none" w:sz="0" w:space="0" w:color="auto"/>
                                                                                                                                                                                                                                                                                                                                                                                                                                                                                                                                                                            <w:bottom w:val="none" w:sz="0" w:space="0" w:color="auto"/>
                                                                                                                                                                                                                                                                                                                                                                                                                                                                                                                                                                            <w:right w:val="none" w:sz="0" w:space="0" w:color="auto"/>
                                                                                                                                                                                                                                                                                                                                                                                                                                                                                                                                                                          </w:divBdr>
                                                                                                                                                                                                                                                                                                                                                                                                                                                                                                                                                                          <w:divsChild>
                                                                                                                                                                                                                                                                                                                                                                                                                                                                                                                                                                            <w:div w:id="703791534">
                                                                                                                                                                                                                                                                                                                                                                                                                                                                                                                                                                              <w:marLeft w:val="0"/>
                                                                                                                                                                                                                                                                                                                                                                                                                                                                                                                                                                              <w:marRight w:val="0"/>
                                                                                                                                                                                                                                                                                                                                                                                                                                                                                                                                                                              <w:marTop w:val="0"/>
                                                                                                                                                                                                                                                                                                                                                                                                                                                                                                                                                                              <w:marBottom w:val="0"/>
                                                                                                                                                                                                                                                                                                                                                                                                                                                                                                                                                                              <w:divBdr>
                                                                                                                                                                                                                                                                                                                                                                                                                                                                                                                                                                                <w:top w:val="none" w:sz="0" w:space="0" w:color="auto"/>
                                                                                                                                                                                                                                                                                                                                                                                                                                                                                                                                                                                <w:left w:val="none" w:sz="0" w:space="0" w:color="auto"/>
                                                                                                                                                                                                                                                                                                                                                                                                                                                                                                                                                                                <w:bottom w:val="none" w:sz="0" w:space="0" w:color="auto"/>
                                                                                                                                                                                                                                                                                                                                                                                                                                                                                                                                                                                <w:right w:val="none" w:sz="0" w:space="0" w:color="auto"/>
                                                                                                                                                                                                                                                                                                                                                                                                                                                                                                                                                                              </w:divBdr>
                                                                                                                                                                                                                                                                                                                                                                                                                                                                                                                                                                              <w:divsChild>
                                                                                                                                                                                                                                                                                                                                                                                                                                                                                                                                                                                <w:div w:id="512229667">
                                                                                                                                                                                                                                                                                                                                                                                                                                                                                                                                                                                  <w:marLeft w:val="0"/>
                                                                                                                                                                                                                                                                                                                                                                                                                                                                                                                                                                                  <w:marRight w:val="0"/>
                                                                                                                                                                                                                                                                                                                                                                                                                                                                                                                                                                                  <w:marTop w:val="0"/>
                                                                                                                                                                                                                                                                                                                                                                                                                                                                                                                                                                                  <w:marBottom w:val="0"/>
                                                                                                                                                                                                                                                                                                                                                                                                                                                                                                                                                                                  <w:divBdr>
                                                                                                                                                                                                                                                                                                                                                                                                                                                                                                                                                                                    <w:top w:val="none" w:sz="0" w:space="0" w:color="auto"/>
                                                                                                                                                                                                                                                                                                                                                                                                                                                                                                                                                                                    <w:left w:val="none" w:sz="0" w:space="0" w:color="auto"/>
                                                                                                                                                                                                                                                                                                                                                                                                                                                                                                                                                                                    <w:bottom w:val="none" w:sz="0" w:space="0" w:color="auto"/>
                                                                                                                                                                                                                                                                                                                                                                                                                                                                                                                                                                                    <w:right w:val="none" w:sz="0" w:space="0" w:color="auto"/>
                                                                                                                                                                                                                                                                                                                                                                                                                                                                                                                                                                                  </w:divBdr>
                                                                                                                                                                                                                                                                                                                                                                                                                                                                                                                                                                                  <w:divsChild>
                                                                                                                                                                                                                                                                                                                                                                                                                                                                                                                                                                                    <w:div w:id="1583371766">
                                                                                                                                                                                                                                                                                                                                                                                                                                                                                                                                                                                      <w:marLeft w:val="0"/>
                                                                                                                                                                                                                                                                                                                                                                                                                                                                                                                                                                                      <w:marRight w:val="0"/>
                                                                                                                                                                                                                                                                                                                                                                                                                                                                                                                                                                                      <w:marTop w:val="0"/>
                                                                                                                                                                                                                                                                                                                                                                                                                                                                                                                                                                                      <w:marBottom w:val="0"/>
                                                                                                                                                                                                                                                                                                                                                                                                                                                                                                                                                                                      <w:divBdr>
                                                                                                                                                                                                                                                                                                                                                                                                                                                                                                                                                                                        <w:top w:val="none" w:sz="0" w:space="0" w:color="auto"/>
                                                                                                                                                                                                                                                                                                                                                                                                                                                                                                                                                                                        <w:left w:val="none" w:sz="0" w:space="0" w:color="auto"/>
                                                                                                                                                                                                                                                                                                                                                                                                                                                                                                                                                                                        <w:bottom w:val="none" w:sz="0" w:space="0" w:color="auto"/>
                                                                                                                                                                                                                                                                                                                                                                                                                                                                                                                                                                                        <w:right w:val="none" w:sz="0" w:space="0" w:color="auto"/>
                                                                                                                                                                                                                                                                                                                                                                                                                                                                                                                                                                                      </w:divBdr>
                                                                                                                                                                                                                                                                                                                                                                                                                                                                                                                                                                                      <w:divsChild>
                                                                                                                                                                                                                                                                                                                                                                                                                                                                                                                                                                                        <w:div w:id="963729762">
                                                                                                                                                                                                                                                                                                                                                                                                                                                                                                                                                                                          <w:marLeft w:val="0"/>
                                                                                                                                                                                                                                                                                                                                                                                                                                                                                                                                                                                          <w:marRight w:val="0"/>
                                                                                                                                                                                                                                                                                                                                                                                                                                                                                                                                                                                          <w:marTop w:val="0"/>
                                                                                                                                                                                                                                                                                                                                                                                                                                                                                                                                                                                          <w:marBottom w:val="0"/>
                                                                                                                                                                                                                                                                                                                                                                                                                                                                                                                                                                                          <w:divBdr>
                                                                                                                                                                                                                                                                                                                                                                                                                                                                                                                                                                                            <w:top w:val="none" w:sz="0" w:space="0" w:color="auto"/>
                                                                                                                                                                                                                                                                                                                                                                                                                                                                                                                                                                                            <w:left w:val="none" w:sz="0" w:space="0" w:color="auto"/>
                                                                                                                                                                                                                                                                                                                                                                                                                                                                                                                                                                                            <w:bottom w:val="none" w:sz="0" w:space="0" w:color="auto"/>
                                                                                                                                                                                                                                                                                                                                                                                                                                                                                                                                                                                            <w:right w:val="none" w:sz="0" w:space="0" w:color="auto"/>
                                                                                                                                                                                                                                                                                                                                                                                                                                                                                                                                                                                          </w:divBdr>
                                                                                                                                                                                                                                                                                                                                                                                                                                                                                                                                                                                          <w:divsChild>
                                                                                                                                                                                                                                                                                                                                                                                                                                                                                                                                                                                            <w:div w:id="32463222">
                                                                                                                                                                                                                                                                                                                                                                                                                                                                                                                                                                                              <w:marLeft w:val="0"/>
                                                                                                                                                                                                                                                                                                                                                                                                                                                                                                                                                                                              <w:marRight w:val="0"/>
                                                                                                                                                                                                                                                                                                                                                                                                                                                                                                                                                                                              <w:marTop w:val="0"/>
                                                                                                                                                                                                                                                                                                                                                                                                                                                                                                                                                                                              <w:marBottom w:val="0"/>
                                                                                                                                                                                                                                                                                                                                                                                                                                                                                                                                                                                              <w:divBdr>
                                                                                                                                                                                                                                                                                                                                                                                                                                                                                                                                                                                                <w:top w:val="none" w:sz="0" w:space="0" w:color="auto"/>
                                                                                                                                                                                                                                                                                                                                                                                                                                                                                                                                                                                                <w:left w:val="none" w:sz="0" w:space="0" w:color="auto"/>
                                                                                                                                                                                                                                                                                                                                                                                                                                                                                                                                                                                                <w:bottom w:val="none" w:sz="0" w:space="0" w:color="auto"/>
                                                                                                                                                                                                                                                                                                                                                                                                                                                                                                                                                                                                <w:right w:val="none" w:sz="0" w:space="0" w:color="auto"/>
                                                                                                                                                                                                                                                                                                                                                                                                                                                                                                                                                                                              </w:divBdr>
                                                                                                                                                                                                                                                                                                                                                                                                                                                                                                                                                                                              <w:divsChild>
                                                                                                                                                                                                                                                                                                                                                                                                                                                                                                                                                                                                <w:div w:id="162168142">
                                                                                                                                                                                                                                                                                                                                                                                                                                                                                                                                                                                                  <w:marLeft w:val="0"/>
                                                                                                                                                                                                                                                                                                                                                                                                                                                                                                                                                                                                  <w:marRight w:val="0"/>
                                                                                                                                                                                                                                                                                                                                                                                                                                                                                                                                                                                                  <w:marTop w:val="0"/>
                                                                                                                                                                                                                                                                                                                                                                                                                                                                                                                                                                                                  <w:marBottom w:val="0"/>
                                                                                                                                                                                                                                                                                                                                                                                                                                                                                                                                                                                                  <w:divBdr>
                                                                                                                                                                                                                                                                                                                                                                                                                                                                                                                                                                                                    <w:top w:val="none" w:sz="0" w:space="0" w:color="auto"/>
                                                                                                                                                                                                                                                                                                                                                                                                                                                                                                                                                                                                    <w:left w:val="none" w:sz="0" w:space="0" w:color="auto"/>
                                                                                                                                                                                                                                                                                                                                                                                                                                                                                                                                                                                                    <w:bottom w:val="none" w:sz="0" w:space="0" w:color="auto"/>
                                                                                                                                                                                                                                                                                                                                                                                                                                                                                                                                                                                                    <w:right w:val="none" w:sz="0" w:space="0" w:color="auto"/>
                                                                                                                                                                                                                                                                                                                                                                                                                                                                                                                                                                                                  </w:divBdr>
                                                                                                                                                                                                                                                                                                                                                                                                                                                                                                                                                                                                  <w:divsChild>
                                                                                                                                                                                                                                                                                                                                                                                                                                                                                                                                                                                                    <w:div w:id="1238636324">
                                                                                                                                                                                                                                                                                                                                                                                                                                                                                                                                                                                                      <w:marLeft w:val="0"/>
                                                                                                                                                                                                                                                                                                                                                                                                                                                                                                                                                                                                      <w:marRight w:val="0"/>
                                                                                                                                                                                                                                                                                                                                                                                                                                                                                                                                                                                                      <w:marTop w:val="0"/>
                                                                                                                                                                                                                                                                                                                                                                                                                                                                                                                                                                                                      <w:marBottom w:val="0"/>
                                                                                                                                                                                                                                                                                                                                                                                                                                                                                                                                                                                                      <w:divBdr>
                                                                                                                                                                                                                                                                                                                                                                                                                                                                                                                                                                                                        <w:top w:val="none" w:sz="0" w:space="0" w:color="auto"/>
                                                                                                                                                                                                                                                                                                                                                                                                                                                                                                                                                                                                        <w:left w:val="none" w:sz="0" w:space="0" w:color="auto"/>
                                                                                                                                                                                                                                                                                                                                                                                                                                                                                                                                                                                                        <w:bottom w:val="none" w:sz="0" w:space="0" w:color="auto"/>
                                                                                                                                                                                                                                                                                                                                                                                                                                                                                                                                                                                                        <w:right w:val="none" w:sz="0" w:space="0" w:color="auto"/>
                                                                                                                                                                                                                                                                                                                                                                                                                                                                                                                                                                                                      </w:divBdr>
                                                                                                                                                                                                                                                                                                                                                                                                                                                                                                                                                                                                      <w:divsChild>
                                                                                                                                                                                                                                                                                                                                                                                                                                                                                                                                                                                                        <w:div w:id="2136559085">
                                                                                                                                                                                                                                                                                                                                                                                                                                                                                                                                                                                                          <w:marLeft w:val="0"/>
                                                                                                                                                                                                                                                                                                                                                                                                                                                                                                                                                                                                          <w:marRight w:val="0"/>
                                                                                                                                                                                                                                                                                                                                                                                                                                                                                                                                                                                                          <w:marTop w:val="0"/>
                                                                                                                                                                                                                                                                                                                                                                                                                                                                                                                                                                                                          <w:marBottom w:val="0"/>
                                                                                                                                                                                                                                                                                                                                                                                                                                                                                                                                                                                                          <w:divBdr>
                                                                                                                                                                                                                                                                                                                                                                                                                                                                                                                                                                                                            <w:top w:val="none" w:sz="0" w:space="0" w:color="auto"/>
                                                                                                                                                                                                                                                                                                                                                                                                                                                                                                                                                                                                            <w:left w:val="none" w:sz="0" w:space="0" w:color="auto"/>
                                                                                                                                                                                                                                                                                                                                                                                                                                                                                                                                                                                                            <w:bottom w:val="none" w:sz="0" w:space="0" w:color="auto"/>
                                                                                                                                                                                                                                                                                                                                                                                                                                                                                                                                                                                                            <w:right w:val="none" w:sz="0" w:space="0" w:color="auto"/>
                                                                                                                                                                                                                                                                                                                                                                                                                                                                                                                                                                                                          </w:divBdr>
                                                                                                                                                                                                                                                                                                                                                                                                                                                                                                                                                                                                          <w:divsChild>
                                                                                                                                                                                                                                                                                                                                                                                                                                                                                                                                                                                                            <w:div w:id="1941911377">
                                                                                                                                                                                                                                                                                                                                                                                                                                                                                                                                                                                                              <w:marLeft w:val="0"/>
                                                                                                                                                                                                                                                                                                                                                                                                                                                                                                                                                                                                              <w:marRight w:val="0"/>
                                                                                                                                                                                                                                                                                                                                                                                                                                                                                                                                                                                                              <w:marTop w:val="0"/>
                                                                                                                                                                                                                                                                                                                                                                                                                                                                                                                                                                                                              <w:marBottom w:val="0"/>
                                                                                                                                                                                                                                                                                                                                                                                                                                                                                                                                                                                                              <w:divBdr>
                                                                                                                                                                                                                                                                                                                                                                                                                                                                                                                                                                                                                <w:top w:val="none" w:sz="0" w:space="0" w:color="auto"/>
                                                                                                                                                                                                                                                                                                                                                                                                                                                                                                                                                                                                                <w:left w:val="none" w:sz="0" w:space="0" w:color="auto"/>
                                                                                                                                                                                                                                                                                                                                                                                                                                                                                                                                                                                                                <w:bottom w:val="none" w:sz="0" w:space="0" w:color="auto"/>
                                                                                                                                                                                                                                                                                                                                                                                                                                                                                                                                                                                                                <w:right w:val="none" w:sz="0" w:space="0" w:color="auto"/>
                                                                                                                                                                                                                                                                                                                                                                                                                                                                                                                                                                                                              </w:divBdr>
                                                                                                                                                                                                                                                                                                                                                                                                                                                                                                                                                                                                              <w:divsChild>
                                                                                                                                                                                                                                                                                                                                                                                                                                                                                                                                                                                                                <w:div w:id="103962249">
                                                                                                                                                                                                                                                                                                                                                                                                                                                                                                                                                                                                                  <w:marLeft w:val="0"/>
                                                                                                                                                                                                                                                                                                                                                                                                                                                                                                                                                                                                                  <w:marRight w:val="0"/>
                                                                                                                                                                                                                                                                                                                                                                                                                                                                                                                                                                                                                  <w:marTop w:val="0"/>
                                                                                                                                                                                                                                                                                                                                                                                                                                                                                                                                                                                                                  <w:marBottom w:val="0"/>
                                                                                                                                                                                                                                                                                                                                                                                                                                                                                                                                                                                                                  <w:divBdr>
                                                                                                                                                                                                                                                                                                                                                                                                                                                                                                                                                                                                                    <w:top w:val="none" w:sz="0" w:space="0" w:color="auto"/>
                                                                                                                                                                                                                                                                                                                                                                                                                                                                                                                                                                                                                    <w:left w:val="none" w:sz="0" w:space="0" w:color="auto"/>
                                                                                                                                                                                                                                                                                                                                                                                                                                                                                                                                                                                                                    <w:bottom w:val="none" w:sz="0" w:space="0" w:color="auto"/>
                                                                                                                                                                                                                                                                                                                                                                                                                                                                                                                                                                                                                    <w:right w:val="none" w:sz="0" w:space="0" w:color="auto"/>
                                                                                                                                                                                                                                                                                                                                                                                                                                                                                                                                                                                                                  </w:divBdr>
                                                                                                                                                                                                                                                                                                                                                                                                                                                                                                                                                                                                                  <w:divsChild>
                                                                                                                                                                                                                                                                                                                                                                                                                                                                                                                                                                                                                    <w:div w:id="886839116">
                                                                                                                                                                                                                                                                                                                                                                                                                                                                                                                                                                                                                      <w:marLeft w:val="0"/>
                                                                                                                                                                                                                                                                                                                                                                                                                                                                                                                                                                                                                      <w:marRight w:val="0"/>
                                                                                                                                                                                                                                                                                                                                                                                                                                                                                                                                                                                                                      <w:marTop w:val="0"/>
                                                                                                                                                                                                                                                                                                                                                                                                                                                                                                                                                                                                                      <w:marBottom w:val="0"/>
                                                                                                                                                                                                                                                                                                                                                                                                                                                                                                                                                                                                                      <w:divBdr>
                                                                                                                                                                                                                                                                                                                                                                                                                                                                                                                                                                                                                        <w:top w:val="none" w:sz="0" w:space="0" w:color="auto"/>
                                                                                                                                                                                                                                                                                                                                                                                                                                                                                                                                                                                                                        <w:left w:val="none" w:sz="0" w:space="0" w:color="auto"/>
                                                                                                                                                                                                                                                                                                                                                                                                                                                                                                                                                                                                                        <w:bottom w:val="none" w:sz="0" w:space="0" w:color="auto"/>
                                                                                                                                                                                                                                                                                                                                                                                                                                                                                                                                                                                                                        <w:right w:val="none" w:sz="0" w:space="0" w:color="auto"/>
                                                                                                                                                                                                                                                                                                                                                                                                                                                                                                                                                                                                                      </w:divBdr>
                                                                                                                                                                                                                                                                                                                                                                                                                                                                                                                                                                                                                      <w:divsChild>
                                                                                                                                                                                                                                                                                                                                                                                                                                                                                                                                                                                                                        <w:div w:id="21438192">
                                                                                                                                                                                                                                                                                                                                                                                                                                                                                                                                                                                                                          <w:marLeft w:val="0"/>
                                                                                                                                                                                                                                                                                                                                                                                                                                                                                                                                                                                                                          <w:marRight w:val="0"/>
                                                                                                                                                                                                                                                                                                                                                                                                                                                                                                                                                                                                                          <w:marTop w:val="0"/>
                                                                                                                                                                                                                                                                                                                                                                                                                                                                                                                                                                                                                          <w:marBottom w:val="0"/>
                                                                                                                                                                                                                                                                                                                                                                                                                                                                                                                                                                                                                          <w:divBdr>
                                                                                                                                                                                                                                                                                                                                                                                                                                                                                                                                                                                                                            <w:top w:val="none" w:sz="0" w:space="0" w:color="auto"/>
                                                                                                                                                                                                                                                                                                                                                                                                                                                                                                                                                                                                                            <w:left w:val="none" w:sz="0" w:space="0" w:color="auto"/>
                                                                                                                                                                                                                                                                                                                                                                                                                                                                                                                                                                                                                            <w:bottom w:val="none" w:sz="0" w:space="0" w:color="auto"/>
                                                                                                                                                                                                                                                                                                                                                                                                                                                                                                                                                                                                                            <w:right w:val="none" w:sz="0" w:space="0" w:color="auto"/>
                                                                                                                                                                                                                                                                                                                                                                                                                                                                                                                                                                                                                          </w:divBdr>
                                                                                                                                                                                                                                                                                                                                                                                                                                                                                                                                                                                                                          <w:divsChild>
                                                                                                                                                                                                                                                                                                                                                                                                                                                                                                                                                                                                                            <w:div w:id="419565827">
                                                                                                                                                                                                                                                                                                                                                                                                                                                                                                                                                                                                                              <w:marLeft w:val="0"/>
                                                                                                                                                                                                                                                                                                                                                                                                                                                                                                                                                                                                                              <w:marRight w:val="0"/>
                                                                                                                                                                                                                                                                                                                                                                                                                                                                                                                                                                                                                              <w:marTop w:val="0"/>
                                                                                                                                                                                                                                                                                                                                                                                                                                                                                                                                                                                                                              <w:marBottom w:val="0"/>
                                                                                                                                                                                                                                                                                                                                                                                                                                                                                                                                                                                                                              <w:divBdr>
                                                                                                                                                                                                                                                                                                                                                                                                                                                                                                                                                                                                                                <w:top w:val="none" w:sz="0" w:space="0" w:color="auto"/>
                                                                                                                                                                                                                                                                                                                                                                                                                                                                                                                                                                                                                                <w:left w:val="none" w:sz="0" w:space="0" w:color="auto"/>
                                                                                                                                                                                                                                                                                                                                                                                                                                                                                                                                                                                                                                <w:bottom w:val="none" w:sz="0" w:space="0" w:color="auto"/>
                                                                                                                                                                                                                                                                                                                                                                                                                                                                                                                                                                                                                                <w:right w:val="none" w:sz="0" w:space="0" w:color="auto"/>
                                                                                                                                                                                                                                                                                                                                                                                                                                                                                                                                                                                                                              </w:divBdr>
                                                                                                                                                                                                                                                                                                                                                                                                                                                                                                                                                                                                                              <w:divsChild>
                                                                                                                                                                                                                                                                                                                                                                                                                                                                                                                                                                                                                                <w:div w:id="79329131">
                                                                                                                                                                                                                                                                                                                                                                                                                                                                                                                                                                                                                                  <w:marLeft w:val="0"/>
                                                                                                                                                                                                                                                                                                                                                                                                                                                                                                                                                                                                                                  <w:marRight w:val="0"/>
                                                                                                                                                                                                                                                                                                                                                                                                                                                                                                                                                                                                                                  <w:marTop w:val="0"/>
                                                                                                                                                                                                                                                                                                                                                                                                                                                                                                                                                                                                                                  <w:marBottom w:val="0"/>
                                                                                                                                                                                                                                                                                                                                                                                                                                                                                                                                                                                                                                  <w:divBdr>
                                                                                                                                                                                                                                                                                                                                                                                                                                                                                                                                                                                                                                    <w:top w:val="none" w:sz="0" w:space="0" w:color="auto"/>
                                                                                                                                                                                                                                                                                                                                                                                                                                                                                                                                                                                                                                    <w:left w:val="none" w:sz="0" w:space="0" w:color="auto"/>
                                                                                                                                                                                                                                                                                                                                                                                                                                                                                                                                                                                                                                    <w:bottom w:val="none" w:sz="0" w:space="0" w:color="auto"/>
                                                                                                                                                                                                                                                                                                                                                                                                                                                                                                                                                                                                                                    <w:right w:val="none" w:sz="0" w:space="0" w:color="auto"/>
                                                                                                                                                                                                                                                                                                                                                                                                                                                                                                                                                                                                                                  </w:divBdr>
                                                                                                                                                                                                                                                                                                                                                                                                                                                                                                                                                                                                                                  <w:divsChild>
                                                                                                                                                                                                                                                                                                                                                                                                                                                                                                                                                                                                                                    <w:div w:id="596013569">
                                                                                                                                                                                                                                                                                                                                                                                                                                                                                                                                                                                                                                      <w:marLeft w:val="0"/>
                                                                                                                                                                                                                                                                                                                                                                                                                                                                                                                                                                                                                                      <w:marRight w:val="0"/>
                                                                                                                                                                                                                                                                                                                                                                                                                                                                                                                                                                                                                                      <w:marTop w:val="0"/>
                                                                                                                                                                                                                                                                                                                                                                                                                                                                                                                                                                                                                                      <w:marBottom w:val="0"/>
                                                                                                                                                                                                                                                                                                                                                                                                                                                                                                                                                                                                                                      <w:divBdr>
                                                                                                                                                                                                                                                                                                                                                                                                                                                                                                                                                                                                                                        <w:top w:val="none" w:sz="0" w:space="0" w:color="auto"/>
                                                                                                                                                                                                                                                                                                                                                                                                                                                                                                                                                                                                                                        <w:left w:val="none" w:sz="0" w:space="0" w:color="auto"/>
                                                                                                                                                                                                                                                                                                                                                                                                                                                                                                                                                                                                                                        <w:bottom w:val="none" w:sz="0" w:space="0" w:color="auto"/>
                                                                                                                                                                                                                                                                                                                                                                                                                                                                                                                                                                                                                                        <w:right w:val="none" w:sz="0" w:space="0" w:color="auto"/>
                                                                                                                                                                                                                                                                                                                                                                                                                                                                                                                                                                                                                                      </w:divBdr>
                                                                                                                                                                                                                                                                                                                                                                                                                                                                                                                                                                                                                                      <w:divsChild>
                                                                                                                                                                                                                                                                                                                                                                                                                                                                                                                                                                                                                                        <w:div w:id="1872109664">
                                                                                                                                                                                                                                                                                                                                                                                                                                                                                                                                                                                                                                          <w:marLeft w:val="0"/>
                                                                                                                                                                                                                                                                                                                                                                                                                                                                                                                                                                                                                                          <w:marRight w:val="0"/>
                                                                                                                                                                                                                                                                                                                                                                                                                                                                                                                                                                                                                                          <w:marTop w:val="0"/>
                                                                                                                                                                                                                                                                                                                                                                                                                                                                                                                                                                                                                                          <w:marBottom w:val="0"/>
                                                                                                                                                                                                                                                                                                                                                                                                                                                                                                                                                                                                                                          <w:divBdr>
                                                                                                                                                                                                                                                                                                                                                                                                                                                                                                                                                                                                                                            <w:top w:val="none" w:sz="0" w:space="0" w:color="auto"/>
                                                                                                                                                                                                                                                                                                                                                                                                                                                                                                                                                                                                                                            <w:left w:val="none" w:sz="0" w:space="0" w:color="auto"/>
                                                                                                                                                                                                                                                                                                                                                                                                                                                                                                                                                                                                                                            <w:bottom w:val="none" w:sz="0" w:space="0" w:color="auto"/>
                                                                                                                                                                                                                                                                                                                                                                                                                                                                                                                                                                                                                                            <w:right w:val="none" w:sz="0" w:space="0" w:color="auto"/>
                                                                                                                                                                                                                                                                                                                                                                                                                                                                                                                                                                                                                                          </w:divBdr>
                                                                                                                                                                                                                                                                                                                                                                                                                                                                                                                                                                                                                                          <w:divsChild>
                                                                                                                                                                                                                                                                                                                                                                                                                                                                                                                                                                                                                                            <w:div w:id="1549564299">
                                                                                                                                                                                                                                                                                                                                                                                                                                                                                                                                                                                                                                              <w:marLeft w:val="0"/>
                                                                                                                                                                                                                                                                                                                                                                                                                                                                                                                                                                                                                                              <w:marRight w:val="0"/>
                                                                                                                                                                                                                                                                                                                                                                                                                                                                                                                                                                                                                                              <w:marTop w:val="0"/>
                                                                                                                                                                                                                                                                                                                                                                                                                                                                                                                                                                                                                                              <w:marBottom w:val="0"/>
                                                                                                                                                                                                                                                                                                                                                                                                                                                                                                                                                                                                                                              <w:divBdr>
                                                                                                                                                                                                                                                                                                                                                                                                                                                                                                                                                                                                                                                <w:top w:val="none" w:sz="0" w:space="0" w:color="auto"/>
                                                                                                                                                                                                                                                                                                                                                                                                                                                                                                                                                                                                                                                <w:left w:val="none" w:sz="0" w:space="0" w:color="auto"/>
                                                                                                                                                                                                                                                                                                                                                                                                                                                                                                                                                                                                                                                <w:bottom w:val="none" w:sz="0" w:space="0" w:color="auto"/>
                                                                                                                                                                                                                                                                                                                                                                                                                                                                                                                                                                                                                                                <w:right w:val="none" w:sz="0" w:space="0" w:color="auto"/>
                                                                                                                                                                                                                                                                                                                                                                                                                                                                                                                                                                                                                                              </w:divBdr>
                                                                                                                                                                                                                                                                                                                                                                                                                                                                                                                                                                                                                                              <w:divsChild>
                                                                                                                                                                                                                                                                                                                                                                                                                                                                                                                                                                                                                                                <w:div w:id="2055690836">
                                                                                                                                                                                                                                                                                                                                                                                                                                                                                                                                                                                                                                                  <w:marLeft w:val="0"/>
                                                                                                                                                                                                                                                                                                                                                                                                                                                                                                                                                                                                                                                  <w:marRight w:val="0"/>
                                                                                                                                                                                                                                                                                                                                                                                                                                                                                                                                                                                                                                                  <w:marTop w:val="0"/>
                                                                                                                                                                                                                                                                                                                                                                                                                                                                                                                                                                                                                                                  <w:marBottom w:val="0"/>
                                                                                                                                                                                                                                                                                                                                                                                                                                                                                                                                                                                                                                                  <w:divBdr>
                                                                                                                                                                                                                                                                                                                                                                                                                                                                                                                                                                                                                                                    <w:top w:val="none" w:sz="0" w:space="0" w:color="auto"/>
                                                                                                                                                                                                                                                                                                                                                                                                                                                                                                                                                                                                                                                    <w:left w:val="none" w:sz="0" w:space="0" w:color="auto"/>
                                                                                                                                                                                                                                                                                                                                                                                                                                                                                                                                                                                                                                                    <w:bottom w:val="none" w:sz="0" w:space="0" w:color="auto"/>
                                                                                                                                                                                                                                                                                                                                                                                                                                                                                                                                                                                                                                                    <w:right w:val="none" w:sz="0" w:space="0" w:color="auto"/>
                                                                                                                                                                                                                                                                                                                                                                                                                                                                                                                                                                                                                                                  </w:divBdr>
                                                                                                                                                                                                                                                                                                                                                                                                                                                                                                                                                                                                                                                  <w:divsChild>
                                                                                                                                                                                                                                                                                                                                                                                                                                                                                                                                                                                                                                                    <w:div w:id="1839226962">
                                                                                                                                                                                                                                                                                                                                                                                                                                                                                                                                                                                                                                                      <w:marLeft w:val="0"/>
                                                                                                                                                                                                                                                                                                                                                                                                                                                                                                                                                                                                                                                      <w:marRight w:val="0"/>
                                                                                                                                                                                                                                                                                                                                                                                                                                                                                                                                                                                                                                                      <w:marTop w:val="0"/>
                                                                                                                                                                                                                                                                                                                                                                                                                                                                                                                                                                                                                                                      <w:marBottom w:val="0"/>
                                                                                                                                                                                                                                                                                                                                                                                                                                                                                                                                                                                                                                                      <w:divBdr>
                                                                                                                                                                                                                                                                                                                                                                                                                                                                                                                                                                                                                                                        <w:top w:val="none" w:sz="0" w:space="0" w:color="auto"/>
                                                                                                                                                                                                                                                                                                                                                                                                                                                                                                                                                                                                                                                        <w:left w:val="none" w:sz="0" w:space="0" w:color="auto"/>
                                                                                                                                                                                                                                                                                                                                                                                                                                                                                                                                                                                                                                                        <w:bottom w:val="none" w:sz="0" w:space="0" w:color="auto"/>
                                                                                                                                                                                                                                                                                                                                                                                                                                                                                                                                                                                                                                                        <w:right w:val="none" w:sz="0" w:space="0" w:color="auto"/>
                                                                                                                                                                                                                                                                                                                                                                                                                                                                                                                                                                                                                                                      </w:divBdr>
                                                                                                                                                                                                                                                                                                                                                                                                                                                                                                                                                                                                                                                      <w:divsChild>
                                                                                                                                                                                                                                                                                                                                                                                                                                                                                                                                                                                                                                                        <w:div w:id="326129639">
                                                                                                                                                                                                                                                                                                                                                                                                                                                                                                                                                                                                                                                          <w:marLeft w:val="0"/>
                                                                                                                                                                                                                                                                                                                                                                                                                                                                                                                                                                                                                                                          <w:marRight w:val="0"/>
                                                                                                                                                                                                                                                                                                                                                                                                                                                                                                                                                                                                                                                          <w:marTop w:val="0"/>
                                                                                                                                                                                                                                                                                                                                                                                                                                                                                                                                                                                                                                                          <w:marBottom w:val="0"/>
                                                                                                                                                                                                                                                                                                                                                                                                                                                                                                                                                                                                                                                          <w:divBdr>
                                                                                                                                                                                                                                                                                                                                                                                                                                                                                                                                                                                                                                                            <w:top w:val="none" w:sz="0" w:space="0" w:color="auto"/>
                                                                                                                                                                                                                                                                                                                                                                                                                                                                                                                                                                                                                                                            <w:left w:val="none" w:sz="0" w:space="0" w:color="auto"/>
                                                                                                                                                                                                                                                                                                                                                                                                                                                                                                                                                                                                                                                            <w:bottom w:val="none" w:sz="0" w:space="0" w:color="auto"/>
                                                                                                                                                                                                                                                                                                                                                                                                                                                                                                                                                                                                                                                            <w:right w:val="none" w:sz="0" w:space="0" w:color="auto"/>
                                                                                                                                                                                                                                                                                                                                                                                                                                                                                                                                                                                                                                                          </w:divBdr>
                                                                                                                                                                                                                                                                                                                                                                                                                                                                                                                                                                                                                                                          <w:divsChild>
                                                                                                                                                                                                                                                                                                                                                                                                                                                                                                                                                                                                                                                            <w:div w:id="150827589">
                                                                                                                                                                                                                                                                                                                                                                                                                                                                                                                                                                                                                                                              <w:marLeft w:val="0"/>
                                                                                                                                                                                                                                                                                                                                                                                                                                                                                                                                                                                                                                                              <w:marRight w:val="0"/>
                                                                                                                                                                                                                                                                                                                                                                                                                                                                                                                                                                                                                                                              <w:marTop w:val="0"/>
                                                                                                                                                                                                                                                                                                                                                                                                                                                                                                                                                                                                                                                              <w:marBottom w:val="0"/>
                                                                                                                                                                                                                                                                                                                                                                                                                                                                                                                                                                                                                                                              <w:divBdr>
                                                                                                                                                                                                                                                                                                                                                                                                                                                                                                                                                                                                                                                                <w:top w:val="none" w:sz="0" w:space="0" w:color="auto"/>
                                                                                                                                                                                                                                                                                                                                                                                                                                                                                                                                                                                                                                                                <w:left w:val="none" w:sz="0" w:space="0" w:color="auto"/>
                                                                                                                                                                                                                                                                                                                                                                                                                                                                                                                                                                                                                                                                <w:bottom w:val="none" w:sz="0" w:space="0" w:color="auto"/>
                                                                                                                                                                                                                                                                                                                                                                                                                                                                                                                                                                                                                                                                <w:right w:val="none" w:sz="0" w:space="0" w:color="auto"/>
                                                                                                                                                                                                                                                                                                                                                                                                                                                                                                                                                                                                                                                              </w:divBdr>
                                                                                                                                                                                                                                                                                                                                                                                                                                                                                                                                                                                                                                                              <w:divsChild>
                                                                                                                                                                                                                                                                                                                                                                                                                                                                                                                                                                                                                                                                <w:div w:id="1266039703">
                                                                                                                                                                                                                                                                                                                                                                                                                                                                                                                                                                                                                                                                  <w:marLeft w:val="0"/>
                                                                                                                                                                                                                                                                                                                                                                                                                                                                                                                                                                                                                                                                  <w:marRight w:val="0"/>
                                                                                                                                                                                                                                                                                                                                                                                                                                                                                                                                                                                                                                                                  <w:marTop w:val="0"/>
                                                                                                                                                                                                                                                                                                                                                                                                                                                                                                                                                                                                                                                                  <w:marBottom w:val="0"/>
                                                                                                                                                                                                                                                                                                                                                                                                                                                                                                                                                                                                                                                                  <w:divBdr>
                                                                                                                                                                                                                                                                                                                                                                                                                                                                                                                                                                                                                                                                    <w:top w:val="none" w:sz="0" w:space="0" w:color="auto"/>
                                                                                                                                                                                                                                                                                                                                                                                                                                                                                                                                                                                                                                                                    <w:left w:val="none" w:sz="0" w:space="0" w:color="auto"/>
                                                                                                                                                                                                                                                                                                                                                                                                                                                                                                                                                                                                                                                                    <w:bottom w:val="none" w:sz="0" w:space="0" w:color="auto"/>
                                                                                                                                                                                                                                                                                                                                                                                                                                                                                                                                                                                                                                                                    <w:right w:val="none" w:sz="0" w:space="0" w:color="auto"/>
                                                                                                                                                                                                                                                                                                                                                                                                                                                                                                                                                                                                                                                                  </w:divBdr>
                                                                                                                                                                                                                                                                                                                                                                                                                                                                                                                                                                                                                                                                  <w:divsChild>
                                                                                                                                                                                                                                                                                                                                                                                                                                                                                                                                                                                                                                                                    <w:div w:id="29841644">
                                                                                                                                                                                                                                                                                                                                                                                                                                                                                                                                                                                                                                                                      <w:marLeft w:val="0"/>
                                                                                                                                                                                                                                                                                                                                                                                                                                                                                                                                                                                                                                                                      <w:marRight w:val="0"/>
                                                                                                                                                                                                                                                                                                                                                                                                                                                                                                                                                                                                                                                                      <w:marTop w:val="0"/>
                                                                                                                                                                                                                                                                                                                                                                                                                                                                                                                                                                                                                                                                      <w:marBottom w:val="0"/>
                                                                                                                                                                                                                                                                                                                                                                                                                                                                                                                                                                                                                                                                      <w:divBdr>
                                                                                                                                                                                                                                                                                                                                                                                                                                                                                                                                                                                                                                                                        <w:top w:val="none" w:sz="0" w:space="0" w:color="auto"/>
                                                                                                                                                                                                                                                                                                                                                                                                                                                                                                                                                                                                                                                                        <w:left w:val="none" w:sz="0" w:space="0" w:color="auto"/>
                                                                                                                                                                                                                                                                                                                                                                                                                                                                                                                                                                                                                                                                        <w:bottom w:val="none" w:sz="0" w:space="0" w:color="auto"/>
                                                                                                                                                                                                                                                                                                                                                                                                                                                                                                                                                                                                                                                                        <w:right w:val="none" w:sz="0" w:space="0" w:color="auto"/>
                                                                                                                                                                                                                                                                                                                                                                                                                                                                                                                                                                                                                                                                      </w:divBdr>
                                                                                                                                                                                                                                                                                                                                                                                                                                                                                                                                                                                                                                                                      <w:divsChild>
                                                                                                                                                                                                                                                                                                                                                                                                                                                                                                                                                                                                                                                                        <w:div w:id="770857295">
                                                                                                                                                                                                                                                                                                                                                                                                                                                                                                                                                                                                                                                                          <w:marLeft w:val="0"/>
                                                                                                                                                                                                                                                                                                                                                                                                                                                                                                                                                                                                                                                                          <w:marRight w:val="0"/>
                                                                                                                                                                                                                                                                                                                                                                                                                                                                                                                                                                                                                                                                          <w:marTop w:val="0"/>
                                                                                                                                                                                                                                                                                                                                                                                                                                                                                                                                                                                                                                                                          <w:marBottom w:val="0"/>
                                                                                                                                                                                                                                                                                                                                                                                                                                                                                                                                                                                                                                                                          <w:divBdr>
                                                                                                                                                                                                                                                                                                                                                                                                                                                                                                                                                                                                                                                                            <w:top w:val="none" w:sz="0" w:space="0" w:color="auto"/>
                                                                                                                                                                                                                                                                                                                                                                                                                                                                                                                                                                                                                                                                            <w:left w:val="none" w:sz="0" w:space="0" w:color="auto"/>
                                                                                                                                                                                                                                                                                                                                                                                                                                                                                                                                                                                                                                                                            <w:bottom w:val="none" w:sz="0" w:space="0" w:color="auto"/>
                                                                                                                                                                                                                                                                                                                                                                                                                                                                                                                                                                                                                                                                            <w:right w:val="none" w:sz="0" w:space="0" w:color="auto"/>
                                                                                                                                                                                                                                                                                                                                                                                                                                                                                                                                                                                                                                                                          </w:divBdr>
                                                                                                                                                                                                                                                                                                                                                                                                                                                                                                                                                                                                                                                                          <w:divsChild>
                                                                                                                                                                                                                                                                                                                                                                                                                                                                                                                                                                                                                                                                            <w:div w:id="538710002">
                                                                                                                                                                                                                                                                                                                                                                                                                                                                                                                                                                                                                                                                              <w:marLeft w:val="0"/>
                                                                                                                                                                                                                                                                                                                                                                                                                                                                                                                                                                                                                                                                              <w:marRight w:val="0"/>
                                                                                                                                                                                                                                                                                                                                                                                                                                                                                                                                                                                                                                                                              <w:marTop w:val="0"/>
                                                                                                                                                                                                                                                                                                                                                                                                                                                                                                                                                                                                                                                                              <w:marBottom w:val="0"/>
                                                                                                                                                                                                                                                                                                                                                                                                                                                                                                                                                                                                                                                                              <w:divBdr>
                                                                                                                                                                                                                                                                                                                                                                                                                                                                                                                                                                                                                                                                                <w:top w:val="none" w:sz="0" w:space="0" w:color="auto"/>
                                                                                                                                                                                                                                                                                                                                                                                                                                                                                                                                                                                                                                                                                <w:left w:val="none" w:sz="0" w:space="0" w:color="auto"/>
                                                                                                                                                                                                                                                                                                                                                                                                                                                                                                                                                                                                                                                                                <w:bottom w:val="none" w:sz="0" w:space="0" w:color="auto"/>
                                                                                                                                                                                                                                                                                                                                                                                                                                                                                                                                                                                                                                                                                <w:right w:val="none" w:sz="0" w:space="0" w:color="auto"/>
                                                                                                                                                                                                                                                                                                                                                                                                                                                                                                                                                                                                                                                                              </w:divBdr>
                                                                                                                                                                                                                                                                                                                                                                                                                                                                                                                                                                                                                                                                              <w:divsChild>
                                                                                                                                                                                                                                                                                                                                                                                                                                                                                                                                                                                                                                                                                <w:div w:id="1183393888">
                                                                                                                                                                                                                                                                                                                                                                                                                                                                                                                                                                                                                                                                                  <w:marLeft w:val="0"/>
                                                                                                                                                                                                                                                                                                                                                                                                                                                                                                                                                                                                                                                                                  <w:marRight w:val="0"/>
                                                                                                                                                                                                                                                                                                                                                                                                                                                                                                                                                                                                                                                                                  <w:marTop w:val="0"/>
                                                                                                                                                                                                                                                                                                                                                                                                                                                                                                                                                                                                                                                                                  <w:marBottom w:val="0"/>
                                                                                                                                                                                                                                                                                                                                                                                                                                                                                                                                                                                                                                                                                  <w:divBdr>
                                                                                                                                                                                                                                                                                                                                                                                                                                                                                                                                                                                                                                                                                    <w:top w:val="none" w:sz="0" w:space="0" w:color="auto"/>
                                                                                                                                                                                                                                                                                                                                                                                                                                                                                                                                                                                                                                                                                    <w:left w:val="none" w:sz="0" w:space="0" w:color="auto"/>
                                                                                                                                                                                                                                                                                                                                                                                                                                                                                                                                                                                                                                                                                    <w:bottom w:val="none" w:sz="0" w:space="0" w:color="auto"/>
                                                                                                                                                                                                                                                                                                                                                                                                                                                                                                                                                                                                                                                                                    <w:right w:val="none" w:sz="0" w:space="0" w:color="auto"/>
                                                                                                                                                                                                                                                                                                                                                                                                                                                                                                                                                                                                                                                                                  </w:divBdr>
                                                                                                                                                                                                                                                                                                                                                                                                                                                                                                                                                                                                                                                                                  <w:divsChild>
                                                                                                                                                                                                                                                                                                                                                                                                                                                                                                                                                                                                                                                                                    <w:div w:id="16851098">
                                                                                                                                                                                                                                                                                                                                                                                                                                                                                                                                                                                                                                                                                      <w:marLeft w:val="0"/>
                                                                                                                                                                                                                                                                                                                                                                                                                                                                                                                                                                                                                                                                                      <w:marRight w:val="0"/>
                                                                                                                                                                                                                                                                                                                                                                                                                                                                                                                                                                                                                                                                                      <w:marTop w:val="0"/>
                                                                                                                                                                                                                                                                                                                                                                                                                                                                                                                                                                                                                                                                                      <w:marBottom w:val="0"/>
                                                                                                                                                                                                                                                                                                                                                                                                                                                                                                                                                                                                                                                                                      <w:divBdr>
                                                                                                                                                                                                                                                                                                                                                                                                                                                                                                                                                                                                                                                                                        <w:top w:val="none" w:sz="0" w:space="0" w:color="auto"/>
                                                                                                                                                                                                                                                                                                                                                                                                                                                                                                                                                                                                                                                                                        <w:left w:val="none" w:sz="0" w:space="0" w:color="auto"/>
                                                                                                                                                                                                                                                                                                                                                                                                                                                                                                                                                                                                                                                                                        <w:bottom w:val="none" w:sz="0" w:space="0" w:color="auto"/>
                                                                                                                                                                                                                                                                                                                                                                                                                                                                                                                                                                                                                                                                                        <w:right w:val="none" w:sz="0" w:space="0" w:color="auto"/>
                                                                                                                                                                                                                                                                                                                                                                                                                                                                                                                                                                                                                                                                                      </w:divBdr>
                                                                                                                                                                                                                                                                                                                                                                                                                                                                                                                                                                                                                                                                                      <w:divsChild>
                                                                                                                                                                                                                                                                                                                                                                                                                                                                                                                                                                                                                                                                                        <w:div w:id="16322907">
                                                                                                                                                                                                                                                                                                                                                                                                                                                                                                                                                                                                                                                                                          <w:marLeft w:val="0"/>
                                                                                                                                                                                                                                                                                                                                                                                                                                                                                                                                                                                                                                                                                          <w:marRight w:val="0"/>
                                                                                                                                                                                                                                                                                                                                                                                                                                                                                                                                                                                                                                                                                          <w:marTop w:val="0"/>
                                                                                                                                                                                                                                                                                                                                                                                                                                                                                                                                                                                                                                                                                          <w:marBottom w:val="0"/>
                                                                                                                                                                                                                                                                                                                                                                                                                                                                                                                                                                                                                                                                                          <w:divBdr>
                                                                                                                                                                                                                                                                                                                                                                                                                                                                                                                                                                                                                                                                                            <w:top w:val="none" w:sz="0" w:space="0" w:color="auto"/>
                                                                                                                                                                                                                                                                                                                                                                                                                                                                                                                                                                                                                                                                                            <w:left w:val="none" w:sz="0" w:space="0" w:color="auto"/>
                                                                                                                                                                                                                                                                                                                                                                                                                                                                                                                                                                                                                                                                                            <w:bottom w:val="none" w:sz="0" w:space="0" w:color="auto"/>
                                                                                                                                                                                                                                                                                                                                                                                                                                                                                                                                                                                                                                                                                            <w:right w:val="none" w:sz="0" w:space="0" w:color="auto"/>
                                                                                                                                                                                                                                                                                                                                                                                                                                                                                                                                                                                                                                                                                          </w:divBdr>
                                                                                                                                                                                                                                                                                                                                                                                                                                                                                                                                                                                                                                                                                          <w:divsChild>
                                                                                                                                                                                                                                                                                                                                                                                                                                                                                                                                                                                                                                                                                            <w:div w:id="1740906751">
                                                                                                                                                                                                                                                                                                                                                                                                                                                                                                                                                                                                                                                                                              <w:marLeft w:val="0"/>
                                                                                                                                                                                                                                                                                                                                                                                                                                                                                                                                                                                                                                                                                              <w:marRight w:val="0"/>
                                                                                                                                                                                                                                                                                                                                                                                                                                                                                                                                                                                                                                                                                              <w:marTop w:val="0"/>
                                                                                                                                                                                                                                                                                                                                                                                                                                                                                                                                                                                                                                                                                              <w:marBottom w:val="0"/>
                                                                                                                                                                                                                                                                                                                                                                                                                                                                                                                                                                                                                                                                                              <w:divBdr>
                                                                                                                                                                                                                                                                                                                                                                                                                                                                                                                                                                                                                                                                                                <w:top w:val="none" w:sz="0" w:space="0" w:color="auto"/>
                                                                                                                                                                                                                                                                                                                                                                                                                                                                                                                                                                                                                                                                                                <w:left w:val="none" w:sz="0" w:space="0" w:color="auto"/>
                                                                                                                                                                                                                                                                                                                                                                                                                                                                                                                                                                                                                                                                                                <w:bottom w:val="none" w:sz="0" w:space="0" w:color="auto"/>
                                                                                                                                                                                                                                                                                                                                                                                                                                                                                                                                                                                                                                                                                                <w:right w:val="none" w:sz="0" w:space="0" w:color="auto"/>
                                                                                                                                                                                                                                                                                                                                                                                                                                                                                                                                                                                                                                                                                              </w:divBdr>
                                                                                                                                                                                                                                                                                                                                                                                                                                                                                                                                                                                                                                                                                              <w:divsChild>
                                                                                                                                                                                                                                                                                                                                                                                                                                                                                                                                                                                                                                                                                                <w:div w:id="1926262662">
                                                                                                                                                                                                                                                                                                                                                                                                                                                                                                                                                                                                                                                                                                  <w:marLeft w:val="0"/>
                                                                                                                                                                                                                                                                                                                                                                                                                                                                                                                                                                                                                                                                                                  <w:marRight w:val="0"/>
                                                                                                                                                                                                                                                                                                                                                                                                                                                                                                                                                                                                                                                                                                  <w:marTop w:val="0"/>
                                                                                                                                                                                                                                                                                                                                                                                                                                                                                                                                                                                                                                                                                                  <w:marBottom w:val="0"/>
                                                                                                                                                                                                                                                                                                                                                                                                                                                                                                                                                                                                                                                                                                  <w:divBdr>
                                                                                                                                                                                                                                                                                                                                                                                                                                                                                                                                                                                                                                                                                                    <w:top w:val="none" w:sz="0" w:space="0" w:color="auto"/>
                                                                                                                                                                                                                                                                                                                                                                                                                                                                                                                                                                                                                                                                                                    <w:left w:val="none" w:sz="0" w:space="0" w:color="auto"/>
                                                                                                                                                                                                                                                                                                                                                                                                                                                                                                                                                                                                                                                                                                    <w:bottom w:val="none" w:sz="0" w:space="0" w:color="auto"/>
                                                                                                                                                                                                                                                                                                                                                                                                                                                                                                                                                                                                                                                                                                    <w:right w:val="none" w:sz="0" w:space="0" w:color="auto"/>
                                                                                                                                                                                                                                                                                                                                                                                                                                                                                                                                                                                                                                                                                                  </w:divBdr>
                                                                                                                                                                                                                                                                                                                                                                                                                                                                                                                                                                                                                                                                                                  <w:divsChild>
                                                                                                                                                                                                                                                                                                                                                                                                                                                                                                                                                                                                                                                                                                    <w:div w:id="802844278">
                                                                                                                                                                                                                                                                                                                                                                                                                                                                                                                                                                                                                                                                                                      <w:marLeft w:val="0"/>
                                                                                                                                                                                                                                                                                                                                                                                                                                                                                                                                                                                                                                                                                                      <w:marRight w:val="0"/>
                                                                                                                                                                                                                                                                                                                                                                                                                                                                                                                                                                                                                                                                                                      <w:marTop w:val="0"/>
                                                                                                                                                                                                                                                                                                                                                                                                                                                                                                                                                                                                                                                                                                      <w:marBottom w:val="0"/>
                                                                                                                                                                                                                                                                                                                                                                                                                                                                                                                                                                                                                                                                                                      <w:divBdr>
                                                                                                                                                                                                                                                                                                                                                                                                                                                                                                                                                                                                                                                                                                        <w:top w:val="none" w:sz="0" w:space="0" w:color="auto"/>
                                                                                                                                                                                                                                                                                                                                                                                                                                                                                                                                                                                                                                                                                                        <w:left w:val="none" w:sz="0" w:space="0" w:color="auto"/>
                                                                                                                                                                                                                                                                                                                                                                                                                                                                                                                                                                                                                                                                                                        <w:bottom w:val="none" w:sz="0" w:space="0" w:color="auto"/>
                                                                                                                                                                                                                                                                                                                                                                                                                                                                                                                                                                                                                                                                                                        <w:right w:val="none" w:sz="0" w:space="0" w:color="auto"/>
                                                                                                                                                                                                                                                                                                                                                                                                                                                                                                                                                                                                                                                                                                      </w:divBdr>
                                                                                                                                                                                                                                                                                                                                                                                                                                                                                                                                                                                                                                                                                                      <w:divsChild>
                                                                                                                                                                                                                                                                                                                                                                                                                                                                                                                                                                                                                                                                                                        <w:div w:id="1031999139">
                                                                                                                                                                                                                                                                                                                                                                                                                                                                                                                                                                                                                                                                                                          <w:marLeft w:val="0"/>
                                                                                                                                                                                                                                                                                                                                                                                                                                                                                                                                                                                                                                                                                                          <w:marRight w:val="0"/>
                                                                                                                                                                                                                                                                                                                                                                                                                                                                                                                                                                                                                                                                                                          <w:marTop w:val="0"/>
                                                                                                                                                                                                                                                                                                                                                                                                                                                                                                                                                                                                                                                                                                          <w:marBottom w:val="0"/>
                                                                                                                                                                                                                                                                                                                                                                                                                                                                                                                                                                                                                                                                                                          <w:divBdr>
                                                                                                                                                                                                                                                                                                                                                                                                                                                                                                                                                                                                                                                                                                            <w:top w:val="none" w:sz="0" w:space="0" w:color="auto"/>
                                                                                                                                                                                                                                                                                                                                                                                                                                                                                                                                                                                                                                                                                                            <w:left w:val="none" w:sz="0" w:space="0" w:color="auto"/>
                                                                                                                                                                                                                                                                                                                                                                                                                                                                                                                                                                                                                                                                                                            <w:bottom w:val="none" w:sz="0" w:space="0" w:color="auto"/>
                                                                                                                                                                                                                                                                                                                                                                                                                                                                                                                                                                                                                                                                                                            <w:right w:val="none" w:sz="0" w:space="0" w:color="auto"/>
                                                                                                                                                                                                                                                                                                                                                                                                                                                                                                                                                                                                                                                                                                          </w:divBdr>
                                                                                                                                                                                                                                                                                                                                                                                                                                                                                                                                                                                                                                                                                                          <w:divsChild>
                                                                                                                                                                                                                                                                                                                                                                                                                                                                                                                                                                                                                                                                                                            <w:div w:id="1876044430">
                                                                                                                                                                                                                                                                                                                                                                                                                                                                                                                                                                                                                                                                                                              <w:marLeft w:val="0"/>
                                                                                                                                                                                                                                                                                                                                                                                                                                                                                                                                                                                                                                                                                                              <w:marRight w:val="0"/>
                                                                                                                                                                                                                                                                                                                                                                                                                                                                                                                                                                                                                                                                                                              <w:marTop w:val="0"/>
                                                                                                                                                                                                                                                                                                                                                                                                                                                                                                                                                                                                                                                                                                              <w:marBottom w:val="0"/>
                                                                                                                                                                                                                                                                                                                                                                                                                                                                                                                                                                                                                                                                                                              <w:divBdr>
                                                                                                                                                                                                                                                                                                                                                                                                                                                                                                                                                                                                                                                                                                                <w:top w:val="none" w:sz="0" w:space="0" w:color="auto"/>
                                                                                                                                                                                                                                                                                                                                                                                                                                                                                                                                                                                                                                                                                                                <w:left w:val="none" w:sz="0" w:space="0" w:color="auto"/>
                                                                                                                                                                                                                                                                                                                                                                                                                                                                                                                                                                                                                                                                                                                <w:bottom w:val="none" w:sz="0" w:space="0" w:color="auto"/>
                                                                                                                                                                                                                                                                                                                                                                                                                                                                                                                                                                                                                                                                                                                <w:right w:val="none" w:sz="0" w:space="0" w:color="auto"/>
                                                                                                                                                                                                                                                                                                                                                                                                                                                                                                                                                                                                                                                                                                              </w:divBdr>
                                                                                                                                                                                                                                                                                                                                                                                                                                                                                                                                                                                                                                                                                                              <w:divsChild>
                                                                                                                                                                                                                                                                                                                                                                                                                                                                                                                                                                                                                                                                                                                <w:div w:id="1474907229">
                                                                                                                                                                                                                                                                                                                                                                                                                                                                                                                                                                                                                                                                                                                  <w:marLeft w:val="0"/>
                                                                                                                                                                                                                                                                                                                                                                                                                                                                                                                                                                                                                                                                                                                  <w:marRight w:val="0"/>
                                                                                                                                                                                                                                                                                                                                                                                                                                                                                                                                                                                                                                                                                                                  <w:marTop w:val="0"/>
                                                                                                                                                                                                                                                                                                                                                                                                                                                                                                                                                                                                                                                                                                                  <w:marBottom w:val="0"/>
                                                                                                                                                                                                                                                                                                                                                                                                                                                                                                                                                                                                                                                                                                                  <w:divBdr>
                                                                                                                                                                                                                                                                                                                                                                                                                                                                                                                                                                                                                                                                                                                    <w:top w:val="none" w:sz="0" w:space="0" w:color="auto"/>
                                                                                                                                                                                                                                                                                                                                                                                                                                                                                                                                                                                                                                                                                                                    <w:left w:val="none" w:sz="0" w:space="0" w:color="auto"/>
                                                                                                                                                                                                                                                                                                                                                                                                                                                                                                                                                                                                                                                                                                                    <w:bottom w:val="none" w:sz="0" w:space="0" w:color="auto"/>
                                                                                                                                                                                                                                                                                                                                                                                                                                                                                                                                                                                                                                                                                                                    <w:right w:val="none" w:sz="0" w:space="0" w:color="auto"/>
                                                                                                                                                                                                                                                                                                                                                                                                                                                                                                                                                                                                                                                                                                                  </w:divBdr>
                                                                                                                                                                                                                                                                                                                                                                                                                                                                                                                                                                                                                                                                                                                  <w:divsChild>
                                                                                                                                                                                                                                                                                                                                                                                                                                                                                                                                                                                                                                                                                                                    <w:div w:id="2037536200">
                                                                                                                                                                                                                                                                                                                                                                                                                                                                                                                                                                                                                                                                                                                      <w:marLeft w:val="0"/>
                                                                                                                                                                                                                                                                                                                                                                                                                                                                                                                                                                                                                                                                                                                      <w:marRight w:val="0"/>
                                                                                                                                                                                                                                                                                                                                                                                                                                                                                                                                                                                                                                                                                                                      <w:marTop w:val="0"/>
                                                                                                                                                                                                                                                                                                                                                                                                                                                                                                                                                                                                                                                                                                                      <w:marBottom w:val="0"/>
                                                                                                                                                                                                                                                                                                                                                                                                                                                                                                                                                                                                                                                                                                                      <w:divBdr>
                                                                                                                                                                                                                                                                                                                                                                                                                                                                                                                                                                                                                                                                                                                        <w:top w:val="none" w:sz="0" w:space="0" w:color="auto"/>
                                                                                                                                                                                                                                                                                                                                                                                                                                                                                                                                                                                                                                                                                                                        <w:left w:val="none" w:sz="0" w:space="0" w:color="auto"/>
                                                                                                                                                                                                                                                                                                                                                                                                                                                                                                                                                                                                                                                                                                                        <w:bottom w:val="none" w:sz="0" w:space="0" w:color="auto"/>
                                                                                                                                                                                                                                                                                                                                                                                                                                                                                                                                                                                                                                                                                                                        <w:right w:val="none" w:sz="0" w:space="0" w:color="auto"/>
                                                                                                                                                                                                                                                                                                                                                                                                                                                                                                                                                                                                                                                                                                                      </w:divBdr>
                                                                                                                                                                                                                                                                                                                                                                                                                                                                                                                                                                                                                                                                                                                      <w:divsChild>
                                                                                                                                                                                                                                                                                                                                                                                                                                                                                                                                                                                                                                                                                                                        <w:div w:id="1807576960">
                                                                                                                                                                                                                                                                                                                                                                                                                                                                                                                                                                                                                                                                                                                          <w:marLeft w:val="0"/>
                                                                                                                                                                                                                                                                                                                                                                                                                                                                                                                                                                                                                                                                                                                          <w:marRight w:val="0"/>
                                                                                                                                                                                                                                                                                                                                                                                                                                                                                                                                                                                                                                                                                                                          <w:marTop w:val="0"/>
                                                                                                                                                                                                                                                                                                                                                                                                                                                                                                                                                                                                                                                                                                                          <w:marBottom w:val="0"/>
                                                                                                                                                                                                                                                                                                                                                                                                                                                                                                                                                                                                                                                                                                                          <w:divBdr>
                                                                                                                                                                                                                                                                                                                                                                                                                                                                                                                                                                                                                                                                                                                            <w:top w:val="none" w:sz="0" w:space="0" w:color="auto"/>
                                                                                                                                                                                                                                                                                                                                                                                                                                                                                                                                                                                                                                                                                                                            <w:left w:val="none" w:sz="0" w:space="0" w:color="auto"/>
                                                                                                                                                                                                                                                                                                                                                                                                                                                                                                                                                                                                                                                                                                                            <w:bottom w:val="none" w:sz="0" w:space="0" w:color="auto"/>
                                                                                                                                                                                                                                                                                                                                                                                                                                                                                                                                                                                                                                                                                                                            <w:right w:val="none" w:sz="0" w:space="0" w:color="auto"/>
                                                                                                                                                                                                                                                                                                                                                                                                                                                                                                                                                                                                                                                                                                                          </w:divBdr>
                                                                                                                                                                                                                                                                                                                                                                                                                                                                                                                                                                                                                                                                                                                          <w:divsChild>
                                                                                                                                                                                                                                                                                                                                                                                                                                                                                                                                                                                                                                                                                                                            <w:div w:id="223763215">
                                                                                                                                                                                                                                                                                                                                                                                                                                                                                                                                                                                                                                                                                                                              <w:marLeft w:val="0"/>
                                                                                                                                                                                                                                                                                                                                                                                                                                                                                                                                                                                                                                                                                                                              <w:marRight w:val="0"/>
                                                                                                                                                                                                                                                                                                                                                                                                                                                                                                                                                                                                                                                                                                                              <w:marTop w:val="0"/>
                                                                                                                                                                                                                                                                                                                                                                                                                                                                                                                                                                                                                                                                                                                              <w:marBottom w:val="0"/>
                                                                                                                                                                                                                                                                                                                                                                                                                                                                                                                                                                                                                                                                                                                              <w:divBdr>
                                                                                                                                                                                                                                                                                                                                                                                                                                                                                                                                                                                                                                                                                                                                <w:top w:val="none" w:sz="0" w:space="0" w:color="auto"/>
                                                                                                                                                                                                                                                                                                                                                                                                                                                                                                                                                                                                                                                                                                                                <w:left w:val="none" w:sz="0" w:space="0" w:color="auto"/>
                                                                                                                                                                                                                                                                                                                                                                                                                                                                                                                                                                                                                                                                                                                                <w:bottom w:val="none" w:sz="0" w:space="0" w:color="auto"/>
                                                                                                                                                                                                                                                                                                                                                                                                                                                                                                                                                                                                                                                                                                                                <w:right w:val="none" w:sz="0" w:space="0" w:color="auto"/>
                                                                                                                                                                                                                                                                                                                                                                                                                                                                                                                                                                                                                                                                                                                              </w:divBdr>
                                                                                                                                                                                                                                                                                                                                                                                                                                                                                                                                                                                                                                                                                                                              <w:divsChild>
                                                                                                                                                                                                                                                                                                                                                                                                                                                                                                                                                                                                                                                                                                                                <w:div w:id="213003022">
                                                                                                                                                                                                                                                                                                                                                                                                                                                                                                                                                                                                                                                                                                                                  <w:marLeft w:val="0"/>
                                                                                                                                                                                                                                                                                                                                                                                                                                                                                                                                                                                                                                                                                                                                  <w:marRight w:val="0"/>
                                                                                                                                                                                                                                                                                                                                                                                                                                                                                                                                                                                                                                                                                                                                  <w:marTop w:val="0"/>
                                                                                                                                                                                                                                                                                                                                                                                                                                                                                                                                                                                                                                                                                                                                  <w:marBottom w:val="0"/>
                                                                                                                                                                                                                                                                                                                                                                                                                                                                                                                                                                                                                                                                                                                                  <w:divBdr>
                                                                                                                                                                                                                                                                                                                                                                                                                                                                                                                                                                                                                                                                                                                                    <w:top w:val="none" w:sz="0" w:space="0" w:color="auto"/>
                                                                                                                                                                                                                                                                                                                                                                                                                                                                                                                                                                                                                                                                                                                                    <w:left w:val="none" w:sz="0" w:space="0" w:color="auto"/>
                                                                                                                                                                                                                                                                                                                                                                                                                                                                                                                                                                                                                                                                                                                                    <w:bottom w:val="none" w:sz="0" w:space="0" w:color="auto"/>
                                                                                                                                                                                                                                                                                                                                                                                                                                                                                                                                                                                                                                                                                                                                    <w:right w:val="none" w:sz="0" w:space="0" w:color="auto"/>
                                                                                                                                                                                                                                                                                                                                                                                                                                                                                                                                                                                                                                                                                                                                  </w:divBdr>
                                                                                                                                                                                                                                                                                                                                                                                                                                                                                                                                                                                                                                                                                                                                  <w:divsChild>
                                                                                                                                                                                                                                                                                                                                                                                                                                                                                                                                                                                                                                                                                                                                    <w:div w:id="536820117">
                                                                                                                                                                                                                                                                                                                                                                                                                                                                                                                                                                                                                                                                                                                                      <w:marLeft w:val="0"/>
                                                                                                                                                                                                                                                                                                                                                                                                                                                                                                                                                                                                                                                                                                                                      <w:marRight w:val="0"/>
                                                                                                                                                                                                                                                                                                                                                                                                                                                                                                                                                                                                                                                                                                                                      <w:marTop w:val="0"/>
                                                                                                                                                                                                                                                                                                                                                                                                                                                                                                                                                                                                                                                                                                                                      <w:marBottom w:val="0"/>
                                                                                                                                                                                                                                                                                                                                                                                                                                                                                                                                                                                                                                                                                                                                      <w:divBdr>
                                                                                                                                                                                                                                                                                                                                                                                                                                                                                                                                                                                                                                                                                                                                        <w:top w:val="none" w:sz="0" w:space="0" w:color="auto"/>
                                                                                                                                                                                                                                                                                                                                                                                                                                                                                                                                                                                                                                                                                                                                        <w:left w:val="none" w:sz="0" w:space="0" w:color="auto"/>
                                                                                                                                                                                                                                                                                                                                                                                                                                                                                                                                                                                                                                                                                                                                        <w:bottom w:val="none" w:sz="0" w:space="0" w:color="auto"/>
                                                                                                                                                                                                                                                                                                                                                                                                                                                                                                                                                                                                                                                                                                                                        <w:right w:val="none" w:sz="0" w:space="0" w:color="auto"/>
                                                                                                                                                                                                                                                                                                                                                                                                                                                                                                                                                                                                                                                                                                                                      </w:divBdr>
                                                                                                                                                                                                                                                                                                                                                                                                                                                                                                                                                                                                                                                                                                                                      <w:divsChild>
                                                                                                                                                                                                                                                                                                                                                                                                                                                                                                                                                                                                                                                                                                                                        <w:div w:id="2128549863">
                                                                                                                                                                                                                                                                                                                                                                                                                                                                                                                                                                                                                                                                                                                                          <w:marLeft w:val="0"/>
                                                                                                                                                                                                                                                                                                                                                                                                                                                                                                                                                                                                                                                                                                                                          <w:marRight w:val="0"/>
                                                                                                                                                                                                                                                                                                                                                                                                                                                                                                                                                                                                                                                                                                                                          <w:marTop w:val="0"/>
                                                                                                                                                                                                                                                                                                                                                                                                                                                                                                                                                                                                                                                                                                                                          <w:marBottom w:val="0"/>
                                                                                                                                                                                                                                                                                                                                                                                                                                                                                                                                                                                                                                                                                                                                          <w:divBdr>
                                                                                                                                                                                                                                                                                                                                                                                                                                                                                                                                                                                                                                                                                                                                            <w:top w:val="none" w:sz="0" w:space="0" w:color="auto"/>
                                                                                                                                                                                                                                                                                                                                                                                                                                                                                                                                                                                                                                                                                                                                            <w:left w:val="none" w:sz="0" w:space="0" w:color="auto"/>
                                                                                                                                                                                                                                                                                                                                                                                                                                                                                                                                                                                                                                                                                                                                            <w:bottom w:val="none" w:sz="0" w:space="0" w:color="auto"/>
                                                                                                                                                                                                                                                                                                                                                                                                                                                                                                                                                                                                                                                                                                                                            <w:right w:val="none" w:sz="0" w:space="0" w:color="auto"/>
                                                                                                                                                                                                                                                                                                                                                                                                                                                                                                                                                                                                                                                                                                                                          </w:divBdr>
                                                                                                                                                                                                                                                                                                                                                                                                                                                                                                                                                                                                                                                                                                                                          <w:divsChild>
                                                                                                                                                                                                                                                                                                                                                                                                                                                                                                                                                                                                                                                                                                                                            <w:div w:id="453409238">
                                                                                                                                                                                                                                                                                                                                                                                                                                                                                                                                                                                                                                                                                                                                              <w:marLeft w:val="0"/>
                                                                                                                                                                                                                                                                                                                                                                                                                                                                                                                                                                                                                                                                                                                                              <w:marRight w:val="0"/>
                                                                                                                                                                                                                                                                                                                                                                                                                                                                                                                                                                                                                                                                                                                                              <w:marTop w:val="0"/>
                                                                                                                                                                                                                                                                                                                                                                                                                                                                                                                                                                                                                                                                                                                                              <w:marBottom w:val="0"/>
                                                                                                                                                                                                                                                                                                                                                                                                                                                                                                                                                                                                                                                                                                                                              <w:divBdr>
                                                                                                                                                                                                                                                                                                                                                                                                                                                                                                                                                                                                                                                                                                                                                <w:top w:val="none" w:sz="0" w:space="0" w:color="auto"/>
                                                                                                                                                                                                                                                                                                                                                                                                                                                                                                                                                                                                                                                                                                                                                <w:left w:val="none" w:sz="0" w:space="0" w:color="auto"/>
                                                                                                                                                                                                                                                                                                                                                                                                                                                                                                                                                                                                                                                                                                                                                <w:bottom w:val="none" w:sz="0" w:space="0" w:color="auto"/>
                                                                                                                                                                                                                                                                                                                                                                                                                                                                                                                                                                                                                                                                                                                                                <w:right w:val="none" w:sz="0" w:space="0" w:color="auto"/>
                                                                                                                                                                                                                                                                                                                                                                                                                                                                                                                                                                                                                                                                                                                                              </w:divBdr>
                                                                                                                                                                                                                                                                                                                                                                                                                                                                                                                                                                                                                                                                                                                                              <w:divsChild>
                                                                                                                                                                                                                                                                                                                                                                                                                                                                                                                                                                                                                                                                                                                                                <w:div w:id="2023580867">
                                                                                                                                                                                                                                                                                                                                                                                                                                                                                                                                                                                                                                                                                                                                                  <w:marLeft w:val="0"/>
                                                                                                                                                                                                                                                                                                                                                                                                                                                                                                                                                                                                                                                                                                                                                  <w:marRight w:val="0"/>
                                                                                                                                                                                                                                                                                                                                                                                                                                                                                                                                                                                                                                                                                                                                                  <w:marTop w:val="0"/>
                                                                                                                                                                                                                                                                                                                                                                                                                                                                                                                                                                                                                                                                                                                                                  <w:marBottom w:val="0"/>
                                                                                                                                                                                                                                                                                                                                                                                                                                                                                                                                                                                                                                                                                                                                                  <w:divBdr>
                                                                                                                                                                                                                                                                                                                                                                                                                                                                                                                                                                                                                                                                                                                                                    <w:top w:val="none" w:sz="0" w:space="0" w:color="auto"/>
                                                                                                                                                                                                                                                                                                                                                                                                                                                                                                                                                                                                                                                                                                                                                    <w:left w:val="none" w:sz="0" w:space="0" w:color="auto"/>
                                                                                                                                                                                                                                                                                                                                                                                                                                                                                                                                                                                                                                                                                                                                                    <w:bottom w:val="none" w:sz="0" w:space="0" w:color="auto"/>
                                                                                                                                                                                                                                                                                                                                                                                                                                                                                                                                                                                                                                                                                                                                                    <w:right w:val="none" w:sz="0" w:space="0" w:color="auto"/>
                                                                                                                                                                                                                                                                                                                                                                                                                                                                                                                                                                                                                                                                                                                                                  </w:divBdr>
                                                                                                                                                                                                                                                                                                                                                                                                                                                                                                                                                                                                                                                                                                                                                  <w:divsChild>
                                                                                                                                                                                                                                                                                                                                                                                                                                                                                                                                                                                                                                                                                                                                                    <w:div w:id="390231142">
                                                                                                                                                                                                                                                                                                                                                                                                                                                                                                                                                                                                                                                                                                                                                      <w:marLeft w:val="0"/>
                                                                                                                                                                                                                                                                                                                                                                                                                                                                                                                                                                                                                                                                                                                                                      <w:marRight w:val="0"/>
                                                                                                                                                                                                                                                                                                                                                                                                                                                                                                                                                                                                                                                                                                                                                      <w:marTop w:val="0"/>
                                                                                                                                                                                                                                                                                                                                                                                                                                                                                                                                                                                                                                                                                                                                                      <w:marBottom w:val="0"/>
                                                                                                                                                                                                                                                                                                                                                                                                                                                                                                                                                                                                                                                                                                                                                      <w:divBdr>
                                                                                                                                                                                                                                                                                                                                                                                                                                                                                                                                                                                                                                                                                                                                                        <w:top w:val="none" w:sz="0" w:space="0" w:color="auto"/>
                                                                                                                                                                                                                                                                                                                                                                                                                                                                                                                                                                                                                                                                                                                                                        <w:left w:val="none" w:sz="0" w:space="0" w:color="auto"/>
                                                                                                                                                                                                                                                                                                                                                                                                                                                                                                                                                                                                                                                                                                                                                        <w:bottom w:val="none" w:sz="0" w:space="0" w:color="auto"/>
                                                                                                                                                                                                                                                                                                                                                                                                                                                                                                                                                                                                                                                                                                                                                        <w:right w:val="none" w:sz="0" w:space="0" w:color="auto"/>
                                                                                                                                                                                                                                                                                                                                                                                                                                                                                                                                                                                                                                                                                                                                                      </w:divBdr>
                                                                                                                                                                                                                                                                                                                                                                                                                                                                                                                                                                                                                                                                                                                                                      <w:divsChild>
                                                                                                                                                                                                                                                                                                                                                                                                                                                                                                                                                                                                                                                                                                                                                        <w:div w:id="405684953">
                                                                                                                                                                                                                                                                                                                                                                                                                                                                                                                                                                                                                                                                                                                                                          <w:marLeft w:val="0"/>
                                                                                                                                                                                                                                                                                                                                                                                                                                                                                                                                                                                                                                                                                                                                                          <w:marRight w:val="0"/>
                                                                                                                                                                                                                                                                                                                                                                                                                                                                                                                                                                                                                                                                                                                                                          <w:marTop w:val="0"/>
                                                                                                                                                                                                                                                                                                                                                                                                                                                                                                                                                                                                                                                                                                                                                          <w:marBottom w:val="0"/>
                                                                                                                                                                                                                                                                                                                                                                                                                                                                                                                                                                                                                                                                                                                                                          <w:divBdr>
                                                                                                                                                                                                                                                                                                                                                                                                                                                                                                                                                                                                                                                                                                                                                            <w:top w:val="none" w:sz="0" w:space="0" w:color="auto"/>
                                                                                                                                                                                                                                                                                                                                                                                                                                                                                                                                                                                                                                                                                                                                                            <w:left w:val="none" w:sz="0" w:space="0" w:color="auto"/>
                                                                                                                                                                                                                                                                                                                                                                                                                                                                                                                                                                                                                                                                                                                                                            <w:bottom w:val="none" w:sz="0" w:space="0" w:color="auto"/>
                                                                                                                                                                                                                                                                                                                                                                                                                                                                                                                                                                                                                                                                                                                                                            <w:right w:val="none" w:sz="0" w:space="0" w:color="auto"/>
                                                                                                                                                                                                                                                                                                                                                                                                                                                                                                                                                                                                                                                                                                                                                          </w:divBdr>
                                                                                                                                                                                                                                                                                                                                                                                                                                                                                                                                                                                                                                                                                                                                                          <w:divsChild>
                                                                                                                                                                                                                                                                                                                                                                                                                                                                                                                                                                                                                                                                                                                                                            <w:div w:id="2130317115">
                                                                                                                                                                                                                                                                                                                                                                                                                                                                                                                                                                                                                                                                                                                                                              <w:marLeft w:val="0"/>
                                                                                                                                                                                                                                                                                                                                                                                                                                                                                                                                                                                                                                                                                                                                                              <w:marRight w:val="0"/>
                                                                                                                                                                                                                                                                                                                                                                                                                                                                                                                                                                                                                                                                                                                                                              <w:marTop w:val="0"/>
                                                                                                                                                                                                                                                                                                                                                                                                                                                                                                                                                                                                                                                                                                                                                              <w:marBottom w:val="0"/>
                                                                                                                                                                                                                                                                                                                                                                                                                                                                                                                                                                                                                                                                                                                                                              <w:divBdr>
                                                                                                                                                                                                                                                                                                                                                                                                                                                                                                                                                                                                                                                                                                                                                                <w:top w:val="none" w:sz="0" w:space="0" w:color="auto"/>
                                                                                                                                                                                                                                                                                                                                                                                                                                                                                                                                                                                                                                                                                                                                                                <w:left w:val="none" w:sz="0" w:space="0" w:color="auto"/>
                                                                                                                                                                                                                                                                                                                                                                                                                                                                                                                                                                                                                                                                                                                                                                <w:bottom w:val="none" w:sz="0" w:space="0" w:color="auto"/>
                                                                                                                                                                                                                                                                                                                                                                                                                                                                                                                                                                                                                                                                                                                                                                <w:right w:val="none" w:sz="0" w:space="0" w:color="auto"/>
                                                                                                                                                                                                                                                                                                                                                                                                                                                                                                                                                                                                                                                                                                                                                              </w:divBdr>
                                                                                                                                                                                                                                                                                                                                                                                                                                                                                                                                                                                                                                                                                                                                                              <w:divsChild>
                                                                                                                                                                                                                                                                                                                                                                                                                                                                                                                                                                                                                                                                                                                                                                <w:div w:id="1188257942">
                                                                                                                                                                                                                                                                                                                                                                                                                                                                                                                                                                                                                                                                                                                                                                  <w:marLeft w:val="0"/>
                                                                                                                                                                                                                                                                                                                                                                                                                                                                                                                                                                                                                                                                                                                                                                  <w:marRight w:val="0"/>
                                                                                                                                                                                                                                                                                                                                                                                                                                                                                                                                                                                                                                                                                                                                                                  <w:marTop w:val="0"/>
                                                                                                                                                                                                                                                                                                                                                                                                                                                                                                                                                                                                                                                                                                                                                                  <w:marBottom w:val="0"/>
                                                                                                                                                                                                                                                                                                                                                                                                                                                                                                                                                                                                                                                                                                                                                                  <w:divBdr>
                                                                                                                                                                                                                                                                                                                                                                                                                                                                                                                                                                                                                                                                                                                                                                    <w:top w:val="none" w:sz="0" w:space="0" w:color="auto"/>
                                                                                                                                                                                                                                                                                                                                                                                                                                                                                                                                                                                                                                                                                                                                                                    <w:left w:val="none" w:sz="0" w:space="0" w:color="auto"/>
                                                                                                                                                                                                                                                                                                                                                                                                                                                                                                                                                                                                                                                                                                                                                                    <w:bottom w:val="none" w:sz="0" w:space="0" w:color="auto"/>
                                                                                                                                                                                                                                                                                                                                                                                                                                                                                                                                                                                                                                                                                                                                                                    <w:right w:val="none" w:sz="0" w:space="0" w:color="auto"/>
                                                                                                                                                                                                                                                                                                                                                                                                                                                                                                                                                                                                                                                                                                                                                                  </w:divBdr>
                                                                                                                                                                                                                                                                                                                                                                                                                                                                                                                                                                                                                                                                                                                                                                  <w:divsChild>
                                                                                                                                                                                                                                                                                                                                                                                                                                                                                                                                                                                                                                                                                                                                                                    <w:div w:id="1247150893">
                                                                                                                                                                                                                                                                                                                                                                                                                                                                                                                                                                                                                                                                                                                                                                      <w:marLeft w:val="0"/>
                                                                                                                                                                                                                                                                                                                                                                                                                                                                                                                                                                                                                                                                                                                                                                      <w:marRight w:val="0"/>
                                                                                                                                                                                                                                                                                                                                                                                                                                                                                                                                                                                                                                                                                                                                                                      <w:marTop w:val="0"/>
                                                                                                                                                                                                                                                                                                                                                                                                                                                                                                                                                                                                                                                                                                                                                                      <w:marBottom w:val="0"/>
                                                                                                                                                                                                                                                                                                                                                                                                                                                                                                                                                                                                                                                                                                                                                                      <w:divBdr>
                                                                                                                                                                                                                                                                                                                                                                                                                                                                                                                                                                                                                                                                                                                                                                        <w:top w:val="none" w:sz="0" w:space="0" w:color="auto"/>
                                                                                                                                                                                                                                                                                                                                                                                                                                                                                                                                                                                                                                                                                                                                                                        <w:left w:val="none" w:sz="0" w:space="0" w:color="auto"/>
                                                                                                                                                                                                                                                                                                                                                                                                                                                                                                                                                                                                                                                                                                                                                                        <w:bottom w:val="none" w:sz="0" w:space="0" w:color="auto"/>
                                                                                                                                                                                                                                                                                                                                                                                                                                                                                                                                                                                                                                                                                                                                                                        <w:right w:val="none" w:sz="0" w:space="0" w:color="auto"/>
                                                                                                                                                                                                                                                                                                                                                                                                                                                                                                                                                                                                                                                                                                                                                                      </w:divBdr>
                                                                                                                                                                                                                                                                                                                                                                                                                                                                                                                                                                                                                                                                                                                                                                      <w:divsChild>
                                                                                                                                                                                                                                                                                                                                                                                                                                                                                                                                                                                                                                                                                                                                                                        <w:div w:id="720403674">
                                                                                                                                                                                                                                                                                                                                                                                                                                                                                                                                                                                                                                                                                                                                                                          <w:marLeft w:val="0"/>
                                                                                                                                                                                                                                                                                                                                                                                                                                                                                                                                                                                                                                                                                                                                                                          <w:marRight w:val="0"/>
                                                                                                                                                                                                                                                                                                                                                                                                                                                                                                                                                                                                                                                                                                                                                                          <w:marTop w:val="0"/>
                                                                                                                                                                                                                                                                                                                                                                                                                                                                                                                                                                                                                                                                                                                                                                          <w:marBottom w:val="0"/>
                                                                                                                                                                                                                                                                                                                                                                                                                                                                                                                                                                                                                                                                                                                                                                          <w:divBdr>
                                                                                                                                                                                                                                                                                                                                                                                                                                                                                                                                                                                                                                                                                                                                                                            <w:top w:val="none" w:sz="0" w:space="0" w:color="auto"/>
                                                                                                                                                                                                                                                                                                                                                                                                                                                                                                                                                                                                                                                                                                                                                                            <w:left w:val="none" w:sz="0" w:space="0" w:color="auto"/>
                                                                                                                                                                                                                                                                                                                                                                                                                                                                                                                                                                                                                                                                                                                                                                            <w:bottom w:val="none" w:sz="0" w:space="0" w:color="auto"/>
                                                                                                                                                                                                                                                                                                                                                                                                                                                                                                                                                                                                                                                                                                                                                                            <w:right w:val="none" w:sz="0" w:space="0" w:color="auto"/>
                                                                                                                                                                                                                                                                                                                                                                                                                                                                                                                                                                                                                                                                                                                                                                          </w:divBdr>
                                                                                                                                                                                                                                                                                                                                                                                                                                                                                                                                                                                                                                                                                                                                                                          <w:divsChild>
                                                                                                                                                                                                                                                                                                                                                                                                                                                                                                                                                                                                                                                                                                                                                                            <w:div w:id="1610506059">
                                                                                                                                                                                                                                                                                                                                                                                                                                                                                                                                                                                                                                                                                                                                                                              <w:marLeft w:val="0"/>
                                                                                                                                                                                                                                                                                                                                                                                                                                                                                                                                                                                                                                                                                                                                                                              <w:marRight w:val="0"/>
                                                                                                                                                                                                                                                                                                                                                                                                                                                                                                                                                                                                                                                                                                                                                                              <w:marTop w:val="0"/>
                                                                                                                                                                                                                                                                                                                                                                                                                                                                                                                                                                                                                                                                                                                                                                              <w:marBottom w:val="0"/>
                                                                                                                                                                                                                                                                                                                                                                                                                                                                                                                                                                                                                                                                                                                                                                              <w:divBdr>
                                                                                                                                                                                                                                                                                                                                                                                                                                                                                                                                                                                                                                                                                                                                                                                <w:top w:val="none" w:sz="0" w:space="0" w:color="auto"/>
                                                                                                                                                                                                                                                                                                                                                                                                                                                                                                                                                                                                                                                                                                                                                                                <w:left w:val="none" w:sz="0" w:space="0" w:color="auto"/>
                                                                                                                                                                                                                                                                                                                                                                                                                                                                                                                                                                                                                                                                                                                                                                                <w:bottom w:val="none" w:sz="0" w:space="0" w:color="auto"/>
                                                                                                                                                                                                                                                                                                                                                                                                                                                                                                                                                                                                                                                                                                                                                                                <w:right w:val="none" w:sz="0" w:space="0" w:color="auto"/>
                                                                                                                                                                                                                                                                                                                                                                                                                                                                                                                                                                                                                                                                                                                                                                              </w:divBdr>
                                                                                                                                                                                                                                                                                                                                                                                                                                                                                                                                                                                                                                                                                                                                                                              <w:divsChild>
                                                                                                                                                                                                                                                                                                                                                                                                                                                                                                                                                                                                                                                                                                                                                                                <w:div w:id="658117091">
                                                                                                                                                                                                                                                                                                                                                                                                                                                                                                                                                                                                                                                                                                                                                                                  <w:marLeft w:val="0"/>
                                                                                                                                                                                                                                                                                                                                                                                                                                                                                                                                                                                                                                                                                                                                                                                  <w:marRight w:val="0"/>
                                                                                                                                                                                                                                                                                                                                                                                                                                                                                                                                                                                                                                                                                                                                                                                  <w:marTop w:val="0"/>
                                                                                                                                                                                                                                                                                                                                                                                                                                                                                                                                                                                                                                                                                                                                                                                  <w:marBottom w:val="0"/>
                                                                                                                                                                                                                                                                                                                                                                                                                                                                                                                                                                                                                                                                                                                                                                                  <w:divBdr>
                                                                                                                                                                                                                                                                                                                                                                                                                                                                                                                                                                                                                                                                                                                                                                                    <w:top w:val="none" w:sz="0" w:space="0" w:color="auto"/>
                                                                                                                                                                                                                                                                                                                                                                                                                                                                                                                                                                                                                                                                                                                                                                                    <w:left w:val="none" w:sz="0" w:space="0" w:color="auto"/>
                                                                                                                                                                                                                                                                                                                                                                                                                                                                                                                                                                                                                                                                                                                                                                                    <w:bottom w:val="none" w:sz="0" w:space="0" w:color="auto"/>
                                                                                                                                                                                                                                                                                                                                                                                                                                                                                                                                                                                                                                                                                                                                                                                    <w:right w:val="none" w:sz="0" w:space="0" w:color="auto"/>
                                                                                                                                                                                                                                                                                                                                                                                                                                                                                                                                                                                                                                                                                                                                                                                  </w:divBdr>
                                                                                                                                                                                                                                                                                                                                                                                                                                                                                                                                                                                                                                                                                                                                                                                  <w:divsChild>
                                                                                                                                                                                                                                                                                                                                                                                                                                                                                                                                                                                                                                                                                                                                                                                    <w:div w:id="597754573">
                                                                                                                                                                                                                                                                                                                                                                                                                                                                                                                                                                                                                                                                                                                                                                                      <w:marLeft w:val="0"/>
                                                                                                                                                                                                                                                                                                                                                                                                                                                                                                                                                                                                                                                                                                                                                                                      <w:marRight w:val="0"/>
                                                                                                                                                                                                                                                                                                                                                                                                                                                                                                                                                                                                                                                                                                                                                                                      <w:marTop w:val="0"/>
                                                                                                                                                                                                                                                                                                                                                                                                                                                                                                                                                                                                                                                                                                                                                                                      <w:marBottom w:val="0"/>
                                                                                                                                                                                                                                                                                                                                                                                                                                                                                                                                                                                                                                                                                                                                                                                      <w:divBdr>
                                                                                                                                                                                                                                                                                                                                                                                                                                                                                                                                                                                                                                                                                                                                                                                        <w:top w:val="none" w:sz="0" w:space="0" w:color="auto"/>
                                                                                                                                                                                                                                                                                                                                                                                                                                                                                                                                                                                                                                                                                                                                                                                        <w:left w:val="none" w:sz="0" w:space="0" w:color="auto"/>
                                                                                                                                                                                                                                                                                                                                                                                                                                                                                                                                                                                                                                                                                                                                                                                        <w:bottom w:val="none" w:sz="0" w:space="0" w:color="auto"/>
                                                                                                                                                                                                                                                                                                                                                                                                                                                                                                                                                                                                                                                                                                                                                                                        <w:right w:val="none" w:sz="0" w:space="0" w:color="auto"/>
                                                                                                                                                                                                                                                                                                                                                                                                                                                                                                                                                                                                                                                                                                                                                                                      </w:divBdr>
                                                                                                                                                                                                                                                                                                                                                                                                                                                                                                                                                                                                                                                                                                                                                                                      <w:divsChild>
                                                                                                                                                                                                                                                                                                                                                                                                                                                                                                                                                                                                                                                                                                                                                                                        <w:div w:id="1492215735">
                                                                                                                                                                                                                                                                                                                                                                                                                                                                                                                                                                                                                                                                                                                                                                                          <w:marLeft w:val="0"/>
                                                                                                                                                                                                                                                                                                                                                                                                                                                                                                                                                                                                                                                                                                                                                                                          <w:marRight w:val="0"/>
                                                                                                                                                                                                                                                                                                                                                                                                                                                                                                                                                                                                                                                                                                                                                                                          <w:marTop w:val="0"/>
                                                                                                                                                                                                                                                                                                                                                                                                                                                                                                                                                                                                                                                                                                                                                                                          <w:marBottom w:val="0"/>
                                                                                                                                                                                                                                                                                                                                                                                                                                                                                                                                                                                                                                                                                                                                                                                          <w:divBdr>
                                                                                                                                                                                                                                                                                                                                                                                                                                                                                                                                                                                                                                                                                                                                                                                            <w:top w:val="none" w:sz="0" w:space="0" w:color="auto"/>
                                                                                                                                                                                                                                                                                                                                                                                                                                                                                                                                                                                                                                                                                                                                                                                            <w:left w:val="none" w:sz="0" w:space="0" w:color="auto"/>
                                                                                                                                                                                                                                                                                                                                                                                                                                                                                                                                                                                                                                                                                                                                                                                            <w:bottom w:val="none" w:sz="0" w:space="0" w:color="auto"/>
                                                                                                                                                                                                                                                                                                                                                                                                                                                                                                                                                                                                                                                                                                                                                                                            <w:right w:val="none" w:sz="0" w:space="0" w:color="auto"/>
                                                                                                                                                                                                                                                                                                                                                                                                                                                                                                                                                                                                                                                                                                                                                                                          </w:divBdr>
                                                                                                                                                                                                                                                                                                                                                                                                                                                                                                                                                                                                                                                                                                                                                                                          <w:divsChild>
                                                                                                                                                                                                                                                                                                                                                                                                                                                                                                                                                                                                                                                                                                                                                                                            <w:div w:id="116262165">
                                                                                                                                                                                                                                                                                                                                                                                                                                                                                                                                                                                                                                                                                                                                                                                              <w:marLeft w:val="0"/>
                                                                                                                                                                                                                                                                                                                                                                                                                                                                                                                                                                                                                                                                                                                                                                                              <w:marRight w:val="0"/>
                                                                                                                                                                                                                                                                                                                                                                                                                                                                                                                                                                                                                                                                                                                                                                                              <w:marTop w:val="0"/>
                                                                                                                                                                                                                                                                                                                                                                                                                                                                                                                                                                                                                                                                                                                                                                                              <w:marBottom w:val="0"/>
                                                                                                                                                                                                                                                                                                                                                                                                                                                                                                                                                                                                                                                                                                                                                                                              <w:divBdr>
                                                                                                                                                                                                                                                                                                                                                                                                                                                                                                                                                                                                                                                                                                                                                                                                <w:top w:val="none" w:sz="0" w:space="0" w:color="auto"/>
                                                                                                                                                                                                                                                                                                                                                                                                                                                                                                                                                                                                                                                                                                                                                                                                <w:left w:val="none" w:sz="0" w:space="0" w:color="auto"/>
                                                                                                                                                                                                                                                                                                                                                                                                                                                                                                                                                                                                                                                                                                                                                                                                <w:bottom w:val="none" w:sz="0" w:space="0" w:color="auto"/>
                                                                                                                                                                                                                                                                                                                                                                                                                                                                                                                                                                                                                                                                                                                                                                                                <w:right w:val="none" w:sz="0" w:space="0" w:color="auto"/>
                                                                                                                                                                                                                                                                                                                                                                                                                                                                                                                                                                                                                                                                                                                                                                                              </w:divBdr>
                                                                                                                                                                                                                                                                                                                                                                                                                                                                                                                                                                                                                                                                                                                                                                                              <w:divsChild>
                                                                                                                                                                                                                                                                                                                                                                                                                                                                                                                                                                                                                                                                                                                                                                                                <w:div w:id="1083644658">
                                                                                                                                                                                                                                                                                                                                                                                                                                                                                                                                                                                                                                                                                                                                                                                                  <w:marLeft w:val="0"/>
                                                                                                                                                                                                                                                                                                                                                                                                                                                                                                                                                                                                                                                                                                                                                                                                  <w:marRight w:val="0"/>
                                                                                                                                                                                                                                                                                                                                                                                                                                                                                                                                                                                                                                                                                                                                                                                                  <w:marTop w:val="0"/>
                                                                                                                                                                                                                                                                                                                                                                                                                                                                                                                                                                                                                                                                                                                                                                                                  <w:marBottom w:val="0"/>
                                                                                                                                                                                                                                                                                                                                                                                                                                                                                                                                                                                                                                                                                                                                                                                                  <w:divBdr>
                                                                                                                                                                                                                                                                                                                                                                                                                                                                                                                                                                                                                                                                                                                                                                                                    <w:top w:val="none" w:sz="0" w:space="0" w:color="auto"/>
                                                                                                                                                                                                                                                                                                                                                                                                                                                                                                                                                                                                                                                                                                                                                                                                    <w:left w:val="none" w:sz="0" w:space="0" w:color="auto"/>
                                                                                                                                                                                                                                                                                                                                                                                                                                                                                                                                                                                                                                                                                                                                                                                                    <w:bottom w:val="none" w:sz="0" w:space="0" w:color="auto"/>
                                                                                                                                                                                                                                                                                                                                                                                                                                                                                                                                                                                                                                                                                                                                                                                                    <w:right w:val="none" w:sz="0" w:space="0" w:color="auto"/>
                                                                                                                                                                                                                                                                                                                                                                                                                                                                                                                                                                                                                                                                                                                                                                                                  </w:divBdr>
                                                                                                                                                                                                                                                                                                                                                                                                                                                                                                                                                                                                                                                                                                                                                                                                  <w:divsChild>
                                                                                                                                                                                                                                                                                                                                                                                                                                                                                                                                                                                                                                                                                                                                                                                                    <w:div w:id="901135792">
                                                                                                                                                                                                                                                                                                                                                                                                                                                                                                                                                                                                                                                                                                                                                                                                      <w:marLeft w:val="0"/>
                                                                                                                                                                                                                                                                                                                                                                                                                                                                                                                                                                                                                                                                                                                                                                                                      <w:marRight w:val="0"/>
                                                                                                                                                                                                                                                                                                                                                                                                                                                                                                                                                                                                                                                                                                                                                                                                      <w:marTop w:val="0"/>
                                                                                                                                                                                                                                                                                                                                                                                                                                                                                                                                                                                                                                                                                                                                                                                                      <w:marBottom w:val="0"/>
                                                                                                                                                                                                                                                                                                                                                                                                                                                                                                                                                                                                                                                                                                                                                                                                      <w:divBdr>
                                                                                                                                                                                                                                                                                                                                                                                                                                                                                                                                                                                                                                                                                                                                                                                                        <w:top w:val="none" w:sz="0" w:space="0" w:color="auto"/>
                                                                                                                                                                                                                                                                                                                                                                                                                                                                                                                                                                                                                                                                                                                                                                                                        <w:left w:val="none" w:sz="0" w:space="0" w:color="auto"/>
                                                                                                                                                                                                                                                                                                                                                                                                                                                                                                                                                                                                                                                                                                                                                                                                        <w:bottom w:val="none" w:sz="0" w:space="0" w:color="auto"/>
                                                                                                                                                                                                                                                                                                                                                                                                                                                                                                                                                                                                                                                                                                                                                                                                        <w:right w:val="none" w:sz="0" w:space="0" w:color="auto"/>
                                                                                                                                                                                                                                                                                                                                                                                                                                                                                                                                                                                                                                                                                                                                                                                                      </w:divBdr>
                                                                                                                                                                                                                                                                                                                                                                                                                                                                                                                                                                                                                                                                                                                                                                                                      <w:divsChild>
                                                                                                                                                                                                                                                                                                                                                                                                                                                                                                                                                                                                                                                                                                                                                                                                        <w:div w:id="1878658193">
                                                                                                                                                                                                                                                                                                                                                                                                                                                                                                                                                                                                                                                                                                                                                                                                          <w:marLeft w:val="0"/>
                                                                                                                                                                                                                                                                                                                                                                                                                                                                                                                                                                                                                                                                                                                                                                                                          <w:marRight w:val="0"/>
                                                                                                                                                                                                                                                                                                                                                                                                                                                                                                                                                                                                                                                                                                                                                                                                          <w:marTop w:val="0"/>
                                                                                                                                                                                                                                                                                                                                                                                                                                                                                                                                                                                                                                                                                                                                                                                                          <w:marBottom w:val="0"/>
                                                                                                                                                                                                                                                                                                                                                                                                                                                                                                                                                                                                                                                                                                                                                                                                          <w:divBdr>
                                                                                                                                                                                                                                                                                                                                                                                                                                                                                                                                                                                                                                                                                                                                                                                                            <w:top w:val="none" w:sz="0" w:space="0" w:color="auto"/>
                                                                                                                                                                                                                                                                                                                                                                                                                                                                                                                                                                                                                                                                                                                                                                                                            <w:left w:val="none" w:sz="0" w:space="0" w:color="auto"/>
                                                                                                                                                                                                                                                                                                                                                                                                                                                                                                                                                                                                                                                                                                                                                                                                            <w:bottom w:val="none" w:sz="0" w:space="0" w:color="auto"/>
                                                                                                                                                                                                                                                                                                                                                                                                                                                                                                                                                                                                                                                                                                                                                                                                            <w:right w:val="none" w:sz="0" w:space="0" w:color="auto"/>
                                                                                                                                                                                                                                                                                                                                                                                                                                                                                                                                                                                                                                                                                                                                                                                                          </w:divBdr>
                                                                                                                                                                                                                                                                                                                                                                                                                                                                                                                                                                                                                                                                                                                                                                                                          <w:divsChild>
                                                                                                                                                                                                                                                                                                                                                                                                                                                                                                                                                                                                                                                                                                                                                                                                            <w:div w:id="690490751">
                                                                                                                                                                                                                                                                                                                                                                                                                                                                                                                                                                                                                                                                                                                                                                                                              <w:marLeft w:val="0"/>
                                                                                                                                                                                                                                                                                                                                                                                                                                                                                                                                                                                                                                                                                                                                                                                                              <w:marRight w:val="0"/>
                                                                                                                                                                                                                                                                                                                                                                                                                                                                                                                                                                                                                                                                                                                                                                                                              <w:marTop w:val="0"/>
                                                                                                                                                                                                                                                                                                                                                                                                                                                                                                                                                                                                                                                                                                                                                                                                              <w:marBottom w:val="0"/>
                                                                                                                                                                                                                                                                                                                                                                                                                                                                                                                                                                                                                                                                                                                                                                                                              <w:divBdr>
                                                                                                                                                                                                                                                                                                                                                                                                                                                                                                                                                                                                                                                                                                                                                                                                                <w:top w:val="none" w:sz="0" w:space="0" w:color="auto"/>
                                                                                                                                                                                                                                                                                                                                                                                                                                                                                                                                                                                                                                                                                                                                                                                                                <w:left w:val="none" w:sz="0" w:space="0" w:color="auto"/>
                                                                                                                                                                                                                                                                                                                                                                                                                                                                                                                                                                                                                                                                                                                                                                                                                <w:bottom w:val="none" w:sz="0" w:space="0" w:color="auto"/>
                                                                                                                                                                                                                                                                                                                                                                                                                                                                                                                                                                                                                                                                                                                                                                                                                <w:right w:val="none" w:sz="0" w:space="0" w:color="auto"/>
                                                                                                                                                                                                                                                                                                                                                                                                                                                                                                                                                                                                                                                                                                                                                                                                              </w:divBdr>
                                                                                                                                                                                                                                                                                                                                                                                                                                                                                                                                                                                                                                                                                                                                                                                                              <w:divsChild>
                                                                                                                                                                                                                                                                                                                                                                                                                                                                                                                                                                                                                                                                                                                                                                                                                <w:div w:id="1446584552">
                                                                                                                                                                                                                                                                                                                                                                                                                                                                                                                                                                                                                                                                                                                                                                                                                  <w:marLeft w:val="0"/>
                                                                                                                                                                                                                                                                                                                                                                                                                                                                                                                                                                                                                                                                                                                                                                                                                  <w:marRight w:val="0"/>
                                                                                                                                                                                                                                                                                                                                                                                                                                                                                                                                                                                                                                                                                                                                                                                                                  <w:marTop w:val="0"/>
                                                                                                                                                                                                                                                                                                                                                                                                                                                                                                                                                                                                                                                                                                                                                                                                                  <w:marBottom w:val="0"/>
                                                                                                                                                                                                                                                                                                                                                                                                                                                                                                                                                                                                                                                                                                                                                                                                                  <w:divBdr>
                                                                                                                                                                                                                                                                                                                                                                                                                                                                                                                                                                                                                                                                                                                                                                                                                    <w:top w:val="none" w:sz="0" w:space="0" w:color="auto"/>
                                                                                                                                                                                                                                                                                                                                                                                                                                                                                                                                                                                                                                                                                                                                                                                                                    <w:left w:val="none" w:sz="0" w:space="0" w:color="auto"/>
                                                                                                                                                                                                                                                                                                                                                                                                                                                                                                                                                                                                                                                                                                                                                                                                                    <w:bottom w:val="none" w:sz="0" w:space="0" w:color="auto"/>
                                                                                                                                                                                                                                                                                                                                                                                                                                                                                                                                                                                                                                                                                                                                                                                                                    <w:right w:val="none" w:sz="0" w:space="0" w:color="auto"/>
                                                                                                                                                                                                                                                                                                                                                                                                                                                                                                                                                                                                                                                                                                                                                                                                                  </w:divBdr>
                                                                                                                                                                                                                                                                                                                                                                                                                                                                                                                                                                                                                                                                                                                                                                                                                  <w:divsChild>
                                                                                                                                                                                                                                                                                                                                                                                                                                                                                                                                                                                                                                                                                                                                                                                                                    <w:div w:id="1501575807">
                                                                                                                                                                                                                                                                                                                                                                                                                                                                                                                                                                                                                                                                                                                                                                                                                      <w:marLeft w:val="0"/>
                                                                                                                                                                                                                                                                                                                                                                                                                                                                                                                                                                                                                                                                                                                                                                                                                      <w:marRight w:val="0"/>
                                                                                                                                                                                                                                                                                                                                                                                                                                                                                                                                                                                                                                                                                                                                                                                                                      <w:marTop w:val="0"/>
                                                                                                                                                                                                                                                                                                                                                                                                                                                                                                                                                                                                                                                                                                                                                                                                                      <w:marBottom w:val="0"/>
                                                                                                                                                                                                                                                                                                                                                                                                                                                                                                                                                                                                                                                                                                                                                                                                                      <w:divBdr>
                                                                                                                                                                                                                                                                                                                                                                                                                                                                                                                                                                                                                                                                                                                                                                                                                        <w:top w:val="none" w:sz="0" w:space="0" w:color="auto"/>
                                                                                                                                                                                                                                                                                                                                                                                                                                                                                                                                                                                                                                                                                                                                                                                                                        <w:left w:val="none" w:sz="0" w:space="0" w:color="auto"/>
                                                                                                                                                                                                                                                                                                                                                                                                                                                                                                                                                                                                                                                                                                                                                                                                                        <w:bottom w:val="none" w:sz="0" w:space="0" w:color="auto"/>
                                                                                                                                                                                                                                                                                                                                                                                                                                                                                                                                                                                                                                                                                                                                                                                                                        <w:right w:val="none" w:sz="0" w:space="0" w:color="auto"/>
                                                                                                                                                                                                                                                                                                                                                                                                                                                                                                                                                                                                                                                                                                                                                                                                                      </w:divBdr>
                                                                                                                                                                                                                                                                                                                                                                                                                                                                                                                                                                                                                                                                                                                                                                                                                      <w:divsChild>
                                                                                                                                                                                                                                                                                                                                                                                                                                                                                                                                                                                                                                                                                                                                                                                                                        <w:div w:id="744956118">
                                                                                                                                                                                                                                                                                                                                                                                                                                                                                                                                                                                                                                                                                                                                                                                                                          <w:marLeft w:val="0"/>
                                                                                                                                                                                                                                                                                                                                                                                                                                                                                                                                                                                                                                                                                                                                                                                                                          <w:marRight w:val="0"/>
                                                                                                                                                                                                                                                                                                                                                                                                                                                                                                                                                                                                                                                                                                                                                                                                                          <w:marTop w:val="0"/>
                                                                                                                                                                                                                                                                                                                                                                                                                                                                                                                                                                                                                                                                                                                                                                                                                          <w:marBottom w:val="0"/>
                                                                                                                                                                                                                                                                                                                                                                                                                                                                                                                                                                                                                                                                                                                                                                                                                          <w:divBdr>
                                                                                                                                                                                                                                                                                                                                                                                                                                                                                                                                                                                                                                                                                                                                                                                                                            <w:top w:val="none" w:sz="0" w:space="0" w:color="auto"/>
                                                                                                                                                                                                                                                                                                                                                                                                                                                                                                                                                                                                                                                                                                                                                                                                                            <w:left w:val="none" w:sz="0" w:space="0" w:color="auto"/>
                                                                                                                                                                                                                                                                                                                                                                                                                                                                                                                                                                                                                                                                                                                                                                                                                            <w:bottom w:val="none" w:sz="0" w:space="0" w:color="auto"/>
                                                                                                                                                                                                                                                                                                                                                                                                                                                                                                                                                                                                                                                                                                                                                                                                                            <w:right w:val="none" w:sz="0" w:space="0" w:color="auto"/>
                                                                                                                                                                                                                                                                                                                                                                                                                                                                                                                                                                                                                                                                                                                                                                                                                          </w:divBdr>
                                                                                                                                                                                                                                                                                                                                                                                                                                                                                                                                                                                                                                                                                                                                                                                                                          <w:divsChild>
                                                                                                                                                                                                                                                                                                                                                                                                                                                                                                                                                                                                                                                                                                                                                                                                                            <w:div w:id="896236807">
                                                                                                                                                                                                                                                                                                                                                                                                                                                                                                                                                                                                                                                                                                                                                                                                                              <w:marLeft w:val="0"/>
                                                                                                                                                                                                                                                                                                                                                                                                                                                                                                                                                                                                                                                                                                                                                                                                                              <w:marRight w:val="0"/>
                                                                                                                                                                                                                                                                                                                                                                                                                                                                                                                                                                                                                                                                                                                                                                                                                              <w:marTop w:val="0"/>
                                                                                                                                                                                                                                                                                                                                                                                                                                                                                                                                                                                                                                                                                                                                                                                                                              <w:marBottom w:val="0"/>
                                                                                                                                                                                                                                                                                                                                                                                                                                                                                                                                                                                                                                                                                                                                                                                                                              <w:divBdr>
                                                                                                                                                                                                                                                                                                                                                                                                                                                                                                                                                                                                                                                                                                                                                                                                                                <w:top w:val="none" w:sz="0" w:space="0" w:color="auto"/>
                                                                                                                                                                                                                                                                                                                                                                                                                                                                                                                                                                                                                                                                                                                                                                                                                                <w:left w:val="none" w:sz="0" w:space="0" w:color="auto"/>
                                                                                                                                                                                                                                                                                                                                                                                                                                                                                                                                                                                                                                                                                                                                                                                                                                <w:bottom w:val="none" w:sz="0" w:space="0" w:color="auto"/>
                                                                                                                                                                                                                                                                                                                                                                                                                                                                                                                                                                                                                                                                                                                                                                                                                                <w:right w:val="none" w:sz="0" w:space="0" w:color="auto"/>
                                                                                                                                                                                                                                                                                                                                                                                                                                                                                                                                                                                                                                                                                                                                                                                                                              </w:divBdr>
                                                                                                                                                                                                                                                                                                                                                                                                                                                                                                                                                                                                                                                                                                                                                                                                                              <w:divsChild>
                                                                                                                                                                                                                                                                                                                                                                                                                                                                                                                                                                                                                                                                                                                                                                                                                                <w:div w:id="1716614991">
                                                                                                                                                                                                                                                                                                                                                                                                                                                                                                                                                                                                                                                                                                                                                                                                                                  <w:marLeft w:val="0"/>
                                                                                                                                                                                                                                                                                                                                                                                                                                                                                                                                                                                                                                                                                                                                                                                                                                  <w:marRight w:val="0"/>
                                                                                                                                                                                                                                                                                                                                                                                                                                                                                                                                                                                                                                                                                                                                                                                                                                  <w:marTop w:val="0"/>
                                                                                                                                                                                                                                                                                                                                                                                                                                                                                                                                                                                                                                                                                                                                                                                                                                  <w:marBottom w:val="0"/>
                                                                                                                                                                                                                                                                                                                                                                                                                                                                                                                                                                                                                                                                                                                                                                                                                                  <w:divBdr>
                                                                                                                                                                                                                                                                                                                                                                                                                                                                                                                                                                                                                                                                                                                                                                                                                                    <w:top w:val="none" w:sz="0" w:space="0" w:color="auto"/>
                                                                                                                                                                                                                                                                                                                                                                                                                                                                                                                                                                                                                                                                                                                                                                                                                                    <w:left w:val="none" w:sz="0" w:space="0" w:color="auto"/>
                                                                                                                                                                                                                                                                                                                                                                                                                                                                                                                                                                                                                                                                                                                                                                                                                                    <w:bottom w:val="none" w:sz="0" w:space="0" w:color="auto"/>
                                                                                                                                                                                                                                                                                                                                                                                                                                                                                                                                                                                                                                                                                                                                                                                                                                    <w:right w:val="none" w:sz="0" w:space="0" w:color="auto"/>
                                                                                                                                                                                                                                                                                                                                                                                                                                                                                                                                                                                                                                                                                                                                                                                                                                  </w:divBdr>
                                                                                                                                                                                                                                                                                                                                                                                                                                                                                                                                                                                                                                                                                                                                                                                                                                  <w:divsChild>
                                                                                                                                                                                                                                                                                                                                                                                                                                                                                                                                                                                                                                                                                                                                                                                                                                    <w:div w:id="726296347">
                                                                                                                                                                                                                                                                                                                                                                                                                                                                                                                                                                                                                                                                                                                                                                                                                                      <w:marLeft w:val="0"/>
                                                                                                                                                                                                                                                                                                                                                                                                                                                                                                                                                                                                                                                                                                                                                                                                                                      <w:marRight w:val="0"/>
                                                                                                                                                                                                                                                                                                                                                                                                                                                                                                                                                                                                                                                                                                                                                                                                                                      <w:marTop w:val="0"/>
                                                                                                                                                                                                                                                                                                                                                                                                                                                                                                                                                                                                                                                                                                                                                                                                                                      <w:marBottom w:val="0"/>
                                                                                                                                                                                                                                                                                                                                                                                                                                                                                                                                                                                                                                                                                                                                                                                                                                      <w:divBdr>
                                                                                                                                                                                                                                                                                                                                                                                                                                                                                                                                                                                                                                                                                                                                                                                                                                        <w:top w:val="none" w:sz="0" w:space="0" w:color="auto"/>
                                                                                                                                                                                                                                                                                                                                                                                                                                                                                                                                                                                                                                                                                                                                                                                                                                        <w:left w:val="none" w:sz="0" w:space="0" w:color="auto"/>
                                                                                                                                                                                                                                                                                                                                                                                                                                                                                                                                                                                                                                                                                                                                                                                                                                        <w:bottom w:val="none" w:sz="0" w:space="0" w:color="auto"/>
                                                                                                                                                                                                                                                                                                                                                                                                                                                                                                                                                                                                                                                                                                                                                                                                                                        <w:right w:val="none" w:sz="0" w:space="0" w:color="auto"/>
                                                                                                                                                                                                                                                                                                                                                                                                                                                                                                                                                                                                                                                                                                                                                                                                                                      </w:divBdr>
                                                                                                                                                                                                                                                                                                                                                                                                                                                                                                                                                                                                                                                                                                                                                                                                                                      <w:divsChild>
                                                                                                                                                                                                                                                                                                                                                                                                                                                                                                                                                                                                                                                                                                                                                                                                                                        <w:div w:id="2087801279">
                                                                                                                                                                                                                                                                                                                                                                                                                                                                                                                                                                                                                                                                                                                                                                                                                                          <w:marLeft w:val="0"/>
                                                                                                                                                                                                                                                                                                                                                                                                                                                                                                                                                                                                                                                                                                                                                                                                                                          <w:marRight w:val="0"/>
                                                                                                                                                                                                                                                                                                                                                                                                                                                                                                                                                                                                                                                                                                                                                                                                                                          <w:marTop w:val="0"/>
                                                                                                                                                                                                                                                                                                                                                                                                                                                                                                                                                                                                                                                                                                                                                                                                                                          <w:marBottom w:val="0"/>
                                                                                                                                                                                                                                                                                                                                                                                                                                                                                                                                                                                                                                                                                                                                                                                                                                          <w:divBdr>
                                                                                                                                                                                                                                                                                                                                                                                                                                                                                                                                                                                                                                                                                                                                                                                                                                            <w:top w:val="none" w:sz="0" w:space="0" w:color="auto"/>
                                                                                                                                                                                                                                                                                                                                                                                                                                                                                                                                                                                                                                                                                                                                                                                                                                            <w:left w:val="none" w:sz="0" w:space="0" w:color="auto"/>
                                                                                                                                                                                                                                                                                                                                                                                                                                                                                                                                                                                                                                                                                                                                                                                                                                            <w:bottom w:val="none" w:sz="0" w:space="0" w:color="auto"/>
                                                                                                                                                                                                                                                                                                                                                                                                                                                                                                                                                                                                                                                                                                                                                                                                                                            <w:right w:val="none" w:sz="0" w:space="0" w:color="auto"/>
                                                                                                                                                                                                                                                                                                                                                                                                                                                                                                                                                                                                                                                                                                                                                                                                                                          </w:divBdr>
                                                                                                                                                                                                                                                                                                                                                                                                                                                                                                                                                                                                                                                                                                                                                                                                                                          <w:divsChild>
                                                                                                                                                                                                                                                                                                                                                                                                                                                                                                                                                                                                                                                                                                                                                                                                                                            <w:div w:id="2097284493">
                                                                                                                                                                                                                                                                                                                                                                                                                                                                                                                                                                                                                                                                                                                                                                                                                                              <w:marLeft w:val="0"/>
                                                                                                                                                                                                                                                                                                                                                                                                                                                                                                                                                                                                                                                                                                                                                                                                                                              <w:marRight w:val="0"/>
                                                                                                                                                                                                                                                                                                                                                                                                                                                                                                                                                                                                                                                                                                                                                                                                                                              <w:marTop w:val="0"/>
                                                                                                                                                                                                                                                                                                                                                                                                                                                                                                                                                                                                                                                                                                                                                                                                                                              <w:marBottom w:val="0"/>
                                                                                                                                                                                                                                                                                                                                                                                                                                                                                                                                                                                                                                                                                                                                                                                                                                              <w:divBdr>
                                                                                                                                                                                                                                                                                                                                                                                                                                                                                                                                                                                                                                                                                                                                                                                                                                                <w:top w:val="none" w:sz="0" w:space="0" w:color="auto"/>
                                                                                                                                                                                                                                                                                                                                                                                                                                                                                                                                                                                                                                                                                                                                                                                                                                                <w:left w:val="none" w:sz="0" w:space="0" w:color="auto"/>
                                                                                                                                                                                                                                                                                                                                                                                                                                                                                                                                                                                                                                                                                                                                                                                                                                                <w:bottom w:val="none" w:sz="0" w:space="0" w:color="auto"/>
                                                                                                                                                                                                                                                                                                                                                                                                                                                                                                                                                                                                                                                                                                                                                                                                                                                <w:right w:val="none" w:sz="0" w:space="0" w:color="auto"/>
                                                                                                                                                                                                                                                                                                                                                                                                                                                                                                                                                                                                                                                                                                                                                                                                                                              </w:divBdr>
                                                                                                                                                                                                                                                                                                                                                                                                                                                                                                                                                                                                                                                                                                                                                                                                                                              <w:divsChild>
                                                                                                                                                                                                                                                                                                                                                                                                                                                                                                                                                                                                                                                                                                                                                                                                                                                <w:div w:id="88046375">
                                                                                                                                                                                                                                                                                                                                                                                                                                                                                                                                                                                                                                                                                                                                                                                                                                                  <w:marLeft w:val="0"/>
                                                                                                                                                                                                                                                                                                                                                                                                                                                                                                                                                                                                                                                                                                                                                                                                                                                  <w:marRight w:val="0"/>
                                                                                                                                                                                                                                                                                                                                                                                                                                                                                                                                                                                                                                                                                                                                                                                                                                                  <w:marTop w:val="0"/>
                                                                                                                                                                                                                                                                                                                                                                                                                                                                                                                                                                                                                                                                                                                                                                                                                                                  <w:marBottom w:val="0"/>
                                                                                                                                                                                                                                                                                                                                                                                                                                                                                                                                                                                                                                                                                                                                                                                                                                                  <w:divBdr>
                                                                                                                                                                                                                                                                                                                                                                                                                                                                                                                                                                                                                                                                                                                                                                                                                                                    <w:top w:val="none" w:sz="0" w:space="0" w:color="auto"/>
                                                                                                                                                                                                                                                                                                                                                                                                                                                                                                                                                                                                                                                                                                                                                                                                                                                    <w:left w:val="none" w:sz="0" w:space="0" w:color="auto"/>
                                                                                                                                                                                                                                                                                                                                                                                                                                                                                                                                                                                                                                                                                                                                                                                                                                                    <w:bottom w:val="none" w:sz="0" w:space="0" w:color="auto"/>
                                                                                                                                                                                                                                                                                                                                                                                                                                                                                                                                                                                                                                                                                                                                                                                                                                                    <w:right w:val="none" w:sz="0" w:space="0" w:color="auto"/>
                                                                                                                                                                                                                                                                                                                                                                                                                                                                                                                                                                                                                                                                                                                                                                                                                                                  </w:divBdr>
                                                                                                                                                                                                                                                                                                                                                                                                                                                                                                                                                                                                                                                                                                                                                                                                                                                  <w:divsChild>
                                                                                                                                                                                                                                                                                                                                                                                                                                                                                                                                                                                                                                                                                                                                                                                                                                                    <w:div w:id="1137796163">
                                                                                                                                                                                                                                                                                                                                                                                                                                                                                                                                                                                                                                                                                                                                                                                                                                                      <w:marLeft w:val="0"/>
                                                                                                                                                                                                                                                                                                                                                                                                                                                                                                                                                                                                                                                                                                                                                                                                                                                      <w:marRight w:val="0"/>
                                                                                                                                                                                                                                                                                                                                                                                                                                                                                                                                                                                                                                                                                                                                                                                                                                                      <w:marTop w:val="0"/>
                                                                                                                                                                                                                                                                                                                                                                                                                                                                                                                                                                                                                                                                                                                                                                                                                                                      <w:marBottom w:val="0"/>
                                                                                                                                                                                                                                                                                                                                                                                                                                                                                                                                                                                                                                                                                                                                                                                                                                                      <w:divBdr>
                                                                                                                                                                                                                                                                                                                                                                                                                                                                                                                                                                                                                                                                                                                                                                                                                                                        <w:top w:val="none" w:sz="0" w:space="0" w:color="auto"/>
                                                                                                                                                                                                                                                                                                                                                                                                                                                                                                                                                                                                                                                                                                                                                                                                                                                        <w:left w:val="none" w:sz="0" w:space="0" w:color="auto"/>
                                                                                                                                                                                                                                                                                                                                                                                                                                                                                                                                                                                                                                                                                                                                                                                                                                                        <w:bottom w:val="none" w:sz="0" w:space="0" w:color="auto"/>
                                                                                                                                                                                                                                                                                                                                                                                                                                                                                                                                                                                                                                                                                                                                                                                                                                                        <w:right w:val="none" w:sz="0" w:space="0" w:color="auto"/>
                                                                                                                                                                                                                                                                                                                                                                                                                                                                                                                                                                                                                                                                                                                                                                                                                                                      </w:divBdr>
                                                                                                                                                                                                                                                                                                                                                                                                                                                                                                                                                                                                                                                                                                                                                                                                                                                      <w:divsChild>
                                                                                                                                                                                                                                                                                                                                                                                                                                                                                                                                                                                                                                                                                                                                                                                                                                                        <w:div w:id="1268781254">
                                                                                                                                                                                                                                                                                                                                                                                                                                                                                                                                                                                                                                                                                                                                                                                                                                                          <w:marLeft w:val="0"/>
                                                                                                                                                                                                                                                                                                                                                                                                                                                                                                                                                                                                                                                                                                                                                                                                                                                          <w:marRight w:val="0"/>
                                                                                                                                                                                                                                                                                                                                                                                                                                                                                                                                                                                                                                                                                                                                                                                                                                                          <w:marTop w:val="0"/>
                                                                                                                                                                                                                                                                                                                                                                                                                                                                                                                                                                                                                                                                                                                                                                                                                                                          <w:marBottom w:val="0"/>
                                                                                                                                                                                                                                                                                                                                                                                                                                                                                                                                                                                                                                                                                                                                                                                                                                                          <w:divBdr>
                                                                                                                                                                                                                                                                                                                                                                                                                                                                                                                                                                                                                                                                                                                                                                                                                                                            <w:top w:val="none" w:sz="0" w:space="0" w:color="auto"/>
                                                                                                                                                                                                                                                                                                                                                                                                                                                                                                                                                                                                                                                                                                                                                                                                                                                            <w:left w:val="none" w:sz="0" w:space="0" w:color="auto"/>
                                                                                                                                                                                                                                                                                                                                                                                                                                                                                                                                                                                                                                                                                                                                                                                                                                                            <w:bottom w:val="none" w:sz="0" w:space="0" w:color="auto"/>
                                                                                                                                                                                                                                                                                                                                                                                                                                                                                                                                                                                                                                                                                                                                                                                                                                                            <w:right w:val="none" w:sz="0" w:space="0" w:color="auto"/>
                                                                                                                                                                                                                                                                                                                                                                                                                                                                                                                                                                                                                                                                                                                                                                                                                                                          </w:divBdr>
                                                                                                                                                                                                                                                                                                                                                                                                                                                                                                                                                                                                                                                                                                                                                                                                                                                          <w:divsChild>
                                                                                                                                                                                                                                                                                                                                                                                                                                                                                                                                                                                                                                                                                                                                                                                                                                                            <w:div w:id="885795156">
                                                                                                                                                                                                                                                                                                                                                                                                                                                                                                                                                                                                                                                                                                                                                                                                                                                              <w:marLeft w:val="0"/>
                                                                                                                                                                                                                                                                                                                                                                                                                                                                                                                                                                                                                                                                                                                                                                                                                                                              <w:marRight w:val="0"/>
                                                                                                                                                                                                                                                                                                                                                                                                                                                                                                                                                                                                                                                                                                                                                                                                                                                              <w:marTop w:val="0"/>
                                                                                                                                                                                                                                                                                                                                                                                                                                                                                                                                                                                                                                                                                                                                                                                                                                                              <w:marBottom w:val="0"/>
                                                                                                                                                                                                                                                                                                                                                                                                                                                                                                                                                                                                                                                                                                                                                                                                                                                              <w:divBdr>
                                                                                                                                                                                                                                                                                                                                                                                                                                                                                                                                                                                                                                                                                                                                                                                                                                                                <w:top w:val="none" w:sz="0" w:space="0" w:color="auto"/>
                                                                                                                                                                                                                                                                                                                                                                                                                                                                                                                                                                                                                                                                                                                                                                                                                                                                <w:left w:val="none" w:sz="0" w:space="0" w:color="auto"/>
                                                                                                                                                                                                                                                                                                                                                                                                                                                                                                                                                                                                                                                                                                                                                                                                                                                                <w:bottom w:val="none" w:sz="0" w:space="0" w:color="auto"/>
                                                                                                                                                                                                                                                                                                                                                                                                                                                                                                                                                                                                                                                                                                                                                                                                                                                                <w:right w:val="none" w:sz="0" w:space="0" w:color="auto"/>
                                                                                                                                                                                                                                                                                                                                                                                                                                                                                                                                                                                                                                                                                                                                                                                                                                                              </w:divBdr>
                                                                                                                                                                                                                                                                                                                                                                                                                                                                                                                                                                                                                                                                                                                                                                                                                                                              <w:divsChild>
                                                                                                                                                                                                                                                                                                                                                                                                                                                                                                                                                                                                                                                                                                                                                                                                                                                                <w:div w:id="1295982113">
                                                                                                                                                                                                                                                                                                                                                                                                                                                                                                                                                                                                                                                                                                                                                                                                                                                                  <w:marLeft w:val="0"/>
                                                                                                                                                                                                                                                                                                                                                                                                                                                                                                                                                                                                                                                                                                                                                                                                                                                                  <w:marRight w:val="0"/>
                                                                                                                                                                                                                                                                                                                                                                                                                                                                                                                                                                                                                                                                                                                                                                                                                                                                  <w:marTop w:val="0"/>
                                                                                                                                                                                                                                                                                                                                                                                                                                                                                                                                                                                                                                                                                                                                                                                                                                                                  <w:marBottom w:val="0"/>
                                                                                                                                                                                                                                                                                                                                                                                                                                                                                                                                                                                                                                                                                                                                                                                                                                                                  <w:divBdr>
                                                                                                                                                                                                                                                                                                                                                                                                                                                                                                                                                                                                                                                                                                                                                                                                                                                                    <w:top w:val="none" w:sz="0" w:space="0" w:color="auto"/>
                                                                                                                                                                                                                                                                                                                                                                                                                                                                                                                                                                                                                                                                                                                                                                                                                                                                    <w:left w:val="none" w:sz="0" w:space="0" w:color="auto"/>
                                                                                                                                                                                                                                                                                                                                                                                                                                                                                                                                                                                                                                                                                                                                                                                                                                                                    <w:bottom w:val="none" w:sz="0" w:space="0" w:color="auto"/>
                                                                                                                                                                                                                                                                                                                                                                                                                                                                                                                                                                                                                                                                                                                                                                                                                                                                    <w:right w:val="none" w:sz="0" w:space="0" w:color="auto"/>
                                                                                                                                                                                                                                                                                                                                                                                                                                                                                                                                                                                                                                                                                                                                                                                                                                                                  </w:divBdr>
                                                                                                                                                                                                                                                                                                                                                                                                                                                                                                                                                                                                                                                                                                                                                                                                                                                                  <w:divsChild>
                                                                                                                                                                                                                                                                                                                                                                                                                                                                                                                                                                                                                                                                                                                                                                                                                                                                    <w:div w:id="478379807">
                                                                                                                                                                                                                                                                                                                                                                                                                                                                                                                                                                                                                                                                                                                                                                                                                                                                      <w:marLeft w:val="0"/>
                                                                                                                                                                                                                                                                                                                                                                                                                                                                                                                                                                                                                                                                                                                                                                                                                                                                      <w:marRight w:val="0"/>
                                                                                                                                                                                                                                                                                                                                                                                                                                                                                                                                                                                                                                                                                                                                                                                                                                                                      <w:marTop w:val="0"/>
                                                                                                                                                                                                                                                                                                                                                                                                                                                                                                                                                                                                                                                                                                                                                                                                                                                                      <w:marBottom w:val="0"/>
                                                                                                                                                                                                                                                                                                                                                                                                                                                                                                                                                                                                                                                                                                                                                                                                                                                                      <w:divBdr>
                                                                                                                                                                                                                                                                                                                                                                                                                                                                                                                                                                                                                                                                                                                                                                                                                                                                        <w:top w:val="none" w:sz="0" w:space="0" w:color="auto"/>
                                                                                                                                                                                                                                                                                                                                                                                                                                                                                                                                                                                                                                                                                                                                                                                                                                                                        <w:left w:val="none" w:sz="0" w:space="0" w:color="auto"/>
                                                                                                                                                                                                                                                                                                                                                                                                                                                                                                                                                                                                                                                                                                                                                                                                                                                                        <w:bottom w:val="none" w:sz="0" w:space="0" w:color="auto"/>
                                                                                                                                                                                                                                                                                                                                                                                                                                                                                                                                                                                                                                                                                                                                                                                                                                                                        <w:right w:val="none" w:sz="0" w:space="0" w:color="auto"/>
                                                                                                                                                                                                                                                                                                                                                                                                                                                                                                                                                                                                                                                                                                                                                                                                                                                                      </w:divBdr>
                                                                                                                                                                                                                                                                                                                                                                                                                                                                                                                                                                                                                                                                                                                                                                                                                                                                      <w:divsChild>
                                                                                                                                                                                                                                                                                                                                                                                                                                                                                                                                                                                                                                                                                                                                                                                                                                                                        <w:div w:id="900603625">
                                                                                                                                                                                                                                                                                                                                                                                                                                                                                                                                                                                                                                                                                                                                                                                                                                                                          <w:marLeft w:val="0"/>
                                                                                                                                                                                                                                                                                                                                                                                                                                                                                                                                                                                                                                                                                                                                                                                                                                                                          <w:marRight w:val="0"/>
                                                                                                                                                                                                                                                                                                                                                                                                                                                                                                                                                                                                                                                                                                                                                                                                                                                                          <w:marTop w:val="0"/>
                                                                                                                                                                                                                                                                                                                                                                                                                                                                                                                                                                                                                                                                                                                                                                                                                                                                          <w:marBottom w:val="0"/>
                                                                                                                                                                                                                                                                                                                                                                                                                                                                                                                                                                                                                                                                                                                                                                                                                                                                          <w:divBdr>
                                                                                                                                                                                                                                                                                                                                                                                                                                                                                                                                                                                                                                                                                                                                                                                                                                                                            <w:top w:val="none" w:sz="0" w:space="0" w:color="auto"/>
                                                                                                                                                                                                                                                                                                                                                                                                                                                                                                                                                                                                                                                                                                                                                                                                                                                                            <w:left w:val="none" w:sz="0" w:space="0" w:color="auto"/>
                                                                                                                                                                                                                                                                                                                                                                                                                                                                                                                                                                                                                                                                                                                                                                                                                                                                            <w:bottom w:val="none" w:sz="0" w:space="0" w:color="auto"/>
                                                                                                                                                                                                                                                                                                                                                                                                                                                                                                                                                                                                                                                                                                                                                                                                                                                                            <w:right w:val="none" w:sz="0" w:space="0" w:color="auto"/>
                                                                                                                                                                                                                                                                                                                                                                                                                                                                                                                                                                                                                                                                                                                                                                                                                                                                          </w:divBdr>
                                                                                                                                                                                                                                                                                                                                                                                                                                                                                                                                                                                                                                                                                                                                                                                                                                                                          <w:divsChild>
                                                                                                                                                                                                                                                                                                                                                                                                                                                                                                                                                                                                                                                                                                                                                                                                                                                                            <w:div w:id="242490217">
                                                                                                                                                                                                                                                                                                                                                                                                                                                                                                                                                                                                                                                                                                                                                                                                                                                                              <w:marLeft w:val="0"/>
                                                                                                                                                                                                                                                                                                                                                                                                                                                                                                                                                                                                                                                                                                                                                                                                                                                                              <w:marRight w:val="0"/>
                                                                                                                                                                                                                                                                                                                                                                                                                                                                                                                                                                                                                                                                                                                                                                                                                                                                              <w:marTop w:val="0"/>
                                                                                                                                                                                                                                                                                                                                                                                                                                                                                                                                                                                                                                                                                                                                                                                                                                                                              <w:marBottom w:val="0"/>
                                                                                                                                                                                                                                                                                                                                                                                                                                                                                                                                                                                                                                                                                                                                                                                                                                                                              <w:divBdr>
                                                                                                                                                                                                                                                                                                                                                                                                                                                                                                                                                                                                                                                                                                                                                                                                                                                                                <w:top w:val="none" w:sz="0" w:space="0" w:color="auto"/>
                                                                                                                                                                                                                                                                                                                                                                                                                                                                                                                                                                                                                                                                                                                                                                                                                                                                                <w:left w:val="none" w:sz="0" w:space="0" w:color="auto"/>
                                                                                                                                                                                                                                                                                                                                                                                                                                                                                                                                                                                                                                                                                                                                                                                                                                                                                <w:bottom w:val="none" w:sz="0" w:space="0" w:color="auto"/>
                                                                                                                                                                                                                                                                                                                                                                                                                                                                                                                                                                                                                                                                                                                                                                                                                                                                                <w:right w:val="none" w:sz="0" w:space="0" w:color="auto"/>
                                                                                                                                                                                                                                                                                                                                                                                                                                                                                                                                                                                                                                                                                                                                                                                                                                                                              </w:divBdr>
                                                                                                                                                                                                                                                                                                                                                                                                                                                                                                                                                                                                                                                                                                                                                                                                                                                                              <w:divsChild>
                                                                                                                                                                                                                                                                                                                                                                                                                                                                                                                                                                                                                                                                                                                                                                                                                                                                                <w:div w:id="1505365652">
                                                                                                                                                                                                                                                                                                                                                                                                                                                                                                                                                                                                                                                                                                                                                                                                                                                                                  <w:marLeft w:val="0"/>
                                                                                                                                                                                                                                                                                                                                                                                                                                                                                                                                                                                                                                                                                                                                                                                                                                                                                  <w:marRight w:val="0"/>
                                                                                                                                                                                                                                                                                                                                                                                                                                                                                                                                                                                                                                                                                                                                                                                                                                                                                  <w:marTop w:val="0"/>
                                                                                                                                                                                                                                                                                                                                                                                                                                                                                                                                                                                                                                                                                                                                                                                                                                                                                  <w:marBottom w:val="0"/>
                                                                                                                                                                                                                                                                                                                                                                                                                                                                                                                                                                                                                                                                                                                                                                                                                                                                                  <w:divBdr>
                                                                                                                                                                                                                                                                                                                                                                                                                                                                                                                                                                                                                                                                                                                                                                                                                                                                                    <w:top w:val="none" w:sz="0" w:space="0" w:color="auto"/>
                                                                                                                                                                                                                                                                                                                                                                                                                                                                                                                                                                                                                                                                                                                                                                                                                                                                                    <w:left w:val="none" w:sz="0" w:space="0" w:color="auto"/>
                                                                                                                                                                                                                                                                                                                                                                                                                                                                                                                                                                                                                                                                                                                                                                                                                                                                                    <w:bottom w:val="none" w:sz="0" w:space="0" w:color="auto"/>
                                                                                                                                                                                                                                                                                                                                                                                                                                                                                                                                                                                                                                                                                                                                                                                                                                                                                    <w:right w:val="none" w:sz="0" w:space="0" w:color="auto"/>
                                                                                                                                                                                                                                                                                                                                                                                                                                                                                                                                                                                                                                                                                                                                                                                                                                                                                  </w:divBdr>
                                                                                                                                                                                                                                                                                                                                                                                                                                                                                                                                                                                                                                                                                                                                                                                                                                                                                  <w:divsChild>
                                                                                                                                                                                                                                                                                                                                                                                                                                                                                                                                                                                                                                                                                                                                                                                                                                                                                    <w:div w:id="1789348416">
                                                                                                                                                                                                                                                                                                                                                                                                                                                                                                                                                                                                                                                                                                                                                                                                                                                                                      <w:marLeft w:val="0"/>
                                                                                                                                                                                                                                                                                                                                                                                                                                                                                                                                                                                                                                                                                                                                                                                                                                                                                      <w:marRight w:val="0"/>
                                                                                                                                                                                                                                                                                                                                                                                                                                                                                                                                                                                                                                                                                                                                                                                                                                                                                      <w:marTop w:val="0"/>
                                                                                                                                                                                                                                                                                                                                                                                                                                                                                                                                                                                                                                                                                                                                                                                                                                                                                      <w:marBottom w:val="0"/>
                                                                                                                                                                                                                                                                                                                                                                                                                                                                                                                                                                                                                                                                                                                                                                                                                                                                                      <w:divBdr>
                                                                                                                                                                                                                                                                                                                                                                                                                                                                                                                                                                                                                                                                                                                                                                                                                                                                                        <w:top w:val="none" w:sz="0" w:space="0" w:color="auto"/>
                                                                                                                                                                                                                                                                                                                                                                                                                                                                                                                                                                                                                                                                                                                                                                                                                                                                                        <w:left w:val="none" w:sz="0" w:space="0" w:color="auto"/>
                                                                                                                                                                                                                                                                                                                                                                                                                                                                                                                                                                                                                                                                                                                                                                                                                                                                                        <w:bottom w:val="none" w:sz="0" w:space="0" w:color="auto"/>
                                                                                                                                                                                                                                                                                                                                                                                                                                                                                                                                                                                                                                                                                                                                                                                                                                                                                        <w:right w:val="none" w:sz="0" w:space="0" w:color="auto"/>
                                                                                                                                                                                                                                                                                                                                                                                                                                                                                                                                                                                                                                                                                                                                                                                                                                                                                      </w:divBdr>
                                                                                                                                                                                                                                                                                                                                                                                                                                                                                                                                                                                                                                                                                                                                                                                                                                                                                      <w:divsChild>
                                                                                                                                                                                                                                                                                                                                                                                                                                                                                                                                                                                                                                                                                                                                                                                                                                                                                        <w:div w:id="1950702692">
                                                                                                                                                                                                                                                                                                                                                                                                                                                                                                                                                                                                                                                                                                                                                                                                                                                                                          <w:marLeft w:val="0"/>
                                                                                                                                                                                                                                                                                                                                                                                                                                                                                                                                                                                                                                                                                                                                                                                                                                                                                          <w:marRight w:val="0"/>
                                                                                                                                                                                                                                                                                                                                                                                                                                                                                                                                                                                                                                                                                                                                                                                                                                                                                          <w:marTop w:val="0"/>
                                                                                                                                                                                                                                                                                                                                                                                                                                                                                                                                                                                                                                                                                                                                                                                                                                                                                          <w:marBottom w:val="0"/>
                                                                                                                                                                                                                                                                                                                                                                                                                                                                                                                                                                                                                                                                                                                                                                                                                                                                                          <w:divBdr>
                                                                                                                                                                                                                                                                                                                                                                                                                                                                                                                                                                                                                                                                                                                                                                                                                                                                                            <w:top w:val="none" w:sz="0" w:space="0" w:color="auto"/>
                                                                                                                                                                                                                                                                                                                                                                                                                                                                                                                                                                                                                                                                                                                                                                                                                                                                                            <w:left w:val="none" w:sz="0" w:space="0" w:color="auto"/>
                                                                                                                                                                                                                                                                                                                                                                                                                                                                                                                                                                                                                                                                                                                                                                                                                                                                                            <w:bottom w:val="none" w:sz="0" w:space="0" w:color="auto"/>
                                                                                                                                                                                                                                                                                                                                                                                                                                                                                                                                                                                                                                                                                                                                                                                                                                                                                            <w:right w:val="none" w:sz="0" w:space="0" w:color="auto"/>
                                                                                                                                                                                                                                                                                                                                                                                                                                                                                                                                                                                                                                                                                                                                                                                                                                                                                          </w:divBdr>
                                                                                                                                                                                                                                                                                                                                                                                                                                                                                                                                                                                                                                                                                                                                                                                                                                                                                        </w:div>
                                                                                                                                                                                                                                                                                                                                                                                                                                                                                                                                                                                                                                                                                                                                                                                                                                                                                        <w:div w:id="252326112">
                                                                                                                                                                                                                                                                                                                                                                                                                                                                                                                                                                                                                                                                                                                                                                                                                                                                                          <w:marLeft w:val="0"/>
                                                                                                                                                                                                                                                                                                                                                                                                                                                                                                                                                                                                                                                                                                                                                                                                                                                                                          <w:marRight w:val="0"/>
                                                                                                                                                                                                                                                                                                                                                                                                                                                                                                                                                                                                                                                                                                                                                                                                                                                                                          <w:marTop w:val="0"/>
                                                                                                                                                                                                                                                                                                                                                                                                                                                                                                                                                                                                                                                                                                                                                                                                                                                                                          <w:marBottom w:val="0"/>
                                                                                                                                                                                                                                                                                                                                                                                                                                                                                                                                                                                                                                                                                                                                                                                                                                                                                          <w:divBdr>
                                                                                                                                                                                                                                                                                                                                                                                                                                                                                                                                                                                                                                                                                                                                                                                                                                                                                            <w:top w:val="none" w:sz="0" w:space="0" w:color="auto"/>
                                                                                                                                                                                                                                                                                                                                                                                                                                                                                                                                                                                                                                                                                                                                                                                                                                                                                            <w:left w:val="none" w:sz="0" w:space="0" w:color="auto"/>
                                                                                                                                                                                                                                                                                                                                                                                                                                                                                                                                                                                                                                                                                                                                                                                                                                                                                            <w:bottom w:val="none" w:sz="0" w:space="0" w:color="auto"/>
                                                                                                                                                                                                                                                                                                                                                                                                                                                                                                                                                                                                                                                                                                                                                                                                                                                                                            <w:right w:val="none" w:sz="0" w:space="0" w:color="auto"/>
                                                                                                                                                                                                                                                                                                                                                                                                                                                                                                                                                                                                                                                                                                                                                                                                                                                                                          </w:divBdr>
                                                                                                                                                                                                                                                                                                                                                                                                                                                                                                                                                                                                                                                                                                                                                                                                                                                                                          <w:divsChild>
                                                                                                                                                                                                                                                                                                                                                                                                                                                                                                                                                                                                                                                                                                                                                                                                                                                                                            <w:div w:id="199828253">
                                                                                                                                                                                                                                                                                                                                                                                                                                                                                                                                                                                                                                                                                                                                                                                                                                                                                              <w:marLeft w:val="0"/>
                                                                                                                                                                                                                                                                                                                                                                                                                                                                                                                                                                                                                                                                                                                                                                                                                                                                                              <w:marRight w:val="0"/>
                                                                                                                                                                                                                                                                                                                                                                                                                                                                                                                                                                                                                                                                                                                                                                                                                                                                                              <w:marTop w:val="0"/>
                                                                                                                                                                                                                                                                                                                                                                                                                                                                                                                                                                                                                                                                                                                                                                                                                                                                                              <w:marBottom w:val="0"/>
                                                                                                                                                                                                                                                                                                                                                                                                                                                                                                                                                                                                                                                                                                                                                                                                                                                                                              <w:divBdr>
                                                                                                                                                                                                                                                                                                                                                                                                                                                                                                                                                                                                                                                                                                                                                                                                                                                                                                <w:top w:val="none" w:sz="0" w:space="0" w:color="auto"/>
                                                                                                                                                                                                                                                                                                                                                                                                                                                                                                                                                                                                                                                                                                                                                                                                                                                                                                <w:left w:val="none" w:sz="0" w:space="0" w:color="auto"/>
                                                                                                                                                                                                                                                                                                                                                                                                                                                                                                                                                                                                                                                                                                                                                                                                                                                                                                <w:bottom w:val="none" w:sz="0" w:space="0" w:color="auto"/>
                                                                                                                                                                                                                                                                                                                                                                                                                                                                                                                                                                                                                                                                                                                                                                                                                                                                                                <w:right w:val="none" w:sz="0" w:space="0" w:color="auto"/>
                                                                                                                                                                                                                                                                                                                                                                                                                                                                                                                                                                                                                                                                                                                                                                                                                                                                                              </w:divBdr>
                                                                                                                                                                                                                                                                                                                                                                                                                                                                                                                                                                                                                                                                                                                                                                                                                                                                                              <w:divsChild>
                                                                                                                                                                                                                                                                                                                                                                                                                                                                                                                                                                                                                                                                                                                                                                                                                                                                                                <w:div w:id="12389488">
                                                                                                                                                                                                                                                                                                                                                                                                                                                                                                                                                                                                                                                                                                                                                                                                                                                                                                  <w:marLeft w:val="0"/>
                                                                                                                                                                                                                                                                                                                                                                                                                                                                                                                                                                                                                                                                                                                                                                                                                                                                                                  <w:marRight w:val="0"/>
                                                                                                                                                                                                                                                                                                                                                                                                                                                                                                                                                                                                                                                                                                                                                                                                                                                                                                  <w:marTop w:val="0"/>
                                                                                                                                                                                                                                                                                                                                                                                                                                                                                                                                                                                                                                                                                                                                                                                                                                                                                                  <w:marBottom w:val="0"/>
                                                                                                                                                                                                                                                                                                                                                                                                                                                                                                                                                                                                                                                                                                                                                                                                                                                                                                  <w:divBdr>
                                                                                                                                                                                                                                                                                                                                                                                                                                                                                                                                                                                                                                                                                                                                                                                                                                                                                                    <w:top w:val="none" w:sz="0" w:space="0" w:color="auto"/>
                                                                                                                                                                                                                                                                                                                                                                                                                                                                                                                                                                                                                                                                                                                                                                                                                                                                                                    <w:left w:val="none" w:sz="0" w:space="0" w:color="auto"/>
                                                                                                                                                                                                                                                                                                                                                                                                                                                                                                                                                                                                                                                                                                                                                                                                                                                                                                    <w:bottom w:val="none" w:sz="0" w:space="0" w:color="auto"/>
                                                                                                                                                                                                                                                                                                                                                                                                                                                                                                                                                                                                                                                                                                                                                                                                                                                                                                    <w:right w:val="none" w:sz="0" w:space="0" w:color="auto"/>
                                                                                                                                                                                                                                                                                                                                                                                                                                                                                                                                                                                                                                                                                                                                                                                                                                                                                                  </w:divBdr>
                                                                                                                                                                                                                                                                                                                                                                                                                                                                                                                                                                                                                                                                                                                                                                                                                                                                                                  <w:divsChild>
                                                                                                                                                                                                                                                                                                                                                                                                                                                                                                                                                                                                                                                                                                                                                                                                                                                                                                    <w:div w:id="99186908">
                                                                                                                                                                                                                                                                                                                                                                                                                                                                                                                                                                                                                                                                                                                                                                                                                                                                                                      <w:marLeft w:val="0"/>
                                                                                                                                                                                                                                                                                                                                                                                                                                                                                                                                                                                                                                                                                                                                                                                                                                                                                                      <w:marRight w:val="0"/>
                                                                                                                                                                                                                                                                                                                                                                                                                                                                                                                                                                                                                                                                                                                                                                                                                                                                                                      <w:marTop w:val="0"/>
                                                                                                                                                                                                                                                                                                                                                                                                                                                                                                                                                                                                                                                                                                                                                                                                                                                                                                      <w:marBottom w:val="0"/>
                                                                                                                                                                                                                                                                                                                                                                                                                                                                                                                                                                                                                                                                                                                                                                                                                                                                                                      <w:divBdr>
                                                                                                                                                                                                                                                                                                                                                                                                                                                                                                                                                                                                                                                                                                                                                                                                                                                                                                        <w:top w:val="none" w:sz="0" w:space="0" w:color="auto"/>
                                                                                                                                                                                                                                                                                                                                                                                                                                                                                                                                                                                                                                                                                                                                                                                                                                                                                                        <w:left w:val="none" w:sz="0" w:space="0" w:color="auto"/>
                                                                                                                                                                                                                                                                                                                                                                                                                                                                                                                                                                                                                                                                                                                                                                                                                                                                                                        <w:bottom w:val="none" w:sz="0" w:space="0" w:color="auto"/>
                                                                                                                                                                                                                                                                                                                                                                                                                                                                                                                                                                                                                                                                                                                                                                                                                                                                                                        <w:right w:val="none" w:sz="0" w:space="0" w:color="auto"/>
                                                                                                                                                                                                                                                                                                                                                                                                                                                                                                                                                                                                                                                                                                                                                                                                                                                                                                      </w:divBdr>
                                                                                                                                                                                                                                                                                                                                                                                                                                                                                                                                                                                                                                                                                                                                                                                                                                                                                                      <w:divsChild>
                                                                                                                                                                                                                                                                                                                                                                                                                                                                                                                                                                                                                                                                                                                                                                                                                                                                                                        <w:div w:id="1948073577">
                                                                                                                                                                                                                                                                                                                                                                                                                                                                                                                                                                                                                                                                                                                                                                                                                                                                                                          <w:marLeft w:val="0"/>
                                                                                                                                                                                                                                                                                                                                                                                                                                                                                                                                                                                                                                                                                                                                                                                                                                                                                                          <w:marRight w:val="0"/>
                                                                                                                                                                                                                                                                                                                                                                                                                                                                                                                                                                                                                                                                                                                                                                                                                                                                                                          <w:marTop w:val="0"/>
                                                                                                                                                                                                                                                                                                                                                                                                                                                                                                                                                                                                                                                                                                                                                                                                                                                                                                          <w:marBottom w:val="0"/>
                                                                                                                                                                                                                                                                                                                                                                                                                                                                                                                                                                                                                                                                                                                                                                                                                                                                                                          <w:divBdr>
                                                                                                                                                                                                                                                                                                                                                                                                                                                                                                                                                                                                                                                                                                                                                                                                                                                                                                            <w:top w:val="none" w:sz="0" w:space="0" w:color="auto"/>
                                                                                                                                                                                                                                                                                                                                                                                                                                                                                                                                                                                                                                                                                                                                                                                                                                                                                                            <w:left w:val="none" w:sz="0" w:space="0" w:color="auto"/>
                                                                                                                                                                                                                                                                                                                                                                                                                                                                                                                                                                                                                                                                                                                                                                                                                                                                                                            <w:bottom w:val="none" w:sz="0" w:space="0" w:color="auto"/>
                                                                                                                                                                                                                                                                                                                                                                                                                                                                                                                                                                                                                                                                                                                                                                                                                                                                                                            <w:right w:val="none" w:sz="0" w:space="0" w:color="auto"/>
                                                                                                                                                                                                                                                                                                                                                                                                                                                                                                                                                                                                                                                                                                                                                                                                                                                                                                          </w:divBdr>
                                                                                                                                                                                                                                                                                                                                                                                                                                                                                                                                                                                                                                                                                                                                                                                                                                                                                                          <w:divsChild>
                                                                                                                                                                                                                                                                                                                                                                                                                                                                                                                                                                                                                                                                                                                                                                                                                                                                                                            <w:div w:id="1514497127">
                                                                                                                                                                                                                                                                                                                                                                                                                                                                                                                                                                                                                                                                                                                                                                                                                                                                                                              <w:marLeft w:val="0"/>
                                                                                                                                                                                                                                                                                                                                                                                                                                                                                                                                                                                                                                                                                                                                                                                                                                                                                                              <w:marRight w:val="0"/>
                                                                                                                                                                                                                                                                                                                                                                                                                                                                                                                                                                                                                                                                                                                                                                                                                                                                                                              <w:marTop w:val="0"/>
                                                                                                                                                                                                                                                                                                                                                                                                                                                                                                                                                                                                                                                                                                                                                                                                                                                                                                              <w:marBottom w:val="0"/>
                                                                                                                                                                                                                                                                                                                                                                                                                                                                                                                                                                                                                                                                                                                                                                                                                                                                                                              <w:divBdr>
                                                                                                                                                                                                                                                                                                                                                                                                                                                                                                                                                                                                                                                                                                                                                                                                                                                                                                                <w:top w:val="none" w:sz="0" w:space="0" w:color="auto"/>
                                                                                                                                                                                                                                                                                                                                                                                                                                                                                                                                                                                                                                                                                                                                                                                                                                                                                                                <w:left w:val="none" w:sz="0" w:space="0" w:color="auto"/>
                                                                                                                                                                                                                                                                                                                                                                                                                                                                                                                                                                                                                                                                                                                                                                                                                                                                                                                <w:bottom w:val="none" w:sz="0" w:space="0" w:color="auto"/>
                                                                                                                                                                                                                                                                                                                                                                                                                                                                                                                                                                                                                                                                                                                                                                                                                                                                                                                <w:right w:val="none" w:sz="0" w:space="0" w:color="auto"/>
                                                                                                                                                                                                                                                                                                                                                                                                                                                                                                                                                                                                                                                                                                                                                                                                                                                                                                              </w:divBdr>
                                                                                                                                                                                                                                                                                                                                                                                                                                                                                                                                                                                                                                                                                                                                                                                                                                                                                                              <w:divsChild>
                                                                                                                                                                                                                                                                                                                                                                                                                                                                                                                                                                                                                                                                                                                                                                                                                                                                                                                <w:div w:id="625353159">
                                                                                                                                                                                                                                                                                                                                                                                                                                                                                                                                                                                                                                                                                                                                                                                                                                                                                                                  <w:marLeft w:val="0"/>
                                                                                                                                                                                                                                                                                                                                                                                                                                                                                                                                                                                                                                                                                                                                                                                                                                                                                                                  <w:marRight w:val="0"/>
                                                                                                                                                                                                                                                                                                                                                                                                                                                                                                                                                                                                                                                                                                                                                                                                                                                                                                                  <w:marTop w:val="0"/>
                                                                                                                                                                                                                                                                                                                                                                                                                                                                                                                                                                                                                                                                                                                                                                                                                                                                                                                  <w:marBottom w:val="0"/>
                                                                                                                                                                                                                                                                                                                                                                                                                                                                                                                                                                                                                                                                                                                                                                                                                                                                                                                  <w:divBdr>
                                                                                                                                                                                                                                                                                                                                                                                                                                                                                                                                                                                                                                                                                                                                                                                                                                                                                                                    <w:top w:val="none" w:sz="0" w:space="0" w:color="auto"/>
                                                                                                                                                                                                                                                                                                                                                                                                                                                                                                                                                                                                                                                                                                                                                                                                                                                                                                                    <w:left w:val="none" w:sz="0" w:space="0" w:color="auto"/>
                                                                                                                                                                                                                                                                                                                                                                                                                                                                                                                                                                                                                                                                                                                                                                                                                                                                                                                    <w:bottom w:val="none" w:sz="0" w:space="0" w:color="auto"/>
                                                                                                                                                                                                                                                                                                                                                                                                                                                                                                                                                                                                                                                                                                                                                                                                                                                                                                                    <w:right w:val="none" w:sz="0" w:space="0" w:color="auto"/>
                                                                                                                                                                                                                                                                                                                                                                                                                                                                                                                                                                                                                                                                                                                                                                                                                                                                                                                  </w:divBdr>
                                                                                                                                                                                                                                                                                                                                                                                                                                                                                                                                                                                                                                                                                                                                                                                                                                                                                                                  <w:divsChild>
                                                                                                                                                                                                                                                                                                                                                                                                                                                                                                                                                                                                                                                                                                                                                                                                                                                                                                                    <w:div w:id="302586925">
                                                                                                                                                                                                                                                                                                                                                                                                                                                                                                                                                                                                                                                                                                                                                                                                                                                                                                                      <w:marLeft w:val="0"/>
                                                                                                                                                                                                                                                                                                                                                                                                                                                                                                                                                                                                                                                                                                                                                                                                                                                                                                                      <w:marRight w:val="0"/>
                                                                                                                                                                                                                                                                                                                                                                                                                                                                                                                                                                                                                                                                                                                                                                                                                                                                                                                      <w:marTop w:val="0"/>
                                                                                                                                                                                                                                                                                                                                                                                                                                                                                                                                                                                                                                                                                                                                                                                                                                                                                                                      <w:marBottom w:val="0"/>
                                                                                                                                                                                                                                                                                                                                                                                                                                                                                                                                                                                                                                                                                                                                                                                                                                                                                                                      <w:divBdr>
                                                                                                                                                                                                                                                                                                                                                                                                                                                                                                                                                                                                                                                                                                                                                                                                                                                                                                                        <w:top w:val="none" w:sz="0" w:space="0" w:color="auto"/>
                                                                                                                                                                                                                                                                                                                                                                                                                                                                                                                                                                                                                                                                                                                                                                                                                                                                                                                        <w:left w:val="none" w:sz="0" w:space="0" w:color="auto"/>
                                                                                                                                                                                                                                                                                                                                                                                                                                                                                                                                                                                                                                                                                                                                                                                                                                                                                                                        <w:bottom w:val="none" w:sz="0" w:space="0" w:color="auto"/>
                                                                                                                                                                                                                                                                                                                                                                                                                                                                                                                                                                                                                                                                                                                                                                                                                                                                                                                        <w:right w:val="none" w:sz="0" w:space="0" w:color="auto"/>
                                                                                                                                                                                                                                                                                                                                                                                                                                                                                                                                                                                                                                                                                                                                                                                                                                                                                                                      </w:divBdr>
                                                                                                                                                                                                                                                                                                                                                                                                                                                                                                                                                                                                                                                                                                                                                                                                                                                                                                                      <w:divsChild>
                                                                                                                                                                                                                                                                                                                                                                                                                                                                                                                                                                                                                                                                                                                                                                                                                                                                                                                        <w:div w:id="1964069877">
                                                                                                                                                                                                                                                                                                                                                                                                                                                                                                                                                                                                                                                                                                                                                                                                                                                                                                                          <w:marLeft w:val="0"/>
                                                                                                                                                                                                                                                                                                                                                                                                                                                                                                                                                                                                                                                                                                                                                                                                                                                                                                                          <w:marRight w:val="0"/>
                                                                                                                                                                                                                                                                                                                                                                                                                                                                                                                                                                                                                                                                                                                                                                                                                                                                                                                          <w:marTop w:val="0"/>
                                                                                                                                                                                                                                                                                                                                                                                                                                                                                                                                                                                                                                                                                                                                                                                                                                                                                                                          <w:marBottom w:val="0"/>
                                                                                                                                                                                                                                                                                                                                                                                                                                                                                                                                                                                                                                                                                                                                                                                                                                                                                                                          <w:divBdr>
                                                                                                                                                                                                                                                                                                                                                                                                                                                                                                                                                                                                                                                                                                                                                                                                                                                                                                                            <w:top w:val="none" w:sz="0" w:space="0" w:color="auto"/>
                                                                                                                                                                                                                                                                                                                                                                                                                                                                                                                                                                                                                                                                                                                                                                                                                                                                                                                            <w:left w:val="none" w:sz="0" w:space="0" w:color="auto"/>
                                                                                                                                                                                                                                                                                                                                                                                                                                                                                                                                                                                                                                                                                                                                                                                                                                                                                                                            <w:bottom w:val="none" w:sz="0" w:space="0" w:color="auto"/>
                                                                                                                                                                                                                                                                                                                                                                                                                                                                                                                                                                                                                                                                                                                                                                                                                                                                                                                            <w:right w:val="none" w:sz="0" w:space="0" w:color="auto"/>
                                                                                                                                                                                                                                                                                                                                                                                                                                                                                                                                                                                                                                                                                                                                                                                                                                                                                                                          </w:divBdr>
                                                                                                                                                                                                                                                                                                                                                                                                                                                                                                                                                                                                                                                                                                                                                                                                                                                                                                                          <w:divsChild>
                                                                                                                                                                                                                                                                                                                                                                                                                                                                                                                                                                                                                                                                                                                                                                                                                                                                                                                            <w:div w:id="522592159">
                                                                                                                                                                                                                                                                                                                                                                                                                                                                                                                                                                                                                                                                                                                                                                                                                                                                                                                              <w:marLeft w:val="0"/>
                                                                                                                                                                                                                                                                                                                                                                                                                                                                                                                                                                                                                                                                                                                                                                                                                                                                                                                              <w:marRight w:val="0"/>
                                                                                                                                                                                                                                                                                                                                                                                                                                                                                                                                                                                                                                                                                                                                                                                                                                                                                                                              <w:marTop w:val="0"/>
                                                                                                                                                                                                                                                                                                                                                                                                                                                                                                                                                                                                                                                                                                                                                                                                                                                                                                                              <w:marBottom w:val="0"/>
                                                                                                                                                                                                                                                                                                                                                                                                                                                                                                                                                                                                                                                                                                                                                                                                                                                                                                                              <w:divBdr>
                                                                                                                                                                                                                                                                                                                                                                                                                                                                                                                                                                                                                                                                                                                                                                                                                                                                                                                                <w:top w:val="none" w:sz="0" w:space="0" w:color="auto"/>
                                                                                                                                                                                                                                                                                                                                                                                                                                                                                                                                                                                                                                                                                                                                                                                                                                                                                                                                <w:left w:val="none" w:sz="0" w:space="0" w:color="auto"/>
                                                                                                                                                                                                                                                                                                                                                                                                                                                                                                                                                                                                                                                                                                                                                                                                                                                                                                                                <w:bottom w:val="none" w:sz="0" w:space="0" w:color="auto"/>
                                                                                                                                                                                                                                                                                                                                                                                                                                                                                                                                                                                                                                                                                                                                                                                                                                                                                                                                <w:right w:val="none" w:sz="0" w:space="0" w:color="auto"/>
                                                                                                                                                                                                                                                                                                                                                                                                                                                                                                                                                                                                                                                                                                                                                                                                                                                                                                                              </w:divBdr>
                                                                                                                                                                                                                                                                                                                                                                                                                                                                                                                                                                                                                                                                                                                                                                                                                                                                                                                              <w:divsChild>
                                                                                                                                                                                                                                                                                                                                                                                                                                                                                                                                                                                                                                                                                                                                                                                                                                                                                                                                <w:div w:id="14811415">
                                                                                                                                                                                                                                                                                                                                                                                                                                                                                                                                                                                                                                                                                                                                                                                                                                                                                                                                  <w:marLeft w:val="0"/>
                                                                                                                                                                                                                                                                                                                                                                                                                                                                                                                                                                                                                                                                                                                                                                                                                                                                                                                                  <w:marRight w:val="0"/>
                                                                                                                                                                                                                                                                                                                                                                                                                                                                                                                                                                                                                                                                                                                                                                                                                                                                                                                                  <w:marTop w:val="0"/>
                                                                                                                                                                                                                                                                                                                                                                                                                                                                                                                                                                                                                                                                                                                                                                                                                                                                                                                                  <w:marBottom w:val="0"/>
                                                                                                                                                                                                                                                                                                                                                                                                                                                                                                                                                                                                                                                                                                                                                                                                                                                                                                                                  <w:divBdr>
                                                                                                                                                                                                                                                                                                                                                                                                                                                                                                                                                                                                                                                                                                                                                                                                                                                                                                                                    <w:top w:val="none" w:sz="0" w:space="0" w:color="auto"/>
                                                                                                                                                                                                                                                                                                                                                                                                                                                                                                                                                                                                                                                                                                                                                                                                                                                                                                                                    <w:left w:val="none" w:sz="0" w:space="0" w:color="auto"/>
                                                                                                                                                                                                                                                                                                                                                                                                                                                                                                                                                                                                                                                                                                                                                                                                                                                                                                                                    <w:bottom w:val="none" w:sz="0" w:space="0" w:color="auto"/>
                                                                                                                                                                                                                                                                                                                                                                                                                                                                                                                                                                                                                                                                                                                                                                                                                                                                                                                                    <w:right w:val="none" w:sz="0" w:space="0" w:color="auto"/>
                                                                                                                                                                                                                                                                                                                                                                                                                                                                                                                                                                                                                                                                                                                                                                                                                                                                                                                                  </w:divBdr>
                                                                                                                                                                                                                                                                                                                                                                                                                                                                                                                                                                                                                                                                                                                                                                                                                                                                                                                                  <w:divsChild>
                                                                                                                                                                                                                                                                                                                                                                                                                                                                                                                                                                                                                                                                                                                                                                                                                                                                                                                                    <w:div w:id="467939714">
                                                                                                                                                                                                                                                                                                                                                                                                                                                                                                                                                                                                                                                                                                                                                                                                                                                                                                                                      <w:marLeft w:val="0"/>
                                                                                                                                                                                                                                                                                                                                                                                                                                                                                                                                                                                                                                                                                                                                                                                                                                                                                                                                      <w:marRight w:val="0"/>
                                                                                                                                                                                                                                                                                                                                                                                                                                                                                                                                                                                                                                                                                                                                                                                                                                                                                                                                      <w:marTop w:val="0"/>
                                                                                                                                                                                                                                                                                                                                                                                                                                                                                                                                                                                                                                                                                                                                                                                                                                                                                                                                      <w:marBottom w:val="0"/>
                                                                                                                                                                                                                                                                                                                                                                                                                                                                                                                                                                                                                                                                                                                                                                                                                                                                                                                                      <w:divBdr>
                                                                                                                                                                                                                                                                                                                                                                                                                                                                                                                                                                                                                                                                                                                                                                                                                                                                                                                                        <w:top w:val="none" w:sz="0" w:space="0" w:color="auto"/>
                                                                                                                                                                                                                                                                                                                                                                                                                                                                                                                                                                                                                                                                                                                                                                                                                                                                                                                                        <w:left w:val="none" w:sz="0" w:space="0" w:color="auto"/>
                                                                                                                                                                                                                                                                                                                                                                                                                                                                                                                                                                                                                                                                                                                                                                                                                                                                                                                                        <w:bottom w:val="none" w:sz="0" w:space="0" w:color="auto"/>
                                                                                                                                                                                                                                                                                                                                                                                                                                                                                                                                                                                                                                                                                                                                                                                                                                                                                                                                        <w:right w:val="none" w:sz="0" w:space="0" w:color="auto"/>
                                                                                                                                                                                                                                                                                                                                                                                                                                                                                                                                                                                                                                                                                                                                                                                                                                                                                                                                      </w:divBdr>
                                                                                                                                                                                                                                                                                                                                                                                                                                                                                                                                                                                                                                                                                                                                                                                                                                                                                                                                      <w:divsChild>
                                                                                                                                                                                                                                                                                                                                                                                                                                                                                                                                                                                                                                                                                                                                                                                                                                                                                                                                        <w:div w:id="939795782">
                                                                                                                                                                                                                                                                                                                                                                                                                                                                                                                                                                                                                                                                                                                                                                                                                                                                                                                                          <w:marLeft w:val="0"/>
                                                                                                                                                                                                                                                                                                                                                                                                                                                                                                                                                                                                                                                                                                                                                                                                                                                                                                                                          <w:marRight w:val="0"/>
                                                                                                                                                                                                                                                                                                                                                                                                                                                                                                                                                                                                                                                                                                                                                                                                                                                                                                                                          <w:marTop w:val="0"/>
                                                                                                                                                                                                                                                                                                                                                                                                                                                                                                                                                                                                                                                                                                                                                                                                                                                                                                                                          <w:marBottom w:val="0"/>
                                                                                                                                                                                                                                                                                                                                                                                                                                                                                                                                                                                                                                                                                                                                                                                                                                                                                                                                          <w:divBdr>
                                                                                                                                                                                                                                                                                                                                                                                                                                                                                                                                                                                                                                                                                                                                                                                                                                                                                                                                            <w:top w:val="none" w:sz="0" w:space="0" w:color="auto"/>
                                                                                                                                                                                                                                                                                                                                                                                                                                                                                                                                                                                                                                                                                                                                                                                                                                                                                                                                            <w:left w:val="none" w:sz="0" w:space="0" w:color="auto"/>
                                                                                                                                                                                                                                                                                                                                                                                                                                                                                                                                                                                                                                                                                                                                                                                                                                                                                                                                            <w:bottom w:val="none" w:sz="0" w:space="0" w:color="auto"/>
                                                                                                                                                                                                                                                                                                                                                                                                                                                                                                                                                                                                                                                                                                                                                                                                                                                                                                                                            <w:right w:val="none" w:sz="0" w:space="0" w:color="auto"/>
                                                                                                                                                                                                                                                                                                                                                                                                                                                                                                                                                                                                                                                                                                                                                                                                                                                                                                                                          </w:divBdr>
                                                                                                                                                                                                                                                                                                                                                                                                                                                                                                                                                                                                                                                                                                                                                                                                                                                                                                                                          <w:divsChild>
                                                                                                                                                                                                                                                                                                                                                                                                                                                                                                                                                                                                                                                                                                                                                                                                                                                                                                                                            <w:div w:id="1346252040">
                                                                                                                                                                                                                                                                                                                                                                                                                                                                                                                                                                                                                                                                                                                                                                                                                                                                                                                                              <w:marLeft w:val="0"/>
                                                                                                                                                                                                                                                                                                                                                                                                                                                                                                                                                                                                                                                                                                                                                                                                                                                                                                                                              <w:marRight w:val="0"/>
                                                                                                                                                                                                                                                                                                                                                                                                                                                                                                                                                                                                                                                                                                                                                                                                                                                                                                                                              <w:marTop w:val="0"/>
                                                                                                                                                                                                                                                                                                                                                                                                                                                                                                                                                                                                                                                                                                                                                                                                                                                                                                                                              <w:marBottom w:val="0"/>
                                                                                                                                                                                                                                                                                                                                                                                                                                                                                                                                                                                                                                                                                                                                                                                                                                                                                                                                              <w:divBdr>
                                                                                                                                                                                                                                                                                                                                                                                                                                                                                                                                                                                                                                                                                                                                                                                                                                                                                                                                                <w:top w:val="none" w:sz="0" w:space="0" w:color="auto"/>
                                                                                                                                                                                                                                                                                                                                                                                                                                                                                                                                                                                                                                                                                                                                                                                                                                                                                                                                                <w:left w:val="none" w:sz="0" w:space="0" w:color="auto"/>
                                                                                                                                                                                                                                                                                                                                                                                                                                                                                                                                                                                                                                                                                                                                                                                                                                                                                                                                                <w:bottom w:val="none" w:sz="0" w:space="0" w:color="auto"/>
                                                                                                                                                                                                                                                                                                                                                                                                                                                                                                                                                                                                                                                                                                                                                                                                                                                                                                                                                <w:right w:val="none" w:sz="0" w:space="0" w:color="auto"/>
                                                                                                                                                                                                                                                                                                                                                                                                                                                                                                                                                                                                                                                                                                                                                                                                                                                                                                                                              </w:divBdr>
                                                                                                                                                                                                                                                                                                                                                                                                                                                                                                                                                                                                                                                                                                                                                                                                                                                                                                                                              <w:divsChild>
                                                                                                                                                                                                                                                                                                                                                                                                                                                                                                                                                                                                                                                                                                                                                                                                                                                                                                                                                <w:div w:id="686637140">
                                                                                                                                                                                                                                                                                                                                                                                                                                                                                                                                                                                                                                                                                                                                                                                                                                                                                                                                                  <w:marLeft w:val="0"/>
                                                                                                                                                                                                                                                                                                                                                                                                                                                                                                                                                                                                                                                                                                                                                                                                                                                                                                                                                  <w:marRight w:val="0"/>
                                                                                                                                                                                                                                                                                                                                                                                                                                                                                                                                                                                                                                                                                                                                                                                                                                                                                                                                                  <w:marTop w:val="0"/>
                                                                                                                                                                                                                                                                                                                                                                                                                                                                                                                                                                                                                                                                                                                                                                                                                                                                                                                                                  <w:marBottom w:val="0"/>
                                                                                                                                                                                                                                                                                                                                                                                                                                                                                                                                                                                                                                                                                                                                                                                                                                                                                                                                                  <w:divBdr>
                                                                                                                                                                                                                                                                                                                                                                                                                                                                                                                                                                                                                                                                                                                                                                                                                                                                                                                                                    <w:top w:val="none" w:sz="0" w:space="0" w:color="auto"/>
                                                                                                                                                                                                                                                                                                                                                                                                                                                                                                                                                                                                                                                                                                                                                                                                                                                                                                                                                    <w:left w:val="none" w:sz="0" w:space="0" w:color="auto"/>
                                                                                                                                                                                                                                                                                                                                                                                                                                                                                                                                                                                                                                                                                                                                                                                                                                                                                                                                                    <w:bottom w:val="none" w:sz="0" w:space="0" w:color="auto"/>
                                                                                                                                                                                                                                                                                                                                                                                                                                                                                                                                                                                                                                                                                                                                                                                                                                                                                                                                                    <w:right w:val="none" w:sz="0" w:space="0" w:color="auto"/>
                                                                                                                                                                                                                                                                                                                                                                                                                                                                                                                                                                                                                                                                                                                                                                                                                                                                                                                                                  </w:divBdr>
                                                                                                                                                                                                                                                                                                                                                                                                                                                                                                                                                                                                                                                                                                                                                                                                                                                                                                                                                  <w:divsChild>
                                                                                                                                                                                                                                                                                                                                                                                                                                                                                                                                                                                                                                                                                                                                                                                                                                                                                                                                                    <w:div w:id="621569917">
                                                                                                                                                                                                                                                                                                                                                                                                                                                                                                                                                                                                                                                                                                                                                                                                                                                                                                                                                      <w:marLeft w:val="0"/>
                                                                                                                                                                                                                                                                                                                                                                                                                                                                                                                                                                                                                                                                                                                                                                                                                                                                                                                                                      <w:marRight w:val="0"/>
                                                                                                                                                                                                                                                                                                                                                                                                                                                                                                                                                                                                                                                                                                                                                                                                                                                                                                                                                      <w:marTop w:val="0"/>
                                                                                                                                                                                                                                                                                                                                                                                                                                                                                                                                                                                                                                                                                                                                                                                                                                                                                                                                                      <w:marBottom w:val="0"/>
                                                                                                                                                                                                                                                                                                                                                                                                                                                                                                                                                                                                                                                                                                                                                                                                                                                                                                                                                      <w:divBdr>
                                                                                                                                                                                                                                                                                                                                                                                                                                                                                                                                                                                                                                                                                                                                                                                                                                                                                                                                                        <w:top w:val="none" w:sz="0" w:space="0" w:color="auto"/>
                                                                                                                                                                                                                                                                                                                                                                                                                                                                                                                                                                                                                                                                                                                                                                                                                                                                                                                                                        <w:left w:val="none" w:sz="0" w:space="0" w:color="auto"/>
                                                                                                                                                                                                                                                                                                                                                                                                                                                                                                                                                                                                                                                                                                                                                                                                                                                                                                                                                        <w:bottom w:val="none" w:sz="0" w:space="0" w:color="auto"/>
                                                                                                                                                                                                                                                                                                                                                                                                                                                                                                                                                                                                                                                                                                                                                                                                                                                                                                                                                        <w:right w:val="none" w:sz="0" w:space="0" w:color="auto"/>
                                                                                                                                                                                                                                                                                                                                                                                                                                                                                                                                                                                                                                                                                                                                                                                                                                                                                                                                                      </w:divBdr>
                                                                                                                                                                                                                                                                                                                                                                                                                                                                                                                                                                                                                                                                                                                                                                                                                                                                                                                                                      <w:divsChild>
                                                                                                                                                                                                                                                                                                                                                                                                                                                                                                                                                                                                                                                                                                                                                                                                                                                                                                                                                        <w:div w:id="232082708">
                                                                                                                                                                                                                                                                                                                                                                                                                                                                                                                                                                                                                                                                                                                                                                                                                                                                                                                                                          <w:marLeft w:val="0"/>
                                                                                                                                                                                                                                                                                                                                                                                                                                                                                                                                                                                                                                                                                                                                                                                                                                                                                                                                                          <w:marRight w:val="0"/>
                                                                                                                                                                                                                                                                                                                                                                                                                                                                                                                                                                                                                                                                                                                                                                                                                                                                                                                                                          <w:marTop w:val="0"/>
                                                                                                                                                                                                                                                                                                                                                                                                                                                                                                                                                                                                                                                                                                                                                                                                                                                                                                                                                          <w:marBottom w:val="0"/>
                                                                                                                                                                                                                                                                                                                                                                                                                                                                                                                                                                                                                                                                                                                                                                                                                                                                                                                                                          <w:divBdr>
                                                                                                                                                                                                                                                                                                                                                                                                                                                                                                                                                                                                                                                                                                                                                                                                                                                                                                                                                            <w:top w:val="none" w:sz="0" w:space="0" w:color="auto"/>
                                                                                                                                                                                                                                                                                                                                                                                                                                                                                                                                                                                                                                                                                                                                                                                                                                                                                                                                                            <w:left w:val="none" w:sz="0" w:space="0" w:color="auto"/>
                                                                                                                                                                                                                                                                                                                                                                                                                                                                                                                                                                                                                                                                                                                                                                                                                                                                                                                                                            <w:bottom w:val="none" w:sz="0" w:space="0" w:color="auto"/>
                                                                                                                                                                                                                                                                                                                                                                                                                                                                                                                                                                                                                                                                                                                                                                                                                                                                                                                                                            <w:right w:val="none" w:sz="0" w:space="0" w:color="auto"/>
                                                                                                                                                                                                                                                                                                                                                                                                                                                                                                                                                                                                                                                                                                                                                                                                                                                                                                                                                          </w:divBdr>
                                                                                                                                                                                                                                                                                                                                                                                                                                                                                                                                                                                                                                                                                                                                                                                                                                                                                                                                                          <w:divsChild>
                                                                                                                                                                                                                                                                                                                                                                                                                                                                                                                                                                                                                                                                                                                                                                                                                                                                                                                                                            <w:div w:id="1385568862">
                                                                                                                                                                                                                                                                                                                                                                                                                                                                                                                                                                                                                                                                                                                                                                                                                                                                                                                                                              <w:marLeft w:val="0"/>
                                                                                                                                                                                                                                                                                                                                                                                                                                                                                                                                                                                                                                                                                                                                                                                                                                                                                                                                                              <w:marRight w:val="0"/>
                                                                                                                                                                                                                                                                                                                                                                                                                                                                                                                                                                                                                                                                                                                                                                                                                                                                                                                                                              <w:marTop w:val="0"/>
                                                                                                                                                                                                                                                                                                                                                                                                                                                                                                                                                                                                                                                                                                                                                                                                                                                                                                                                                              <w:marBottom w:val="0"/>
                                                                                                                                                                                                                                                                                                                                                                                                                                                                                                                                                                                                                                                                                                                                                                                                                                                                                                                                                              <w:divBdr>
                                                                                                                                                                                                                                                                                                                                                                                                                                                                                                                                                                                                                                                                                                                                                                                                                                                                                                                                                                <w:top w:val="none" w:sz="0" w:space="0" w:color="auto"/>
                                                                                                                                                                                                                                                                                                                                                                                                                                                                                                                                                                                                                                                                                                                                                                                                                                                                                                                                                                <w:left w:val="none" w:sz="0" w:space="0" w:color="auto"/>
                                                                                                                                                                                                                                                                                                                                                                                                                                                                                                                                                                                                                                                                                                                                                                                                                                                                                                                                                                <w:bottom w:val="none" w:sz="0" w:space="0" w:color="auto"/>
                                                                                                                                                                                                                                                                                                                                                                                                                                                                                                                                                                                                                                                                                                                                                                                                                                                                                                                                                                <w:right w:val="none" w:sz="0" w:space="0" w:color="auto"/>
                                                                                                                                                                                                                                                                                                                                                                                                                                                                                                                                                                                                                                                                                                                                                                                                                                                                                                                                                              </w:divBdr>
                                                                                                                                                                                                                                                                                                                                                                                                                                                                                                                                                                                                                                                                                                                                                                                                                                                                                                                                                              <w:divsChild>
                                                                                                                                                                                                                                                                                                                                                                                                                                                                                                                                                                                                                                                                                                                                                                                                                                                                                                                                                                <w:div w:id="151068210">
                                                                                                                                                                                                                                                                                                                                                                                                                                                                                                                                                                                                                                                                                                                                                                                                                                                                                                                                                                  <w:marLeft w:val="0"/>
                                                                                                                                                                                                                                                                                                                                                                                                                                                                                                                                                                                                                                                                                                                                                                                                                                                                                                                                                                  <w:marRight w:val="0"/>
                                                                                                                                                                                                                                                                                                                                                                                                                                                                                                                                                                                                                                                                                                                                                                                                                                                                                                                                                                  <w:marTop w:val="0"/>
                                                                                                                                                                                                                                                                                                                                                                                                                                                                                                                                                                                                                                                                                                                                                                                                                                                                                                                                                                  <w:marBottom w:val="0"/>
                                                                                                                                                                                                                                                                                                                                                                                                                                                                                                                                                                                                                                                                                                                                                                                                                                                                                                                                                                  <w:divBdr>
                                                                                                                                                                                                                                                                                                                                                                                                                                                                                                                                                                                                                                                                                                                                                                                                                                                                                                                                                                    <w:top w:val="none" w:sz="0" w:space="0" w:color="auto"/>
                                                                                                                                                                                                                                                                                                                                                                                                                                                                                                                                                                                                                                                                                                                                                                                                                                                                                                                                                                    <w:left w:val="none" w:sz="0" w:space="0" w:color="auto"/>
                                                                                                                                                                                                                                                                                                                                                                                                                                                                                                                                                                                                                                                                                                                                                                                                                                                                                                                                                                    <w:bottom w:val="none" w:sz="0" w:space="0" w:color="auto"/>
                                                                                                                                                                                                                                                                                                                                                                                                                                                                                                                                                                                                                                                                                                                                                                                                                                                                                                                                                                    <w:right w:val="none" w:sz="0" w:space="0" w:color="auto"/>
                                                                                                                                                                                                                                                                                                                                                                                                                                                                                                                                                                                                                                                                                                                                                                                                                                                                                                                                                                  </w:divBdr>
                                                                                                                                                                                                                                                                                                                                                                                                                                                                                                                                                                                                                                                                                                                                                                                                                                                                                                                                                                  <w:divsChild>
                                                                                                                                                                                                                                                                                                                                                                                                                                                                                                                                                                                                                                                                                                                                                                                                                                                                                                                                                                    <w:div w:id="35669385">
                                                                                                                                                                                                                                                                                                                                                                                                                                                                                                                                                                                                                                                                                                                                                                                                                                                                                                                                                                      <w:marLeft w:val="0"/>
                                                                                                                                                                                                                                                                                                                                                                                                                                                                                                                                                                                                                                                                                                                                                                                                                                                                                                                                                                      <w:marRight w:val="0"/>
                                                                                                                                                                                                                                                                                                                                                                                                                                                                                                                                                                                                                                                                                                                                                                                                                                                                                                                                                                      <w:marTop w:val="0"/>
                                                                                                                                                                                                                                                                                                                                                                                                                                                                                                                                                                                                                                                                                                                                                                                                                                                                                                                                                                      <w:marBottom w:val="0"/>
                                                                                                                                                                                                                                                                                                                                                                                                                                                                                                                                                                                                                                                                                                                                                                                                                                                                                                                                                                      <w:divBdr>
                                                                                                                                                                                                                                                                                                                                                                                                                                                                                                                                                                                                                                                                                                                                                                                                                                                                                                                                                                        <w:top w:val="none" w:sz="0" w:space="0" w:color="auto"/>
                                                                                                                                                                                                                                                                                                                                                                                                                                                                                                                                                                                                                                                                                                                                                                                                                                                                                                                                                                        <w:left w:val="none" w:sz="0" w:space="0" w:color="auto"/>
                                                                                                                                                                                                                                                                                                                                                                                                                                                                                                                                                                                                                                                                                                                                                                                                                                                                                                                                                                        <w:bottom w:val="none" w:sz="0" w:space="0" w:color="auto"/>
                                                                                                                                                                                                                                                                                                                                                                                                                                                                                                                                                                                                                                                                                                                                                                                                                                                                                                                                                                        <w:right w:val="none" w:sz="0" w:space="0" w:color="auto"/>
                                                                                                                                                                                                                                                                                                                                                                                                                                                                                                                                                                                                                                                                                                                                                                                                                                                                                                                                                                      </w:divBdr>
                                                                                                                                                                                                                                                                                                                                                                                                                                                                                                                                                                                                                                                                                                                                                                                                                                                                                                                                                                      <w:divsChild>
                                                                                                                                                                                                                                                                                                                                                                                                                                                                                                                                                                                                                                                                                                                                                                                                                                                                                                                                                                        <w:div w:id="1630865959">
                                                                                                                                                                                                                                                                                                                                                                                                                                                                                                                                                                                                                                                                                                                                                                                                                                                                                                                                                                          <w:marLeft w:val="0"/>
                                                                                                                                                                                                                                                                                                                                                                                                                                                                                                                                                                                                                                                                                                                                                                                                                                                                                                                                                                          <w:marRight w:val="0"/>
                                                                                                                                                                                                                                                                                                                                                                                                                                                                                                                                                                                                                                                                                                                                                                                                                                                                                                                                                                          <w:marTop w:val="0"/>
                                                                                                                                                                                                                                                                                                                                                                                                                                                                                                                                                                                                                                                                                                                                                                                                                                                                                                                                                                          <w:marBottom w:val="0"/>
                                                                                                                                                                                                                                                                                                                                                                                                                                                                                                                                                                                                                                                                                                                                                                                                                                                                                                                                                                          <w:divBdr>
                                                                                                                                                                                                                                                                                                                                                                                                                                                                                                                                                                                                                                                                                                                                                                                                                                                                                                                                                                            <w:top w:val="none" w:sz="0" w:space="0" w:color="auto"/>
                                                                                                                                                                                                                                                                                                                                                                                                                                                                                                                                                                                                                                                                                                                                                                                                                                                                                                                                                                            <w:left w:val="none" w:sz="0" w:space="0" w:color="auto"/>
                                                                                                                                                                                                                                                                                                                                                                                                                                                                                                                                                                                                                                                                                                                                                                                                                                                                                                                                                                            <w:bottom w:val="none" w:sz="0" w:space="0" w:color="auto"/>
                                                                                                                                                                                                                                                                                                                                                                                                                                                                                                                                                                                                                                                                                                                                                                                                                                                                                                                                                                            <w:right w:val="none" w:sz="0" w:space="0" w:color="auto"/>
                                                                                                                                                                                                                                                                                                                                                                                                                                                                                                                                                                                                                                                                                                                                                                                                                                                                                                                                                                          </w:divBdr>
                                                                                                                                                                                                                                                                                                                                                                                                                                                                                                                                                                                                                                                                                                                                                                                                                                                                                                                                                                          <w:divsChild>
                                                                                                                                                                                                                                                                                                                                                                                                                                                                                                                                                                                                                                                                                                                                                                                                                                                                                                                                                                            <w:div w:id="1986549381">
                                                                                                                                                                                                                                                                                                                                                                                                                                                                                                                                                                                                                                                                                                                                                                                                                                                                                                                                                                              <w:marLeft w:val="0"/>
                                                                                                                                                                                                                                                                                                                                                                                                                                                                                                                                                                                                                                                                                                                                                                                                                                                                                                                                                                              <w:marRight w:val="0"/>
                                                                                                                                                                                                                                                                                                                                                                                                                                                                                                                                                                                                                                                                                                                                                                                                                                                                                                                                                                              <w:marTop w:val="0"/>
                                                                                                                                                                                                                                                                                                                                                                                                                                                                                                                                                                                                                                                                                                                                                                                                                                                                                                                                                                              <w:marBottom w:val="0"/>
                                                                                                                                                                                                                                                                                                                                                                                                                                                                                                                                                                                                                                                                                                                                                                                                                                                                                                                                                                              <w:divBdr>
                                                                                                                                                                                                                                                                                                                                                                                                                                                                                                                                                                                                                                                                                                                                                                                                                                                                                                                                                                                <w:top w:val="none" w:sz="0" w:space="0" w:color="auto"/>
                                                                                                                                                                                                                                                                                                                                                                                                                                                                                                                                                                                                                                                                                                                                                                                                                                                                                                                                                                                <w:left w:val="none" w:sz="0" w:space="0" w:color="auto"/>
                                                                                                                                                                                                                                                                                                                                                                                                                                                                                                                                                                                                                                                                                                                                                                                                                                                                                                                                                                                <w:bottom w:val="none" w:sz="0" w:space="0" w:color="auto"/>
                                                                                                                                                                                                                                                                                                                                                                                                                                                                                                                                                                                                                                                                                                                                                                                                                                                                                                                                                                                <w:right w:val="none" w:sz="0" w:space="0" w:color="auto"/>
                                                                                                                                                                                                                                                                                                                                                                                                                                                                                                                                                                                                                                                                                                                                                                                                                                                                                                                                                                              </w:divBdr>
                                                                                                                                                                                                                                                                                                                                                                                                                                                                                                                                                                                                                                                                                                                                                                                                                                                                                                                                                                              <w:divsChild>
                                                                                                                                                                                                                                                                                                                                                                                                                                                                                                                                                                                                                                                                                                                                                                                                                                                                                                                                                                                <w:div w:id="1829520658">
                                                                                                                                                                                                                                                                                                                                                                                                                                                                                                                                                                                                                                                                                                                                                                                                                                                                                                                                                                                  <w:marLeft w:val="0"/>
                                                                                                                                                                                                                                                                                                                                                                                                                                                                                                                                                                                                                                                                                                                                                                                                                                                                                                                                                                                  <w:marRight w:val="0"/>
                                                                                                                                                                                                                                                                                                                                                                                                                                                                                                                                                                                                                                                                                                                                                                                                                                                                                                                                                                                  <w:marTop w:val="0"/>
                                                                                                                                                                                                                                                                                                                                                                                                                                                                                                                                                                                                                                                                                                                                                                                                                                                                                                                                                                                  <w:marBottom w:val="0"/>
                                                                                                                                                                                                                                                                                                                                                                                                                                                                                                                                                                                                                                                                                                                                                                                                                                                                                                                                                                                  <w:divBdr>
                                                                                                                                                                                                                                                                                                                                                                                                                                                                                                                                                                                                                                                                                                                                                                                                                                                                                                                                                                                    <w:top w:val="none" w:sz="0" w:space="0" w:color="auto"/>
                                                                                                                                                                                                                                                                                                                                                                                                                                                                                                                                                                                                                                                                                                                                                                                                                                                                                                                                                                                    <w:left w:val="none" w:sz="0" w:space="0" w:color="auto"/>
                                                                                                                                                                                                                                                                                                                                                                                                                                                                                                                                                                                                                                                                                                                                                                                                                                                                                                                                                                                    <w:bottom w:val="none" w:sz="0" w:space="0" w:color="auto"/>
                                                                                                                                                                                                                                                                                                                                                                                                                                                                                                                                                                                                                                                                                                                                                                                                                                                                                                                                                                                    <w:right w:val="none" w:sz="0" w:space="0" w:color="auto"/>
                                                                                                                                                                                                                                                                                                                                                                                                                                                                                                                                                                                                                                                                                                                                                                                                                                                                                                                                                                                  </w:divBdr>
                                                                                                                                                                                                                                                                                                                                                                                                                                                                                                                                                                                                                                                                                                                                                                                                                                                                                                                                                                                  <w:divsChild>
                                                                                                                                                                                                                                                                                                                                                                                                                                                                                                                                                                                                                                                                                                                                                                                                                                                                                                                                                                                    <w:div w:id="1513110585">
                                                                                                                                                                                                                                                                                                                                                                                                                                                                                                                                                                                                                                                                                                                                                                                                                                                                                                                                                                                      <w:marLeft w:val="0"/>
                                                                                                                                                                                                                                                                                                                                                                                                                                                                                                                                                                                                                                                                                                                                                                                                                                                                                                                                                                                      <w:marRight w:val="0"/>
                                                                                                                                                                                                                                                                                                                                                                                                                                                                                                                                                                                                                                                                                                                                                                                                                                                                                                                                                                                      <w:marTop w:val="0"/>
                                                                                                                                                                                                                                                                                                                                                                                                                                                                                                                                                                                                                                                                                                                                                                                                                                                                                                                                                                                      <w:marBottom w:val="0"/>
                                                                                                                                                                                                                                                                                                                                                                                                                                                                                                                                                                                                                                                                                                                                                                                                                                                                                                                                                                                      <w:divBdr>
                                                                                                                                                                                                                                                                                                                                                                                                                                                                                                                                                                                                                                                                                                                                                                                                                                                                                                                                                                                        <w:top w:val="none" w:sz="0" w:space="0" w:color="auto"/>
                                                                                                                                                                                                                                                                                                                                                                                                                                                                                                                                                                                                                                                                                                                                                                                                                                                                                                                                                                                        <w:left w:val="none" w:sz="0" w:space="0" w:color="auto"/>
                                                                                                                                                                                                                                                                                                                                                                                                                                                                                                                                                                                                                                                                                                                                                                                                                                                                                                                                                                                        <w:bottom w:val="none" w:sz="0" w:space="0" w:color="auto"/>
                                                                                                                                                                                                                                                                                                                                                                                                                                                                                                                                                                                                                                                                                                                                                                                                                                                                                                                                                                                        <w:right w:val="none" w:sz="0" w:space="0" w:color="auto"/>
                                                                                                                                                                                                                                                                                                                                                                                                                                                                                                                                                                                                                                                                                                                                                                                                                                                                                                                                                                                      </w:divBdr>
                                                                                                                                                                                                                                                                                                                                                                                                                                                                                                                                                                                                                                                                                                                                                                                                                                                                                                                                                                                      <w:divsChild>
                                                                                                                                                                                                                                                                                                                                                                                                                                                                                                                                                                                                                                                                                                                                                                                                                                                                                                                                                                                        <w:div w:id="1185709831">
                                                                                                                                                                                                                                                                                                                                                                                                                                                                                                                                                                                                                                                                                                                                                                                                                                                                                                                                                                                          <w:marLeft w:val="0"/>
                                                                                                                                                                                                                                                                                                                                                                                                                                                                                                                                                                                                                                                                                                                                                                                                                                                                                                                                                                                          <w:marRight w:val="0"/>
                                                                                                                                                                                                                                                                                                                                                                                                                                                                                                                                                                                                                                                                                                                                                                                                                                                                                                                                                                                          <w:marTop w:val="0"/>
                                                                                                                                                                                                                                                                                                                                                                                                                                                                                                                                                                                                                                                                                                                                                                                                                                                                                                                                                                                          <w:marBottom w:val="0"/>
                                                                                                                                                                                                                                                                                                                                                                                                                                                                                                                                                                                                                                                                                                                                                                                                                                                                                                                                                                                          <w:divBdr>
                                                                                                                                                                                                                                                                                                                                                                                                                                                                                                                                                                                                                                                                                                                                                                                                                                                                                                                                                                                            <w:top w:val="none" w:sz="0" w:space="0" w:color="auto"/>
                                                                                                                                                                                                                                                                                                                                                                                                                                                                                                                                                                                                                                                                                                                                                                                                                                                                                                                                                                                            <w:left w:val="none" w:sz="0" w:space="0" w:color="auto"/>
                                                                                                                                                                                                                                                                                                                                                                                                                                                                                                                                                                                                                                                                                                                                                                                                                                                                                                                                                                                            <w:bottom w:val="none" w:sz="0" w:space="0" w:color="auto"/>
                                                                                                                                                                                                                                                                                                                                                                                                                                                                                                                                                                                                                                                                                                                                                                                                                                                                                                                                                                                            <w:right w:val="none" w:sz="0" w:space="0" w:color="auto"/>
                                                                                                                                                                                                                                                                                                                                                                                                                                                                                                                                                                                                                                                                                                                                                                                                                                                                                                                                                                                          </w:divBdr>
                                                                                                                                                                                                                                                                                                                                                                                                                                                                                                                                                                                                                                                                                                                                                                                                                                                                                                                                                                                          <w:divsChild>
                                                                                                                                                                                                                                                                                                                                                                                                                                                                                                                                                                                                                                                                                                                                                                                                                                                                                                                                                                                            <w:div w:id="778528965">
                                                                                                                                                                                                                                                                                                                                                                                                                                                                                                                                                                                                                                                                                                                                                                                                                                                                                                                                                                                              <w:marLeft w:val="0"/>
                                                                                                                                                                                                                                                                                                                                                                                                                                                                                                                                                                                                                                                                                                                                                                                                                                                                                                                                                                                              <w:marRight w:val="0"/>
                                                                                                                                                                                                                                                                                                                                                                                                                                                                                                                                                                                                                                                                                                                                                                                                                                                                                                                                                                                              <w:marTop w:val="0"/>
                                                                                                                                                                                                                                                                                                                                                                                                                                                                                                                                                                                                                                                                                                                                                                                                                                                                                                                                                                                              <w:marBottom w:val="0"/>
                                                                                                                                                                                                                                                                                                                                                                                                                                                                                                                                                                                                                                                                                                                                                                                                                                                                                                                                                                                              <w:divBdr>
                                                                                                                                                                                                                                                                                                                                                                                                                                                                                                                                                                                                                                                                                                                                                                                                                                                                                                                                                                                                <w:top w:val="none" w:sz="0" w:space="0" w:color="auto"/>
                                                                                                                                                                                                                                                                                                                                                                                                                                                                                                                                                                                                                                                                                                                                                                                                                                                                                                                                                                                                <w:left w:val="none" w:sz="0" w:space="0" w:color="auto"/>
                                                                                                                                                                                                                                                                                                                                                                                                                                                                                                                                                                                                                                                                                                                                                                                                                                                                                                                                                                                                <w:bottom w:val="none" w:sz="0" w:space="0" w:color="auto"/>
                                                                                                                                                                                                                                                                                                                                                                                                                                                                                                                                                                                                                                                                                                                                                                                                                                                                                                                                                                                                <w:right w:val="none" w:sz="0" w:space="0" w:color="auto"/>
                                                                                                                                                                                                                                                                                                                                                                                                                                                                                                                                                                                                                                                                                                                                                                                                                                                                                                                                                                                              </w:divBdr>
                                                                                                                                                                                                                                                                                                                                                                                                                                                                                                                                                                                                                                                                                                                                                                                                                                                                                                                                                                                              <w:divsChild>
                                                                                                                                                                                                                                                                                                                                                                                                                                                                                                                                                                                                                                                                                                                                                                                                                                                                                                                                                                                                <w:div w:id="1559434506">
                                                                                                                                                                                                                                                                                                                                                                                                                                                                                                                                                                                                                                                                                                                                                                                                                                                                                                                                                                                                  <w:marLeft w:val="0"/>
                                                                                                                                                                                                                                                                                                                                                                                                                                                                                                                                                                                                                                                                                                                                                                                                                                                                                                                                                                                                  <w:marRight w:val="0"/>
                                                                                                                                                                                                                                                                                                                                                                                                                                                                                                                                                                                                                                                                                                                                                                                                                                                                                                                                                                                                  <w:marTop w:val="0"/>
                                                                                                                                                                                                                                                                                                                                                                                                                                                                                                                                                                                                                                                                                                                                                                                                                                                                                                                                                                                                  <w:marBottom w:val="0"/>
                                                                                                                                                                                                                                                                                                                                                                                                                                                                                                                                                                                                                                                                                                                                                                                                                                                                                                                                                                                                  <w:divBdr>
                                                                                                                                                                                                                                                                                                                                                                                                                                                                                                                                                                                                                                                                                                                                                                                                                                                                                                                                                                                                    <w:top w:val="none" w:sz="0" w:space="0" w:color="auto"/>
                                                                                                                                                                                                                                                                                                                                                                                                                                                                                                                                                                                                                                                                                                                                                                                                                                                                                                                                                                                                    <w:left w:val="none" w:sz="0" w:space="0" w:color="auto"/>
                                                                                                                                                                                                                                                                                                                                                                                                                                                                                                                                                                                                                                                                                                                                                                                                                                                                                                                                                                                                    <w:bottom w:val="none" w:sz="0" w:space="0" w:color="auto"/>
                                                                                                                                                                                                                                                                                                                                                                                                                                                                                                                                                                                                                                                                                                                                                                                                                                                                                                                                                                                                    <w:right w:val="none" w:sz="0" w:space="0" w:color="auto"/>
                                                                                                                                                                                                                                                                                                                                                                                                                                                                                                                                                                                                                                                                                                                                                                                                                                                                                                                                                                                                  </w:divBdr>
                                                                                                                                                                                                                                                                                                                                                                                                                                                                                                                                                                                                                                                                                                                                                                                                                                                                                                                                                                                                  <w:divsChild>
                                                                                                                                                                                                                                                                                                                                                                                                                                                                                                                                                                                                                                                                                                                                                                                                                                                                                                                                                                                                    <w:div w:id="1657034531">
                                                                                                                                                                                                                                                                                                                                                                                                                                                                                                                                                                                                                                                                                                                                                                                                                                                                                                                                                                                                      <w:marLeft w:val="0"/>
                                                                                                                                                                                                                                                                                                                                                                                                                                                                                                                                                                                                                                                                                                                                                                                                                                                                                                                                                                                                      <w:marRight w:val="0"/>
                                                                                                                                                                                                                                                                                                                                                                                                                                                                                                                                                                                                                                                                                                                                                                                                                                                                                                                                                                                                      <w:marTop w:val="0"/>
                                                                                                                                                                                                                                                                                                                                                                                                                                                                                                                                                                                                                                                                                                                                                                                                                                                                                                                                                                                                      <w:marBottom w:val="0"/>
                                                                                                                                                                                                                                                                                                                                                                                                                                                                                                                                                                                                                                                                                                                                                                                                                                                                                                                                                                                                      <w:divBdr>
                                                                                                                                                                                                                                                                                                                                                                                                                                                                                                                                                                                                                                                                                                                                                                                                                                                                                                                                                                                                        <w:top w:val="none" w:sz="0" w:space="0" w:color="auto"/>
                                                                                                                                                                                                                                                                                                                                                                                                                                                                                                                                                                                                                                                                                                                                                                                                                                                                                                                                                                                                        <w:left w:val="none" w:sz="0" w:space="0" w:color="auto"/>
                                                                                                                                                                                                                                                                                                                                                                                                                                                                                                                                                                                                                                                                                                                                                                                                                                                                                                                                                                                                        <w:bottom w:val="none" w:sz="0" w:space="0" w:color="auto"/>
                                                                                                                                                                                                                                                                                                                                                                                                                                                                                                                                                                                                                                                                                                                                                                                                                                                                                                                                                                                                        <w:right w:val="none" w:sz="0" w:space="0" w:color="auto"/>
                                                                                                                                                                                                                                                                                                                                                                                                                                                                                                                                                                                                                                                                                                                                                                                                                                                                                                                                                                                                      </w:divBdr>
                                                                                                                                                                                                                                                                                                                                                                                                                                                                                                                                                                                                                                                                                                                                                                                                                                                                                                                                                                                                      <w:divsChild>
                                                                                                                                                                                                                                                                                                                                                                                                                                                                                                                                                                                                                                                                                                                                                                                                                                                                                                                                                                                                        <w:div w:id="1284456042">
                                                                                                                                                                                                                                                                                                                                                                                                                                                                                                                                                                                                                                                                                                                                                                                                                                                                                                                                                                                                          <w:marLeft w:val="0"/>
                                                                                                                                                                                                                                                                                                                                                                                                                                                                                                                                                                                                                                                                                                                                                                                                                                                                                                                                                                                                          <w:marRight w:val="0"/>
                                                                                                                                                                                                                                                                                                                                                                                                                                                                                                                                                                                                                                                                                                                                                                                                                                                                                                                                                                                                          <w:marTop w:val="0"/>
                                                                                                                                                                                                                                                                                                                                                                                                                                                                                                                                                                                                                                                                                                                                                                                                                                                                                                                                                                                                          <w:marBottom w:val="0"/>
                                                                                                                                                                                                                                                                                                                                                                                                                                                                                                                                                                                                                                                                                                                                                                                                                                                                                                                                                                                                          <w:divBdr>
                                                                                                                                                                                                                                                                                                                                                                                                                                                                                                                                                                                                                                                                                                                                                                                                                                                                                                                                                                                                            <w:top w:val="none" w:sz="0" w:space="0" w:color="auto"/>
                                                                                                                                                                                                                                                                                                                                                                                                                                                                                                                                                                                                                                                                                                                                                                                                                                                                                                                                                                                                            <w:left w:val="none" w:sz="0" w:space="0" w:color="auto"/>
                                                                                                                                                                                                                                                                                                                                                                                                                                                                                                                                                                                                                                                                                                                                                                                                                                                                                                                                                                                                            <w:bottom w:val="none" w:sz="0" w:space="0" w:color="auto"/>
                                                                                                                                                                                                                                                                                                                                                                                                                                                                                                                                                                                                                                                                                                                                                                                                                                                                                                                                                                                                            <w:right w:val="none" w:sz="0" w:space="0" w:color="auto"/>
                                                                                                                                                                                                                                                                                                                                                                                                                                                                                                                                                                                                                                                                                                                                                                                                                                                                                                                                                                                                          </w:divBdr>
                                                                                                                                                                                                                                                                                                                                                                                                                                                                                                                                                                                                                                                                                                                                                                                                                                                                                                                                                                                                          <w:divsChild>
                                                                                                                                                                                                                                                                                                                                                                                                                                                                                                                                                                                                                                                                                                                                                                                                                                                                                                                                                                                                            <w:div w:id="370568211">
                                                                                                                                                                                                                                                                                                                                                                                                                                                                                                                                                                                                                                                                                                                                                                                                                                                                                                                                                                                                              <w:marLeft w:val="0"/>
                                                                                                                                                                                                                                                                                                                                                                                                                                                                                                                                                                                                                                                                                                                                                                                                                                                                                                                                                                                                              <w:marRight w:val="0"/>
                                                                                                                                                                                                                                                                                                                                                                                                                                                                                                                                                                                                                                                                                                                                                                                                                                                                                                                                                                                                              <w:marTop w:val="0"/>
                                                                                                                                                                                                                                                                                                                                                                                                                                                                                                                                                                                                                                                                                                                                                                                                                                                                                                                                                                                                              <w:marBottom w:val="0"/>
                                                                                                                                                                                                                                                                                                                                                                                                                                                                                                                                                                                                                                                                                                                                                                                                                                                                                                                                                                                                              <w:divBdr>
                                                                                                                                                                                                                                                                                                                                                                                                                                                                                                                                                                                                                                                                                                                                                                                                                                                                                                                                                                                                                <w:top w:val="none" w:sz="0" w:space="0" w:color="auto"/>
                                                                                                                                                                                                                                                                                                                                                                                                                                                                                                                                                                                                                                                                                                                                                                                                                                                                                                                                                                                                                <w:left w:val="none" w:sz="0" w:space="0" w:color="auto"/>
                                                                                                                                                                                                                                                                                                                                                                                                                                                                                                                                                                                                                                                                                                                                                                                                                                                                                                                                                                                                                <w:bottom w:val="none" w:sz="0" w:space="0" w:color="auto"/>
                                                                                                                                                                                                                                                                                                                                                                                                                                                                                                                                                                                                                                                                                                                                                                                                                                                                                                                                                                                                                <w:right w:val="none" w:sz="0" w:space="0" w:color="auto"/>
                                                                                                                                                                                                                                                                                                                                                                                                                                                                                                                                                                                                                                                                                                                                                                                                                                                                                                                                                                                                              </w:divBdr>
                                                                                                                                                                                                                                                                                                                                                                                                                                                                                                                                                                                                                                                                                                                                                                                                                                                                                                                                                                                                              <w:divsChild>
                                                                                                                                                                                                                                                                                                                                                                                                                                                                                                                                                                                                                                                                                                                                                                                                                                                                                                                                                                                                                <w:div w:id="1422021603">
                                                                                                                                                                                                                                                                                                                                                                                                                                                                                                                                                                                                                                                                                                                                                                                                                                                                                                                                                                                                                  <w:marLeft w:val="0"/>
                                                                                                                                                                                                                                                                                                                                                                                                                                                                                                                                                                                                                                                                                                                                                                                                                                                                                                                                                                                                                  <w:marRight w:val="0"/>
                                                                                                                                                                                                                                                                                                                                                                                                                                                                                                                                                                                                                                                                                                                                                                                                                                                                                                                                                                                                                  <w:marTop w:val="0"/>
                                                                                                                                                                                                                                                                                                                                                                                                                                                                                                                                                                                                                                                                                                                                                                                                                                                                                                                                                                                                                  <w:marBottom w:val="0"/>
                                                                                                                                                                                                                                                                                                                                                                                                                                                                                                                                                                                                                                                                                                                                                                                                                                                                                                                                                                                                                  <w:divBdr>
                                                                                                                                                                                                                                                                                                                                                                                                                                                                                                                                                                                                                                                                                                                                                                                                                                                                                                                                                                                                                    <w:top w:val="none" w:sz="0" w:space="0" w:color="auto"/>
                                                                                                                                                                                                                                                                                                                                                                                                                                                                                                                                                                                                                                                                                                                                                                                                                                                                                                                                                                                                                    <w:left w:val="none" w:sz="0" w:space="0" w:color="auto"/>
                                                                                                                                                                                                                                                                                                                                                                                                                                                                                                                                                                                                                                                                                                                                                                                                                                                                                                                                                                                                                    <w:bottom w:val="none" w:sz="0" w:space="0" w:color="auto"/>
                                                                                                                                                                                                                                                                                                                                                                                                                                                                                                                                                                                                                                                                                                                                                                                                                                                                                                                                                                                                                    <w:right w:val="none" w:sz="0" w:space="0" w:color="auto"/>
                                                                                                                                                                                                                                                                                                                                                                                                                                                                                                                                                                                                                                                                                                                                                                                                                                                                                                                                                                                                                  </w:divBdr>
                                                                                                                                                                                                                                                                                                                                                                                                                                                                                                                                                                                                                                                                                                                                                                                                                                                                                                                                                                                                                  <w:divsChild>
                                                                                                                                                                                                                                                                                                                                                                                                                                                                                                                                                                                                                                                                                                                                                                                                                                                                                                                                                                                                                    <w:div w:id="209734220">
                                                                                                                                                                                                                                                                                                                                                                                                                                                                                                                                                                                                                                                                                                                                                                                                                                                                                                                                                                                                                      <w:marLeft w:val="0"/>
                                                                                                                                                                                                                                                                                                                                                                                                                                                                                                                                                                                                                                                                                                                                                                                                                                                                                                                                                                                                                      <w:marRight w:val="0"/>
                                                                                                                                                                                                                                                                                                                                                                                                                                                                                                                                                                                                                                                                                                                                                                                                                                                                                                                                                                                                                      <w:marTop w:val="0"/>
                                                                                                                                                                                                                                                                                                                                                                                                                                                                                                                                                                                                                                                                                                                                                                                                                                                                                                                                                                                                                      <w:marBottom w:val="0"/>
                                                                                                                                                                                                                                                                                                                                                                                                                                                                                                                                                                                                                                                                                                                                                                                                                                                                                                                                                                                                                      <w:divBdr>
                                                                                                                                                                                                                                                                                                                                                                                                                                                                                                                                                                                                                                                                                                                                                                                                                                                                                                                                                                                                                        <w:top w:val="none" w:sz="0" w:space="0" w:color="auto"/>
                                                                                                                                                                                                                                                                                                                                                                                                                                                                                                                                                                                                                                                                                                                                                                                                                                                                                                                                                                                                                        <w:left w:val="none" w:sz="0" w:space="0" w:color="auto"/>
                                                                                                                                                                                                                                                                                                                                                                                                                                                                                                                                                                                                                                                                                                                                                                                                                                                                                                                                                                                                                        <w:bottom w:val="none" w:sz="0" w:space="0" w:color="auto"/>
                                                                                                                                                                                                                                                                                                                                                                                                                                                                                                                                                                                                                                                                                                                                                                                                                                                                                                                                                                                                                        <w:right w:val="none" w:sz="0" w:space="0" w:color="auto"/>
                                                                                                                                                                                                                                                                                                                                                                                                                                                                                                                                                                                                                                                                                                                                                                                                                                                                                                                                                                                                                      </w:divBdr>
                                                                                                                                                                                                                                                                                                                                                                                                                                                                                                                                                                                                                                                                                                                                                                                                                                                                                                                                                                                                                      <w:divsChild>
                                                                                                                                                                                                                                                                                                                                                                                                                                                                                                                                                                                                                                                                                                                                                                                                                                                                                                                                                                                                                        <w:div w:id="1238828537">
                                                                                                                                                                                                                                                                                                                                                                                                                                                                                                                                                                                                                                                                                                                                                                                                                                                                                                                                                                                                                          <w:marLeft w:val="0"/>
                                                                                                                                                                                                                                                                                                                                                                                                                                                                                                                                                                                                                                                                                                                                                                                                                                                                                                                                                                                                                          <w:marRight w:val="0"/>
                                                                                                                                                                                                                                                                                                                                                                                                                                                                                                                                                                                                                                                                                                                                                                                                                                                                                                                                                                                                                          <w:marTop w:val="0"/>
                                                                                                                                                                                                                                                                                                                                                                                                                                                                                                                                                                                                                                                                                                                                                                                                                                                                                                                                                                                                                          <w:marBottom w:val="0"/>
                                                                                                                                                                                                                                                                                                                                                                                                                                                                                                                                                                                                                                                                                                                                                                                                                                                                                                                                                                                                                          <w:divBdr>
                                                                                                                                                                                                                                                                                                                                                                                                                                                                                                                                                                                                                                                                                                                                                                                                                                                                                                                                                                                                                            <w:top w:val="none" w:sz="0" w:space="0" w:color="auto"/>
                                                                                                                                                                                                                                                                                                                                                                                                                                                                                                                                                                                                                                                                                                                                                                                                                                                                                                                                                                                                                            <w:left w:val="none" w:sz="0" w:space="0" w:color="auto"/>
                                                                                                                                                                                                                                                                                                                                                                                                                                                                                                                                                                                                                                                                                                                                                                                                                                                                                                                                                                                                                            <w:bottom w:val="none" w:sz="0" w:space="0" w:color="auto"/>
                                                                                                                                                                                                                                                                                                                                                                                                                                                                                                                                                                                                                                                                                                                                                                                                                                                                                                                                                                                                                            <w:right w:val="none" w:sz="0" w:space="0" w:color="auto"/>
                                                                                                                                                                                                                                                                                                                                                                                                                                                                                                                                                                                                                                                                                                                                                                                                                                                                                                                                                                                                                          </w:divBdr>
                                                                                                                                                                                                                                                                                                                                                                                                                                                                                                                                                                                                                                                                                                                                                                                                                                                                                                                                                                                                                          <w:divsChild>
                                                                                                                                                                                                                                                                                                                                                                                                                                                                                                                                                                                                                                                                                                                                                                                                                                                                                                                                                                                                                            <w:div w:id="1945453464">
                                                                                                                                                                                                                                                                                                                                                                                                                                                                                                                                                                                                                                                                                                                                                                                                                                                                                                                                                                                                                              <w:marLeft w:val="0"/>
                                                                                                                                                                                                                                                                                                                                                                                                                                                                                                                                                                                                                                                                                                                                                                                                                                                                                                                                                                                                                              <w:marRight w:val="0"/>
                                                                                                                                                                                                                                                                                                                                                                                                                                                                                                                                                                                                                                                                                                                                                                                                                                                                                                                                                                                                                              <w:marTop w:val="0"/>
                                                                                                                                                                                                                                                                                                                                                                                                                                                                                                                                                                                                                                                                                                                                                                                                                                                                                                                                                                                                                              <w:marBottom w:val="0"/>
                                                                                                                                                                                                                                                                                                                                                                                                                                                                                                                                                                                                                                                                                                                                                                                                                                                                                                                                                                                                                              <w:divBdr>
                                                                                                                                                                                                                                                                                                                                                                                                                                                                                                                                                                                                                                                                                                                                                                                                                                                                                                                                                                                                                                <w:top w:val="none" w:sz="0" w:space="0" w:color="auto"/>
                                                                                                                                                                                                                                                                                                                                                                                                                                                                                                                                                                                                                                                                                                                                                                                                                                                                                                                                                                                                                                <w:left w:val="none" w:sz="0" w:space="0" w:color="auto"/>
                                                                                                                                                                                                                                                                                                                                                                                                                                                                                                                                                                                                                                                                                                                                                                                                                                                                                                                                                                                                                                <w:bottom w:val="none" w:sz="0" w:space="0" w:color="auto"/>
                                                                                                                                                                                                                                                                                                                                                                                                                                                                                                                                                                                                                                                                                                                                                                                                                                                                                                                                                                                                                                <w:right w:val="none" w:sz="0" w:space="0" w:color="auto"/>
                                                                                                                                                                                                                                                                                                                                                                                                                                                                                                                                                                                                                                                                                                                                                                                                                                                                                                                                                                                                                              </w:divBdr>
                                                                                                                                                                                                                                                                                                                                                                                                                                                                                                                                                                                                                                                                                                                                                                                                                                                                                                                                                                                                                              <w:divsChild>
                                                                                                                                                                                                                                                                                                                                                                                                                                                                                                                                                                                                                                                                                                                                                                                                                                                                                                                                                                                                                                <w:div w:id="1349454466">
                                                                                                                                                                                                                                                                                                                                                                                                                                                                                                                                                                                                                                                                                                                                                                                                                                                                                                                                                                                                                                  <w:marLeft w:val="0"/>
                                                                                                                                                                                                                                                                                                                                                                                                                                                                                                                                                                                                                                                                                                                                                                                                                                                                                                                                                                                                                                  <w:marRight w:val="0"/>
                                                                                                                                                                                                                                                                                                                                                                                                                                                                                                                                                                                                                                                                                                                                                                                                                                                                                                                                                                                                                                  <w:marTop w:val="0"/>
                                                                                                                                                                                                                                                                                                                                                                                                                                                                                                                                                                                                                                                                                                                                                                                                                                                                                                                                                                                                                                  <w:marBottom w:val="0"/>
                                                                                                                                                                                                                                                                                                                                                                                                                                                                                                                                                                                                                                                                                                                                                                                                                                                                                                                                                                                                                                  <w:divBdr>
                                                                                                                                                                                                                                                                                                                                                                                                                                                                                                                                                                                                                                                                                                                                                                                                                                                                                                                                                                                                                                    <w:top w:val="none" w:sz="0" w:space="0" w:color="auto"/>
                                                                                                                                                                                                                                                                                                                                                                                                                                                                                                                                                                                                                                                                                                                                                                                                                                                                                                                                                                                                                                    <w:left w:val="none" w:sz="0" w:space="0" w:color="auto"/>
                                                                                                                                                                                                                                                                                                                                                                                                                                                                                                                                                                                                                                                                                                                                                                                                                                                                                                                                                                                                                                    <w:bottom w:val="none" w:sz="0" w:space="0" w:color="auto"/>
                                                                                                                                                                                                                                                                                                                                                                                                                                                                                                                                                                                                                                                                                                                                                                                                                                                                                                                                                                                                                                    <w:right w:val="none" w:sz="0" w:space="0" w:color="auto"/>
                                                                                                                                                                                                                                                                                                                                                                                                                                                                                                                                                                                                                                                                                                                                                                                                                                                                                                                                                                                                                                  </w:divBdr>
                                                                                                                                                                                                                                                                                                                                                                                                                                                                                                                                                                                                                                                                                                                                                                                                                                                                                                                                                                                                                                  <w:divsChild>
                                                                                                                                                                                                                                                                                                                                                                                                                                                                                                                                                                                                                                                                                                                                                                                                                                                                                                                                                                                                                                    <w:div w:id="1930193914">
                                                                                                                                                                                                                                                                                                                                                                                                                                                                                                                                                                                                                                                                                                                                                                                                                                                                                                                                                                                                                                      <w:marLeft w:val="0"/>
                                                                                                                                                                                                                                                                                                                                                                                                                                                                                                                                                                                                                                                                                                                                                                                                                                                                                                                                                                                                                                      <w:marRight w:val="0"/>
                                                                                                                                                                                                                                                                                                                                                                                                                                                                                                                                                                                                                                                                                                                                                                                                                                                                                                                                                                                                                                      <w:marTop w:val="0"/>
                                                                                                                                                                                                                                                                                                                                                                                                                                                                                                                                                                                                                                                                                                                                                                                                                                                                                                                                                                                                                                      <w:marBottom w:val="0"/>
                                                                                                                                                                                                                                                                                                                                                                                                                                                                                                                                                                                                                                                                                                                                                                                                                                                                                                                                                                                                                                      <w:divBdr>
                                                                                                                                                                                                                                                                                                                                                                                                                                                                                                                                                                                                                                                                                                                                                                                                                                                                                                                                                                                                                                        <w:top w:val="none" w:sz="0" w:space="0" w:color="auto"/>
                                                                                                                                                                                                                                                                                                                                                                                                                                                                                                                                                                                                                                                                                                                                                                                                                                                                                                                                                                                                                                        <w:left w:val="none" w:sz="0" w:space="0" w:color="auto"/>
                                                                                                                                                                                                                                                                                                                                                                                                                                                                                                                                                                                                                                                                                                                                                                                                                                                                                                                                                                                                                                        <w:bottom w:val="none" w:sz="0" w:space="0" w:color="auto"/>
                                                                                                                                                                                                                                                                                                                                                                                                                                                                                                                                                                                                                                                                                                                                                                                                                                                                                                                                                                                                                                        <w:right w:val="none" w:sz="0" w:space="0" w:color="auto"/>
                                                                                                                                                                                                                                                                                                                                                                                                                                                                                                                                                                                                                                                                                                                                                                                                                                                                                                                                                                                                                                      </w:divBdr>
                                                                                                                                                                                                                                                                                                                                                                                                                                                                                                                                                                                                                                                                                                                                                                                                                                                                                                                                                                                                                                      <w:divsChild>
                                                                                                                                                                                                                                                                                                                                                                                                                                                                                                                                                                                                                                                                                                                                                                                                                                                                                                                                                                                                                                        <w:div w:id="665549963">
                                                                                                                                                                                                                                                                                                                                                                                                                                                                                                                                                                                                                                                                                                                                                                                                                                                                                                                                                                                                                                          <w:marLeft w:val="0"/>
                                                                                                                                                                                                                                                                                                                                                                                                                                                                                                                                                                                                                                                                                                                                                                                                                                                                                                                                                                                                                                          <w:marRight w:val="0"/>
                                                                                                                                                                                                                                                                                                                                                                                                                                                                                                                                                                                                                                                                                                                                                                                                                                                                                                                                                                                                                                          <w:marTop w:val="0"/>
                                                                                                                                                                                                                                                                                                                                                                                                                                                                                                                                                                                                                                                                                                                                                                                                                                                                                                                                                                                                                                          <w:marBottom w:val="0"/>
                                                                                                                                                                                                                                                                                                                                                                                                                                                                                                                                                                                                                                                                                                                                                                                                                                                                                                                                                                                                                                          <w:divBdr>
                                                                                                                                                                                                                                                                                                                                                                                                                                                                                                                                                                                                                                                                                                                                                                                                                                                                                                                                                                                                                                            <w:top w:val="none" w:sz="0" w:space="0" w:color="auto"/>
                                                                                                                                                                                                                                                                                                                                                                                                                                                                                                                                                                                                                                                                                                                                                                                                                                                                                                                                                                                                                                            <w:left w:val="none" w:sz="0" w:space="0" w:color="auto"/>
                                                                                                                                                                                                                                                                                                                                                                                                                                                                                                                                                                                                                                                                                                                                                                                                                                                                                                                                                                                                                                            <w:bottom w:val="none" w:sz="0" w:space="0" w:color="auto"/>
                                                                                                                                                                                                                                                                                                                                                                                                                                                                                                                                                                                                                                                                                                                                                                                                                                                                                                                                                                                                                                            <w:right w:val="none" w:sz="0" w:space="0" w:color="auto"/>
                                                                                                                                                                                                                                                                                                                                                                                                                                                                                                                                                                                                                                                                                                                                                                                                                                                                                                                                                                                                                                          </w:divBdr>
                                                                                                                                                                                                                                                                                                                                                                                                                                                                                                                                                                                                                                                                                                                                                                                                                                                                                                                                                                                                                                          <w:divsChild>
                                                                                                                                                                                                                                                                                                                                                                                                                                                                                                                                                                                                                                                                                                                                                                                                                                                                                                                                                                                                                                            <w:div w:id="817965995">
                                                                                                                                                                                                                                                                                                                                                                                                                                                                                                                                                                                                                                                                                                                                                                                                                                                                                                                                                                                                                                              <w:marLeft w:val="0"/>
                                                                                                                                                                                                                                                                                                                                                                                                                                                                                                                                                                                                                                                                                                                                                                                                                                                                                                                                                                                                                                              <w:marRight w:val="0"/>
                                                                                                                                                                                                                                                                                                                                                                                                                                                                                                                                                                                                                                                                                                                                                                                                                                                                                                                                                                                                                                              <w:marTop w:val="0"/>
                                                                                                                                                                                                                                                                                                                                                                                                                                                                                                                                                                                                                                                                                                                                                                                                                                                                                                                                                                                                                                              <w:marBottom w:val="0"/>
                                                                                                                                                                                                                                                                                                                                                                                                                                                                                                                                                                                                                                                                                                                                                                                                                                                                                                                                                                                                                                              <w:divBdr>
                                                                                                                                                                                                                                                                                                                                                                                                                                                                                                                                                                                                                                                                                                                                                                                                                                                                                                                                                                                                                                                <w:top w:val="none" w:sz="0" w:space="0" w:color="auto"/>
                                                                                                                                                                                                                                                                                                                                                                                                                                                                                                                                                                                                                                                                                                                                                                                                                                                                                                                                                                                                                                                <w:left w:val="none" w:sz="0" w:space="0" w:color="auto"/>
                                                                                                                                                                                                                                                                                                                                                                                                                                                                                                                                                                                                                                                                                                                                                                                                                                                                                                                                                                                                                                                <w:bottom w:val="none" w:sz="0" w:space="0" w:color="auto"/>
                                                                                                                                                                                                                                                                                                                                                                                                                                                                                                                                                                                                                                                                                                                                                                                                                                                                                                                                                                                                                                                <w:right w:val="none" w:sz="0" w:space="0" w:color="auto"/>
                                                                                                                                                                                                                                                                                                                                                                                                                                                                                                                                                                                                                                                                                                                                                                                                                                                                                                                                                                                                                                              </w:divBdr>
                                                                                                                                                                                                                                                                                                                                                                                                                                                                                                                                                                                                                                                                                                                                                                                                                                                                                                                                                                                                                                              <w:divsChild>
                                                                                                                                                                                                                                                                                                                                                                                                                                                                                                                                                                                                                                                                                                                                                                                                                                                                                                                                                                                                                                                <w:div w:id="256136909">
                                                                                                                                                                                                                                                                                                                                                                                                                                                                                                                                                                                                                                                                                                                                                                                                                                                                                                                                                                                                                                                  <w:marLeft w:val="0"/>
                                                                                                                                                                                                                                                                                                                                                                                                                                                                                                                                                                                                                                                                                                                                                                                                                                                                                                                                                                                                                                                  <w:marRight w:val="0"/>
                                                                                                                                                                                                                                                                                                                                                                                                                                                                                                                                                                                                                                                                                                                                                                                                                                                                                                                                                                                                                                                  <w:marTop w:val="0"/>
                                                                                                                                                                                                                                                                                                                                                                                                                                                                                                                                                                                                                                                                                                                                                                                                                                                                                                                                                                                                                                                  <w:marBottom w:val="0"/>
                                                                                                                                                                                                                                                                                                                                                                                                                                                                                                                                                                                                                                                                                                                                                                                                                                                                                                                                                                                                                                                  <w:divBdr>
                                                                                                                                                                                                                                                                                                                                                                                                                                                                                                                                                                                                                                                                                                                                                                                                                                                                                                                                                                                                                                                    <w:top w:val="none" w:sz="0" w:space="0" w:color="auto"/>
                                                                                                                                                                                                                                                                                                                                                                                                                                                                                                                                                                                                                                                                                                                                                                                                                                                                                                                                                                                                                                                    <w:left w:val="none" w:sz="0" w:space="0" w:color="auto"/>
                                                                                                                                                                                                                                                                                                                                                                                                                                                                                                                                                                                                                                                                                                                                                                                                                                                                                                                                                                                                                                                    <w:bottom w:val="none" w:sz="0" w:space="0" w:color="auto"/>
                                                                                                                                                                                                                                                                                                                                                                                                                                                                                                                                                                                                                                                                                                                                                                                                                                                                                                                                                                                                                                                    <w:right w:val="none" w:sz="0" w:space="0" w:color="auto"/>
                                                                                                                                                                                                                                                                                                                                                                                                                                                                                                                                                                                                                                                                                                                                                                                                                                                                                                                                                                                                                                                  </w:divBdr>
                                                                                                                                                                                                                                                                                                                                                                                                                                                                                                                                                                                                                                                                                                                                                                                                                                                                                                                                                                                                                                                  <w:divsChild>
                                                                                                                                                                                                                                                                                                                                                                                                                                                                                                                                                                                                                                                                                                                                                                                                                                                                                                                                                                                                                                                    <w:div w:id="44372451">
                                                                                                                                                                                                                                                                                                                                                                                                                                                                                                                                                                                                                                                                                                                                                                                                                                                                                                                                                                                                                                                      <w:marLeft w:val="0"/>
                                                                                                                                                                                                                                                                                                                                                                                                                                                                                                                                                                                                                                                                                                                                                                                                                                                                                                                                                                                                                                                      <w:marRight w:val="0"/>
                                                                                                                                                                                                                                                                                                                                                                                                                                                                                                                                                                                                                                                                                                                                                                                                                                                                                                                                                                                                                                                      <w:marTop w:val="0"/>
                                                                                                                                                                                                                                                                                                                                                                                                                                                                                                                                                                                                                                                                                                                                                                                                                                                                                                                                                                                                                                                      <w:marBottom w:val="0"/>
                                                                                                                                                                                                                                                                                                                                                                                                                                                                                                                                                                                                                                                                                                                                                                                                                                                                                                                                                                                                                                                      <w:divBdr>
                                                                                                                                                                                                                                                                                                                                                                                                                                                                                                                                                                                                                                                                                                                                                                                                                                                                                                                                                                                                                                                        <w:top w:val="none" w:sz="0" w:space="0" w:color="auto"/>
                                                                                                                                                                                                                                                                                                                                                                                                                                                                                                                                                                                                                                                                                                                                                                                                                                                                                                                                                                                                                                                        <w:left w:val="none" w:sz="0" w:space="0" w:color="auto"/>
                                                                                                                                                                                                                                                                                                                                                                                                                                                                                                                                                                                                                                                                                                                                                                                                                                                                                                                                                                                                                                                        <w:bottom w:val="none" w:sz="0" w:space="0" w:color="auto"/>
                                                                                                                                                                                                                                                                                                                                                                                                                                                                                                                                                                                                                                                                                                                                                                                                                                                                                                                                                                                                                                                        <w:right w:val="none" w:sz="0" w:space="0" w:color="auto"/>
                                                                                                                                                                                                                                                                                                                                                                                                                                                                                                                                                                                                                                                                                                                                                                                                                                                                                                                                                                                                                                                      </w:divBdr>
                                                                                                                                                                                                                                                                                                                                                                                                                                                                                                                                                                                                                                                                                                                                                                                                                                                                                                                                                                                                                                                      <w:divsChild>
                                                                                                                                                                                                                                                                                                                                                                                                                                                                                                                                                                                                                                                                                                                                                                                                                                                                                                                                                                                                                                                        <w:div w:id="538275850">
                                                                                                                                                                                                                                                                                                                                                                                                                                                                                                                                                                                                                                                                                                                                                                                                                                                                                                                                                                                                                                                          <w:marLeft w:val="0"/>
                                                                                                                                                                                                                                                                                                                                                                                                                                                                                                                                                                                                                                                                                                                                                                                                                                                                                                                                                                                                                                                          <w:marRight w:val="0"/>
                                                                                                                                                                                                                                                                                                                                                                                                                                                                                                                                                                                                                                                                                                                                                                                                                                                                                                                                                                                                                                                          <w:marTop w:val="0"/>
                                                                                                                                                                                                                                                                                                                                                                                                                                                                                                                                                                                                                                                                                                                                                                                                                                                                                                                                                                                                                                                          <w:marBottom w:val="0"/>
                                                                                                                                                                                                                                                                                                                                                                                                                                                                                                                                                                                                                                                                                                                                                                                                                                                                                                                                                                                                                                                          <w:divBdr>
                                                                                                                                                                                                                                                                                                                                                                                                                                                                                                                                                                                                                                                                                                                                                                                                                                                                                                                                                                                                                                                            <w:top w:val="none" w:sz="0" w:space="0" w:color="auto"/>
                                                                                                                                                                                                                                                                                                                                                                                                                                                                                                                                                                                                                                                                                                                                                                                                                                                                                                                                                                                                                                                            <w:left w:val="none" w:sz="0" w:space="0" w:color="auto"/>
                                                                                                                                                                                                                                                                                                                                                                                                                                                                                                                                                                                                                                                                                                                                                                                                                                                                                                                                                                                                                                                            <w:bottom w:val="none" w:sz="0" w:space="0" w:color="auto"/>
                                                                                                                                                                                                                                                                                                                                                                                                                                                                                                                                                                                                                                                                                                                                                                                                                                                                                                                                                                                                                                                            <w:right w:val="none" w:sz="0" w:space="0" w:color="auto"/>
                                                                                                                                                                                                                                                                                                                                                                                                                                                                                                                                                                                                                                                                                                                                                                                                                                                                                                                                                                                                                                                          </w:divBdr>
                                                                                                                                                                                                                                                                                                                                                                                                                                                                                                                                                                                                                                                                                                                                                                                                                                                                                                                                                                                                                                                          <w:divsChild>
                                                                                                                                                                                                                                                                                                                                                                                                                                                                                                                                                                                                                                                                                                                                                                                                                                                                                                                                                                                                                                                            <w:div w:id="1253397272">
                                                                                                                                                                                                                                                                                                                                                                                                                                                                                                                                                                                                                                                                                                                                                                                                                                                                                                                                                                                                                                                              <w:marLeft w:val="0"/>
                                                                                                                                                                                                                                                                                                                                                                                                                                                                                                                                                                                                                                                                                                                                                                                                                                                                                                                                                                                                                                                              <w:marRight w:val="0"/>
                                                                                                                                                                                                                                                                                                                                                                                                                                                                                                                                                                                                                                                                                                                                                                                                                                                                                                                                                                                                                                                              <w:marTop w:val="0"/>
                                                                                                                                                                                                                                                                                                                                                                                                                                                                                                                                                                                                                                                                                                                                                                                                                                                                                                                                                                                                                                                              <w:marBottom w:val="0"/>
                                                                                                                                                                                                                                                                                                                                                                                                                                                                                                                                                                                                                                                                                                                                                                                                                                                                                                                                                                                                                                                              <w:divBdr>
                                                                                                                                                                                                                                                                                                                                                                                                                                                                                                                                                                                                                                                                                                                                                                                                                                                                                                                                                                                                                                                                <w:top w:val="none" w:sz="0" w:space="0" w:color="auto"/>
                                                                                                                                                                                                                                                                                                                                                                                                                                                                                                                                                                                                                                                                                                                                                                                                                                                                                                                                                                                                                                                                <w:left w:val="none" w:sz="0" w:space="0" w:color="auto"/>
                                                                                                                                                                                                                                                                                                                                                                                                                                                                                                                                                                                                                                                                                                                                                                                                                                                                                                                                                                                                                                                                <w:bottom w:val="none" w:sz="0" w:space="0" w:color="auto"/>
                                                                                                                                                                                                                                                                                                                                                                                                                                                                                                                                                                                                                                                                                                                                                                                                                                                                                                                                                                                                                                                                <w:right w:val="none" w:sz="0" w:space="0" w:color="auto"/>
                                                                                                                                                                                                                                                                                                                                                                                                                                                                                                                                                                                                                                                                                                                                                                                                                                                                                                                                                                                                                                                              </w:divBdr>
                                                                                                                                                                                                                                                                                                                                                                                                                                                                                                                                                                                                                                                                                                                                                                                                                                                                                                                                                                                                                                                              <w:divsChild>
                                                                                                                                                                                                                                                                                                                                                                                                                                                                                                                                                                                                                                                                                                                                                                                                                                                                                                                                                                                                                                                                <w:div w:id="558446105">
                                                                                                                                                                                                                                                                                                                                                                                                                                                                                                                                                                                                                                                                                                                                                                                                                                                                                                                                                                                                                                                                  <w:marLeft w:val="0"/>
                                                                                                                                                                                                                                                                                                                                                                                                                                                                                                                                                                                                                                                                                                                                                                                                                                                                                                                                                                                                                                                                  <w:marRight w:val="0"/>
                                                                                                                                                                                                                                                                                                                                                                                                                                                                                                                                                                                                                                                                                                                                                                                                                                                                                                                                                                                                                                                                  <w:marTop w:val="0"/>
                                                                                                                                                                                                                                                                                                                                                                                                                                                                                                                                                                                                                                                                                                                                                                                                                                                                                                                                                                                                                                                                  <w:marBottom w:val="0"/>
                                                                                                                                                                                                                                                                                                                                                                                                                                                                                                                                                                                                                                                                                                                                                                                                                                                                                                                                                                                                                                                                  <w:divBdr>
                                                                                                                                                                                                                                                                                                                                                                                                                                                                                                                                                                                                                                                                                                                                                                                                                                                                                                                                                                                                                                                                    <w:top w:val="none" w:sz="0" w:space="0" w:color="auto"/>
                                                                                                                                                                                                                                                                                                                                                                                                                                                                                                                                                                                                                                                                                                                                                                                                                                                                                                                                                                                                                                                                    <w:left w:val="none" w:sz="0" w:space="0" w:color="auto"/>
                                                                                                                                                                                                                                                                                                                                                                                                                                                                                                                                                                                                                                                                                                                                                                                                                                                                                                                                                                                                                                                                    <w:bottom w:val="none" w:sz="0" w:space="0" w:color="auto"/>
                                                                                                                                                                                                                                                                                                                                                                                                                                                                                                                                                                                                                                                                                                                                                                                                                                                                                                                                                                                                                                                                    <w:right w:val="none" w:sz="0" w:space="0" w:color="auto"/>
                                                                                                                                                                                                                                                                                                                                                                                                                                                                                                                                                                                                                                                                                                                                                                                                                                                                                                                                                                                                                                                                  </w:divBdr>
                                                                                                                                                                                                                                                                                                                                                                                                                                                                                                                                                                                                                                                                                                                                                                                                                                                                                                                                                                                                                                                                  <w:divsChild>
                                                                                                                                                                                                                                                                                                                                                                                                                                                                                                                                                                                                                                                                                                                                                                                                                                                                                                                                                                                                                                                                    <w:div w:id="2075741184">
                                                                                                                                                                                                                                                                                                                                                                                                                                                                                                                                                                                                                                                                                                                                                                                                                                                                                                                                                                                                                                                                      <w:marLeft w:val="0"/>
                                                                                                                                                                                                                                                                                                                                                                                                                                                                                                                                                                                                                                                                                                                                                                                                                                                                                                                                                                                                                                                                      <w:marRight w:val="0"/>
                                                                                                                                                                                                                                                                                                                                                                                                                                                                                                                                                                                                                                                                                                                                                                                                                                                                                                                                                                                                                                                                      <w:marTop w:val="0"/>
                                                                                                                                                                                                                                                                                                                                                                                                                                                                                                                                                                                                                                                                                                                                                                                                                                                                                                                                                                                                                                                                      <w:marBottom w:val="0"/>
                                                                                                                                                                                                                                                                                                                                                                                                                                                                                                                                                                                                                                                                                                                                                                                                                                                                                                                                                                                                                                                                      <w:divBdr>
                                                                                                                                                                                                                                                                                                                                                                                                                                                                                                                                                                                                                                                                                                                                                                                                                                                                                                                                                                                                                                                                        <w:top w:val="none" w:sz="0" w:space="0" w:color="auto"/>
                                                                                                                                                                                                                                                                                                                                                                                                                                                                                                                                                                                                                                                                                                                                                                                                                                                                                                                                                                                                                                                                        <w:left w:val="none" w:sz="0" w:space="0" w:color="auto"/>
                                                                                                                                                                                                                                                                                                                                                                                                                                                                                                                                                                                                                                                                                                                                                                                                                                                                                                                                                                                                                                                                        <w:bottom w:val="none" w:sz="0" w:space="0" w:color="auto"/>
                                                                                                                                                                                                                                                                                                                                                                                                                                                                                                                                                                                                                                                                                                                                                                                                                                                                                                                                                                                                                                                                        <w:right w:val="none" w:sz="0" w:space="0" w:color="auto"/>
                                                                                                                                                                                                                                                                                                                                                                                                                                                                                                                                                                                                                                                                                                                                                                                                                                                                                                                                                                                                                                                                      </w:divBdr>
                                                                                                                                                                                                                                                                                                                                                                                                                                                                                                                                                                                                                                                                                                                                                                                                                                                                                                                                                                                                                                                                      <w:divsChild>
                                                                                                                                                                                                                                                                                                                                                                                                                                                                                                                                                                                                                                                                                                                                                                                                                                                                                                                                                                                                                                                                        <w:div w:id="1800880318">
                                                                                                                                                                                                                                                                                                                                                                                                                                                                                                                                                                                                                                                                                                                                                                                                                                                                                                                                                                                                                                                                          <w:marLeft w:val="0"/>
                                                                                                                                                                                                                                                                                                                                                                                                                                                                                                                                                                                                                                                                                                                                                                                                                                                                                                                                                                                                                                                                          <w:marRight w:val="0"/>
                                                                                                                                                                                                                                                                                                                                                                                                                                                                                                                                                                                                                                                                                                                                                                                                                                                                                                                                                                                                                                                                          <w:marTop w:val="0"/>
                                                                                                                                                                                                                                                                                                                                                                                                                                                                                                                                                                                                                                                                                                                                                                                                                                                                                                                                                                                                                                                                          <w:marBottom w:val="0"/>
                                                                                                                                                                                                                                                                                                                                                                                                                                                                                                                                                                                                                                                                                                                                                                                                                                                                                                                                                                                                                                                                          <w:divBdr>
                                                                                                                                                                                                                                                                                                                                                                                                                                                                                                                                                                                                                                                                                                                                                                                                                                                                                                                                                                                                                                                                            <w:top w:val="none" w:sz="0" w:space="0" w:color="auto"/>
                                                                                                                                                                                                                                                                                                                                                                                                                                                                                                                                                                                                                                                                                                                                                                                                                                                                                                                                                                                                                                                                            <w:left w:val="none" w:sz="0" w:space="0" w:color="auto"/>
                                                                                                                                                                                                                                                                                                                                                                                                                                                                                                                                                                                                                                                                                                                                                                                                                                                                                                                                                                                                                                                                            <w:bottom w:val="none" w:sz="0" w:space="0" w:color="auto"/>
                                                                                                                                                                                                                                                                                                                                                                                                                                                                                                                                                                                                                                                                                                                                                                                                                                                                                                                                                                                                                                                                            <w:right w:val="none" w:sz="0" w:space="0" w:color="auto"/>
                                                                                                                                                                                                                                                                                                                                                                                                                                                                                                                                                                                                                                                                                                                                                                                                                                                                                                                                                                                                                                                                          </w:divBdr>
                                                                                                                                                                                                                                                                                                                                                                                                                                                                                                                                                                                                                                                                                                                                                                                                                                                                                                                                                                                                                                                                          <w:divsChild>
                                                                                                                                                                                                                                                                                                                                                                                                                                                                                                                                                                                                                                                                                                                                                                                                                                                                                                                                                                                                                                                                            <w:div w:id="349600596">
                                                                                                                                                                                                                                                                                                                                                                                                                                                                                                                                                                                                                                                                                                                                                                                                                                                                                                                                                                                                                                                                              <w:marLeft w:val="0"/>
                                                                                                                                                                                                                                                                                                                                                                                                                                                                                                                                                                                                                                                                                                                                                                                                                                                                                                                                                                                                                                                                              <w:marRight w:val="0"/>
                                                                                                                                                                                                                                                                                                                                                                                                                                                                                                                                                                                                                                                                                                                                                                                                                                                                                                                                                                                                                                                                              <w:marTop w:val="0"/>
                                                                                                                                                                                                                                                                                                                                                                                                                                                                                                                                                                                                                                                                                                                                                                                                                                                                                                                                                                                                                                                                              <w:marBottom w:val="0"/>
                                                                                                                                                                                                                                                                                                                                                                                                                                                                                                                                                                                                                                                                                                                                                                                                                                                                                                                                                                                                                                                                              <w:divBdr>
                                                                                                                                                                                                                                                                                                                                                                                                                                                                                                                                                                                                                                                                                                                                                                                                                                                                                                                                                                                                                                                                                <w:top w:val="none" w:sz="0" w:space="0" w:color="auto"/>
                                                                                                                                                                                                                                                                                                                                                                                                                                                                                                                                                                                                                                                                                                                                                                                                                                                                                                                                                                                                                                                                                <w:left w:val="none" w:sz="0" w:space="0" w:color="auto"/>
                                                                                                                                                                                                                                                                                                                                                                                                                                                                                                                                                                                                                                                                                                                                                                                                                                                                                                                                                                                                                                                                                <w:bottom w:val="none" w:sz="0" w:space="0" w:color="auto"/>
                                                                                                                                                                                                                                                                                                                                                                                                                                                                                                                                                                                                                                                                                                                                                                                                                                                                                                                                                                                                                                                                                <w:right w:val="none" w:sz="0" w:space="0" w:color="auto"/>
                                                                                                                                                                                                                                                                                                                                                                                                                                                                                                                                                                                                                                                                                                                                                                                                                                                                                                                                                                                                                                                                              </w:divBdr>
                                                                                                                                                                                                                                                                                                                                                                                                                                                                                                                                                                                                                                                                                                                                                                                                                                                                                                                                                                                                                                                                              <w:divsChild>
                                                                                                                                                                                                                                                                                                                                                                                                                                                                                                                                                                                                                                                                                                                                                                                                                                                                                                                                                                                                                                                                                <w:div w:id="1669791984">
                                                                                                                                                                                                                                                                                                                                                                                                                                                                                                                                                                                                                                                                                                                                                                                                                                                                                                                                                                                                                                                                                  <w:marLeft w:val="0"/>
                                                                                                                                                                                                                                                                                                                                                                                                                                                                                                                                                                                                                                                                                                                                                                                                                                                                                                                                                                                                                                                                                  <w:marRight w:val="0"/>
                                                                                                                                                                                                                                                                                                                                                                                                                                                                                                                                                                                                                                                                                                                                                                                                                                                                                                                                                                                                                                                                                  <w:marTop w:val="0"/>
                                                                                                                                                                                                                                                                                                                                                                                                                                                                                                                                                                                                                                                                                                                                                                                                                                                                                                                                                                                                                                                                                  <w:marBottom w:val="0"/>
                                                                                                                                                                                                                                                                                                                                                                                                                                                                                                                                                                                                                                                                                                                                                                                                                                                                                                                                                                                                                                                                                  <w:divBdr>
                                                                                                                                                                                                                                                                                                                                                                                                                                                                                                                                                                                                                                                                                                                                                                                                                                                                                                                                                                                                                                                                                    <w:top w:val="none" w:sz="0" w:space="0" w:color="auto"/>
                                                                                                                                                                                                                                                                                                                                                                                                                                                                                                                                                                                                                                                                                                                                                                                                                                                                                                                                                                                                                                                                                    <w:left w:val="none" w:sz="0" w:space="0" w:color="auto"/>
                                                                                                                                                                                                                                                                                                                                                                                                                                                                                                                                                                                                                                                                                                                                                                                                                                                                                                                                                                                                                                                                                    <w:bottom w:val="none" w:sz="0" w:space="0" w:color="auto"/>
                                                                                                                                                                                                                                                                                                                                                                                                                                                                                                                                                                                                                                                                                                                                                                                                                                                                                                                                                                                                                                                                                    <w:right w:val="none" w:sz="0" w:space="0" w:color="auto"/>
                                                                                                                                                                                                                                                                                                                                                                                                                                                                                                                                                                                                                                                                                                                                                                                                                                                                                                                                                                                                                                                                                  </w:divBdr>
                                                                                                                                                                                                                                                                                                                                                                                                                                                                                                                                                                                                                                                                                                                                                                                                                                                                                                                                                                                                                                                                                  <w:divsChild>
                                                                                                                                                                                                                                                                                                                                                                                                                                                                                                                                                                                                                                                                                                                                                                                                                                                                                                                                                                                                                                                                                    <w:div w:id="1308780091">
                                                                                                                                                                                                                                                                                                                                                                                                                                                                                                                                                                                                                                                                                                                                                                                                                                                                                                                                                                                                                                                                                      <w:marLeft w:val="0"/>
                                                                                                                                                                                                                                                                                                                                                                                                                                                                                                                                                                                                                                                                                                                                                                                                                                                                                                                                                                                                                                                                                      <w:marRight w:val="0"/>
                                                                                                                                                                                                                                                                                                                                                                                                                                                                                                                                                                                                                                                                                                                                                                                                                                                                                                                                                                                                                                                                                      <w:marTop w:val="0"/>
                                                                                                                                                                                                                                                                                                                                                                                                                                                                                                                                                                                                                                                                                                                                                                                                                                                                                                                                                                                                                                                                                      <w:marBottom w:val="0"/>
                                                                                                                                                                                                                                                                                                                                                                                                                                                                                                                                                                                                                                                                                                                                                                                                                                                                                                                                                                                                                                                                                      <w:divBdr>
                                                                                                                                                                                                                                                                                                                                                                                                                                                                                                                                                                                                                                                                                                                                                                                                                                                                                                                                                                                                                                                                                        <w:top w:val="none" w:sz="0" w:space="0" w:color="auto"/>
                                                                                                                                                                                                                                                                                                                                                                                                                                                                                                                                                                                                                                                                                                                                                                                                                                                                                                                                                                                                                                                                                        <w:left w:val="none" w:sz="0" w:space="0" w:color="auto"/>
                                                                                                                                                                                                                                                                                                                                                                                                                                                                                                                                                                                                                                                                                                                                                                                                                                                                                                                                                                                                                                                                                        <w:bottom w:val="none" w:sz="0" w:space="0" w:color="auto"/>
                                                                                                                                                                                                                                                                                                                                                                                                                                                                                                                                                                                                                                                                                                                                                                                                                                                                                                                                                                                                                                                                                        <w:right w:val="none" w:sz="0" w:space="0" w:color="auto"/>
                                                                                                                                                                                                                                                                                                                                                                                                                                                                                                                                                                                                                                                                                                                                                                                                                                                                                                                                                                                                                                                                                      </w:divBdr>
                                                                                                                                                                                                                                                                                                                                                                                                                                                                                                                                                                                                                                                                                                                                                                                                                                                                                                                                                                                                                                                                                      <w:divsChild>
                                                                                                                                                                                                                                                                                                                                                                                                                                                                                                                                                                                                                                                                                                                                                                                                                                                                                                                                                                                                                                                                                        <w:div w:id="510460562">
                                                                                                                                                                                                                                                                                                                                                                                                                                                                                                                                                                                                                                                                                                                                                                                                                                                                                                                                                                                                                                                                                          <w:marLeft w:val="0"/>
                                                                                                                                                                                                                                                                                                                                                                                                                                                                                                                                                                                                                                                                                                                                                                                                                                                                                                                                                                                                                                                                                          <w:marRight w:val="0"/>
                                                                                                                                                                                                                                                                                                                                                                                                                                                                                                                                                                                                                                                                                                                                                                                                                                                                                                                                                                                                                                                                                          <w:marTop w:val="0"/>
                                                                                                                                                                                                                                                                                                                                                                                                                                                                                                                                                                                                                                                                                                                                                                                                                                                                                                                                                                                                                                                                                          <w:marBottom w:val="0"/>
                                                                                                                                                                                                                                                                                                                                                                                                                                                                                                                                                                                                                                                                                                                                                                                                                                                                                                                                                                                                                                                                                          <w:divBdr>
                                                                                                                                                                                                                                                                                                                                                                                                                                                                                                                                                                                                                                                                                                                                                                                                                                                                                                                                                                                                                                                                                            <w:top w:val="none" w:sz="0" w:space="0" w:color="auto"/>
                                                                                                                                                                                                                                                                                                                                                                                                                                                                                                                                                                                                                                                                                                                                                                                                                                                                                                                                                                                                                                                                                            <w:left w:val="none" w:sz="0" w:space="0" w:color="auto"/>
                                                                                                                                                                                                                                                                                                                                                                                                                                                                                                                                                                                                                                                                                                                                                                                                                                                                                                                                                                                                                                                                                            <w:bottom w:val="none" w:sz="0" w:space="0" w:color="auto"/>
                                                                                                                                                                                                                                                                                                                                                                                                                                                                                                                                                                                                                                                                                                                                                                                                                                                                                                                                                                                                                                                                                            <w:right w:val="none" w:sz="0" w:space="0" w:color="auto"/>
                                                                                                                                                                                                                                                                                                                                                                                                                                                                                                                                                                                                                                                                                                                                                                                                                                                                                                                                                                                                                                                                                          </w:divBdr>
                                                                                                                                                                                                                                                                                                                                                                                                                                                                                                                                                                                                                                                                                                                                                                                                                                                                                                                                                                                                                                                                                          <w:divsChild>
                                                                                                                                                                                                                                                                                                                                                                                                                                                                                                                                                                                                                                                                                                                                                                                                                                                                                                                                                                                                                                                                                            <w:div w:id="1686664983">
                                                                                                                                                                                                                                                                                                                                                                                                                                                                                                                                                                                                                                                                                                                                                                                                                                                                                                                                                                                                                                                                                              <w:marLeft w:val="0"/>
                                                                                                                                                                                                                                                                                                                                                                                                                                                                                                                                                                                                                                                                                                                                                                                                                                                                                                                                                                                                                                                                                              <w:marRight w:val="0"/>
                                                                                                                                                                                                                                                                                                                                                                                                                                                                                                                                                                                                                                                                                                                                                                                                                                                                                                                                                                                                                                                                                              <w:marTop w:val="0"/>
                                                                                                                                                                                                                                                                                                                                                                                                                                                                                                                                                                                                                                                                                                                                                                                                                                                                                                                                                                                                                                                                                              <w:marBottom w:val="0"/>
                                                                                                                                                                                                                                                                                                                                                                                                                                                                                                                                                                                                                                                                                                                                                                                                                                                                                                                                                                                                                                                                                              <w:divBdr>
                                                                                                                                                                                                                                                                                                                                                                                                                                                                                                                                                                                                                                                                                                                                                                                                                                                                                                                                                                                                                                                                                                <w:top w:val="none" w:sz="0" w:space="0" w:color="auto"/>
                                                                                                                                                                                                                                                                                                                                                                                                                                                                                                                                                                                                                                                                                                                                                                                                                                                                                                                                                                                                                                                                                                <w:left w:val="none" w:sz="0" w:space="0" w:color="auto"/>
                                                                                                                                                                                                                                                                                                                                                                                                                                                                                                                                                                                                                                                                                                                                                                                                                                                                                                                                                                                                                                                                                                <w:bottom w:val="none" w:sz="0" w:space="0" w:color="auto"/>
                                                                                                                                                                                                                                                                                                                                                                                                                                                                                                                                                                                                                                                                                                                                                                                                                                                                                                                                                                                                                                                                                                <w:right w:val="none" w:sz="0" w:space="0" w:color="auto"/>
                                                                                                                                                                                                                                                                                                                                                                                                                                                                                                                                                                                                                                                                                                                                                                                                                                                                                                                                                                                                                                                                                              </w:divBdr>
                                                                                                                                                                                                                                                                                                                                                                                                                                                                                                                                                                                                                                                                                                                                                                                                                                                                                                                                                                                                                                                                                              <w:divsChild>
                                                                                                                                                                                                                                                                                                                                                                                                                                                                                                                                                                                                                                                                                                                                                                                                                                                                                                                                                                                                                                                                                                <w:div w:id="814298835">
                                                                                                                                                                                                                                                                                                                                                                                                                                                                                                                                                                                                                                                                                                                                                                                                                                                                                                                                                                                                                                                                                                  <w:marLeft w:val="0"/>
                                                                                                                                                                                                                                                                                                                                                                                                                                                                                                                                                                                                                                                                                                                                                                                                                                                                                                                                                                                                                                                                                                  <w:marRight w:val="0"/>
                                                                                                                                                                                                                                                                                                                                                                                                                                                                                                                                                                                                                                                                                                                                                                                                                                                                                                                                                                                                                                                                                                  <w:marTop w:val="0"/>
                                                                                                                                                                                                                                                                                                                                                                                                                                                                                                                                                                                                                                                                                                                                                                                                                                                                                                                                                                                                                                                                                                  <w:marBottom w:val="0"/>
                                                                                                                                                                                                                                                                                                                                                                                                                                                                                                                                                                                                                                                                                                                                                                                                                                                                                                                                                                                                                                                                                                  <w:divBdr>
                                                                                                                                                                                                                                                                                                                                                                                                                                                                                                                                                                                                                                                                                                                                                                                                                                                                                                                                                                                                                                                                                                    <w:top w:val="none" w:sz="0" w:space="0" w:color="auto"/>
                                                                                                                                                                                                                                                                                                                                                                                                                                                                                                                                                                                                                                                                                                                                                                                                                                                                                                                                                                                                                                                                                                    <w:left w:val="none" w:sz="0" w:space="0" w:color="auto"/>
                                                                                                                                                                                                                                                                                                                                                                                                                                                                                                                                                                                                                                                                                                                                                                                                                                                                                                                                                                                                                                                                                                    <w:bottom w:val="none" w:sz="0" w:space="0" w:color="auto"/>
                                                                                                                                                                                                                                                                                                                                                                                                                                                                                                                                                                                                                                                                                                                                                                                                                                                                                                                                                                                                                                                                                                    <w:right w:val="none" w:sz="0" w:space="0" w:color="auto"/>
                                                                                                                                                                                                                                                                                                                                                                                                                                                                                                                                                                                                                                                                                                                                                                                                                                                                                                                                                                                                                                                                                                  </w:divBdr>
                                                                                                                                                                                                                                                                                                                                                                                                                                                                                                                                                                                                                                                                                                                                                                                                                                                                                                                                                                                                                                                                                                  <w:divsChild>
                                                                                                                                                                                                                                                                                                                                                                                                                                                                                                                                                                                                                                                                                                                                                                                                                                                                                                                                                                                                                                                                                                    <w:div w:id="1030258463">
                                                                                                                                                                                                                                                                                                                                                                                                                                                                                                                                                                                                                                                                                                                                                                                                                                                                                                                                                                                                                                                                                                      <w:marLeft w:val="0"/>
                                                                                                                                                                                                                                                                                                                                                                                                                                                                                                                                                                                                                                                                                                                                                                                                                                                                                                                                                                                                                                                                                                      <w:marRight w:val="0"/>
                                                                                                                                                                                                                                                                                                                                                                                                                                                                                                                                                                                                                                                                                                                                                                                                                                                                                                                                                                                                                                                                                                      <w:marTop w:val="0"/>
                                                                                                                                                                                                                                                                                                                                                                                                                                                                                                                                                                                                                                                                                                                                                                                                                                                                                                                                                                                                                                                                                                      <w:marBottom w:val="0"/>
                                                                                                                                                                                                                                                                                                                                                                                                                                                                                                                                                                                                                                                                                                                                                                                                                                                                                                                                                                                                                                                                                                      <w:divBdr>
                                                                                                                                                                                                                                                                                                                                                                                                                                                                                                                                                                                                                                                                                                                                                                                                                                                                                                                                                                                                                                                                                                        <w:top w:val="none" w:sz="0" w:space="0" w:color="auto"/>
                                                                                                                                                                                                                                                                                                                                                                                                                                                                                                                                                                                                                                                                                                                                                                                                                                                                                                                                                                                                                                                                                                        <w:left w:val="none" w:sz="0" w:space="0" w:color="auto"/>
                                                                                                                                                                                                                                                                                                                                                                                                                                                                                                                                                                                                                                                                                                                                                                                                                                                                                                                                                                                                                                                                                                        <w:bottom w:val="none" w:sz="0" w:space="0" w:color="auto"/>
                                                                                                                                                                                                                                                                                                                                                                                                                                                                                                                                                                                                                                                                                                                                                                                                                                                                                                                                                                                                                                                                                                        <w:right w:val="none" w:sz="0" w:space="0" w:color="auto"/>
                                                                                                                                                                                                                                                                                                                                                                                                                                                                                                                                                                                                                                                                                                                                                                                                                                                                                                                                                                                                                                                                                                      </w:divBdr>
                                                                                                                                                                                                                                                                                                                                                                                                                                                                                                                                                                                                                                                                                                                                                                                                                                                                                                                                                                                                                                                                                                      <w:divsChild>
                                                                                                                                                                                                                                                                                                                                                                                                                                                                                                                                                                                                                                                                                                                                                                                                                                                                                                                                                                                                                                                                                                        <w:div w:id="546915433">
                                                                                                                                                                                                                                                                                                                                                                                                                                                                                                                                                                                                                                                                                                                                                                                                                                                                                                                                                                                                                                                                                                          <w:marLeft w:val="0"/>
                                                                                                                                                                                                                                                                                                                                                                                                                                                                                                                                                                                                                                                                                                                                                                                                                                                                                                                                                                                                                                                                                                          <w:marRight w:val="0"/>
                                                                                                                                                                                                                                                                                                                                                                                                                                                                                                                                                                                                                                                                                                                                                                                                                                                                                                                                                                                                                                                                                                          <w:marTop w:val="0"/>
                                                                                                                                                                                                                                                                                                                                                                                                                                                                                                                                                                                                                                                                                                                                                                                                                                                                                                                                                                                                                                                                                                          <w:marBottom w:val="0"/>
                                                                                                                                                                                                                                                                                                                                                                                                                                                                                                                                                                                                                                                                                                                                                                                                                                                                                                                                                                                                                                                                                                          <w:divBdr>
                                                                                                                                                                                                                                                                                                                                                                                                                                                                                                                                                                                                                                                                                                                                                                                                                                                                                                                                                                                                                                                                                                            <w:top w:val="none" w:sz="0" w:space="0" w:color="auto"/>
                                                                                                                                                                                                                                                                                                                                                                                                                                                                                                                                                                                                                                                                                                                                                                                                                                                                                                                                                                                                                                                                                                            <w:left w:val="none" w:sz="0" w:space="0" w:color="auto"/>
                                                                                                                                                                                                                                                                                                                                                                                                                                                                                                                                                                                                                                                                                                                                                                                                                                                                                                                                                                                                                                                                                                            <w:bottom w:val="none" w:sz="0" w:space="0" w:color="auto"/>
                                                                                                                                                                                                                                                                                                                                                                                                                                                                                                                                                                                                                                                                                                                                                                                                                                                                                                                                                                                                                                                                                                            <w:right w:val="none" w:sz="0" w:space="0" w:color="auto"/>
                                                                                                                                                                                                                                                                                                                                                                                                                                                                                                                                                                                                                                                                                                                                                                                                                                                                                                                                                                                                                                                                                                          </w:divBdr>
                                                                                                                                                                                                                                                                                                                                                                                                                                                                                                                                                                                                                                                                                                                                                                                                                                                                                                                                                                                                                                                                                                          <w:divsChild>
                                                                                                                                                                                                                                                                                                                                                                                                                                                                                                                                                                                                                                                                                                                                                                                                                                                                                                                                                                                                                                                                                                            <w:div w:id="19799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5B4443-1C7F-4D43-9BE9-F47FED9F6A81}"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US"/>
        </a:p>
      </dgm:t>
    </dgm:pt>
    <dgm:pt modelId="{FBD6CCB2-5C83-4304-AE8E-B6EA36EF6331}">
      <dgm:prSet phldrT="[Text]" custT="1"/>
      <dgm:spPr/>
      <dgm:t>
        <a:bodyPr/>
        <a:lstStyle/>
        <a:p>
          <a:r>
            <a:rPr lang="en-US" sz="1000"/>
            <a:t>External Support System</a:t>
          </a:r>
        </a:p>
      </dgm:t>
    </dgm:pt>
    <dgm:pt modelId="{5A0F6D1D-4A8E-4D71-8071-6252E5D78C44}" type="parTrans" cxnId="{AE044526-5021-469D-A086-444B242801A3}">
      <dgm:prSet/>
      <dgm:spPr/>
      <dgm:t>
        <a:bodyPr/>
        <a:lstStyle/>
        <a:p>
          <a:endParaRPr lang="en-US"/>
        </a:p>
      </dgm:t>
    </dgm:pt>
    <dgm:pt modelId="{4F66A5AE-B610-4C49-904A-BD865E8DC0B2}" type="sibTrans" cxnId="{AE044526-5021-469D-A086-444B242801A3}">
      <dgm:prSet/>
      <dgm:spPr/>
      <dgm:t>
        <a:bodyPr/>
        <a:lstStyle/>
        <a:p>
          <a:endParaRPr lang="en-US"/>
        </a:p>
      </dgm:t>
    </dgm:pt>
    <dgm:pt modelId="{61AFE044-4A94-4ED7-A69B-EC8CDADB9455}">
      <dgm:prSet phldrT="[Text]" custT="1"/>
      <dgm:spPr/>
      <dgm:t>
        <a:bodyPr/>
        <a:lstStyle/>
        <a:p>
          <a:r>
            <a:rPr lang="en-US" sz="900"/>
            <a:t>Inter-dependence</a:t>
          </a:r>
        </a:p>
      </dgm:t>
    </dgm:pt>
    <dgm:pt modelId="{F7CB049B-62B0-40CC-8710-D061D251855E}" type="parTrans" cxnId="{9FB1367B-7C83-41A8-9B64-2EFE296BCEBD}">
      <dgm:prSet/>
      <dgm:spPr/>
      <dgm:t>
        <a:bodyPr/>
        <a:lstStyle/>
        <a:p>
          <a:endParaRPr lang="en-US"/>
        </a:p>
      </dgm:t>
    </dgm:pt>
    <dgm:pt modelId="{6B9E849E-2F32-4D53-BA54-C05A198A4550}" type="sibTrans" cxnId="{9FB1367B-7C83-41A8-9B64-2EFE296BCEBD}">
      <dgm:prSet/>
      <dgm:spPr/>
      <dgm:t>
        <a:bodyPr/>
        <a:lstStyle/>
        <a:p>
          <a:endParaRPr lang="en-US"/>
        </a:p>
      </dgm:t>
    </dgm:pt>
    <dgm:pt modelId="{84FE4A74-EE1F-43E8-A119-52DCFDD9E5F5}">
      <dgm:prSet phldrT="[Text]" custT="1"/>
      <dgm:spPr/>
      <dgm:t>
        <a:bodyPr/>
        <a:lstStyle/>
        <a:p>
          <a:r>
            <a:rPr lang="en-US" sz="900"/>
            <a:t>Internal Support System</a:t>
          </a:r>
        </a:p>
      </dgm:t>
    </dgm:pt>
    <dgm:pt modelId="{867F00DD-7115-4578-A656-ADC6A5F042EA}" type="parTrans" cxnId="{5295CB22-09F9-4EE0-A026-96375BF005E4}">
      <dgm:prSet/>
      <dgm:spPr/>
      <dgm:t>
        <a:bodyPr/>
        <a:lstStyle/>
        <a:p>
          <a:endParaRPr lang="en-US"/>
        </a:p>
      </dgm:t>
    </dgm:pt>
    <dgm:pt modelId="{1D663645-8B0F-4326-B2F0-466524200AB7}" type="sibTrans" cxnId="{5295CB22-09F9-4EE0-A026-96375BF005E4}">
      <dgm:prSet/>
      <dgm:spPr/>
      <dgm:t>
        <a:bodyPr/>
        <a:lstStyle/>
        <a:p>
          <a:endParaRPr lang="en-US"/>
        </a:p>
      </dgm:t>
    </dgm:pt>
    <dgm:pt modelId="{76B65C80-85D9-47CD-9272-9FBA51E62602}">
      <dgm:prSet phldrT="[Text]" custT="1"/>
      <dgm:spPr/>
      <dgm:t>
        <a:bodyPr/>
        <a:lstStyle/>
        <a:p>
          <a:r>
            <a:rPr lang="en-US" sz="900"/>
            <a:t>Independence</a:t>
          </a:r>
        </a:p>
      </dgm:t>
    </dgm:pt>
    <dgm:pt modelId="{06C3AF9C-30E1-443D-B67E-C03A7138FFC9}" type="parTrans" cxnId="{09904521-FB8B-451C-A093-CA9BE0E14BE8}">
      <dgm:prSet/>
      <dgm:spPr/>
      <dgm:t>
        <a:bodyPr/>
        <a:lstStyle/>
        <a:p>
          <a:endParaRPr lang="en-US"/>
        </a:p>
      </dgm:t>
    </dgm:pt>
    <dgm:pt modelId="{D4DDDF6B-6DD2-4346-A211-B42FF65CC5B8}" type="sibTrans" cxnId="{09904521-FB8B-451C-A093-CA9BE0E14BE8}">
      <dgm:prSet/>
      <dgm:spPr/>
      <dgm:t>
        <a:bodyPr/>
        <a:lstStyle/>
        <a:p>
          <a:endParaRPr lang="en-US"/>
        </a:p>
      </dgm:t>
    </dgm:pt>
    <dgm:pt modelId="{F31D7B7C-E33A-49D2-9097-7923951DC053}">
      <dgm:prSet phldrT="[Text]" custT="1"/>
      <dgm:spPr/>
      <dgm:t>
        <a:bodyPr/>
        <a:lstStyle/>
        <a:p>
          <a:r>
            <a:rPr lang="en-US" sz="900"/>
            <a:t>Experiences</a:t>
          </a:r>
        </a:p>
      </dgm:t>
    </dgm:pt>
    <dgm:pt modelId="{C11C3625-FFB3-494B-91E3-8120CCB5152B}" type="parTrans" cxnId="{17DA0B1E-D0C6-4595-A8BB-277EFC160782}">
      <dgm:prSet/>
      <dgm:spPr/>
      <dgm:t>
        <a:bodyPr/>
        <a:lstStyle/>
        <a:p>
          <a:endParaRPr lang="en-US"/>
        </a:p>
      </dgm:t>
    </dgm:pt>
    <dgm:pt modelId="{FB094F89-40DB-4948-ACDD-BB00854A6967}" type="sibTrans" cxnId="{17DA0B1E-D0C6-4595-A8BB-277EFC160782}">
      <dgm:prSet/>
      <dgm:spPr/>
      <dgm:t>
        <a:bodyPr/>
        <a:lstStyle/>
        <a:p>
          <a:endParaRPr lang="en-US"/>
        </a:p>
      </dgm:t>
    </dgm:pt>
    <dgm:pt modelId="{A23032A2-4444-4D91-A91E-2ABA89CAD1A1}">
      <dgm:prSet phldrT="[Text]" custT="1"/>
      <dgm:spPr/>
      <dgm:t>
        <a:bodyPr/>
        <a:lstStyle/>
        <a:p>
          <a:r>
            <a:rPr lang="en-US" sz="900"/>
            <a:t>Knowledge and Skills</a:t>
          </a:r>
        </a:p>
      </dgm:t>
    </dgm:pt>
    <dgm:pt modelId="{3E792DDA-DE78-497D-9006-D740F53F3B09}" type="parTrans" cxnId="{63EDF63C-018E-4B87-997B-C4DABDA57CAF}">
      <dgm:prSet/>
      <dgm:spPr/>
      <dgm:t>
        <a:bodyPr/>
        <a:lstStyle/>
        <a:p>
          <a:endParaRPr lang="en-US"/>
        </a:p>
      </dgm:t>
    </dgm:pt>
    <dgm:pt modelId="{C19515F7-59A7-44E8-810A-58F168D4B25B}" type="sibTrans" cxnId="{63EDF63C-018E-4B87-997B-C4DABDA57CAF}">
      <dgm:prSet/>
      <dgm:spPr/>
      <dgm:t>
        <a:bodyPr/>
        <a:lstStyle/>
        <a:p>
          <a:endParaRPr lang="en-US"/>
        </a:p>
      </dgm:t>
    </dgm:pt>
    <dgm:pt modelId="{7930B4B0-00A5-4DB1-A721-4DA1CFCDDC27}">
      <dgm:prSet phldrT="[Text]" custT="1"/>
      <dgm:spPr>
        <a:solidFill>
          <a:schemeClr val="tx2">
            <a:lumMod val="60000"/>
            <a:lumOff val="40000"/>
            <a:alpha val="88000"/>
          </a:schemeClr>
        </a:solidFill>
      </dgm:spPr>
      <dgm:t>
        <a:bodyPr/>
        <a:lstStyle/>
        <a:p>
          <a:r>
            <a:rPr lang="en-US" sz="1400"/>
            <a:t>Quality of Life</a:t>
          </a:r>
        </a:p>
      </dgm:t>
    </dgm:pt>
    <dgm:pt modelId="{5406C685-FDD4-4FF2-A0D1-E3052D5B7978}" type="sibTrans" cxnId="{FD71E586-E93B-4469-B3EB-06DEECAF5D5E}">
      <dgm:prSet/>
      <dgm:spPr/>
      <dgm:t>
        <a:bodyPr/>
        <a:lstStyle/>
        <a:p>
          <a:endParaRPr lang="en-US"/>
        </a:p>
      </dgm:t>
    </dgm:pt>
    <dgm:pt modelId="{560E47AF-4317-46C0-A541-2DD844631DDB}" type="parTrans" cxnId="{FD71E586-E93B-4469-B3EB-06DEECAF5D5E}">
      <dgm:prSet/>
      <dgm:spPr/>
      <dgm:t>
        <a:bodyPr/>
        <a:lstStyle/>
        <a:p>
          <a:endParaRPr lang="en-US"/>
        </a:p>
      </dgm:t>
    </dgm:pt>
    <dgm:pt modelId="{5D7D986C-EAAA-4A91-9726-EA177AD8FF51}" type="pres">
      <dgm:prSet presAssocID="{EF5B4443-1C7F-4D43-9BE9-F47FED9F6A81}" presName="Name0" presStyleCnt="0">
        <dgm:presLayoutVars>
          <dgm:chMax val="1"/>
          <dgm:chPref val="1"/>
          <dgm:dir/>
          <dgm:animOne val="branch"/>
          <dgm:animLvl val="lvl"/>
        </dgm:presLayoutVars>
      </dgm:prSet>
      <dgm:spPr/>
      <dgm:t>
        <a:bodyPr/>
        <a:lstStyle/>
        <a:p>
          <a:endParaRPr lang="en-US"/>
        </a:p>
      </dgm:t>
    </dgm:pt>
    <dgm:pt modelId="{451A9FFD-70E0-4E50-A3F5-BBA82AADB57A}" type="pres">
      <dgm:prSet presAssocID="{7930B4B0-00A5-4DB1-A721-4DA1CFCDDC27}" presName="Parent" presStyleLbl="node0" presStyleIdx="0" presStyleCnt="1" custScaleX="66589" custScaleY="66588">
        <dgm:presLayoutVars>
          <dgm:chMax val="6"/>
          <dgm:chPref val="6"/>
        </dgm:presLayoutVars>
      </dgm:prSet>
      <dgm:spPr/>
      <dgm:t>
        <a:bodyPr/>
        <a:lstStyle/>
        <a:p>
          <a:endParaRPr lang="en-US"/>
        </a:p>
      </dgm:t>
    </dgm:pt>
    <dgm:pt modelId="{C4860D65-C338-400C-9AE5-5C7C674529FE}" type="pres">
      <dgm:prSet presAssocID="{FBD6CCB2-5C83-4304-AE8E-B6EA36EF6331}" presName="Accent1" presStyleCnt="0"/>
      <dgm:spPr/>
    </dgm:pt>
    <dgm:pt modelId="{6F609ED4-DE22-4047-943C-908637F14638}" type="pres">
      <dgm:prSet presAssocID="{FBD6CCB2-5C83-4304-AE8E-B6EA36EF6331}" presName="Accent" presStyleLbl="bgShp" presStyleIdx="0" presStyleCnt="6"/>
      <dgm:spPr/>
    </dgm:pt>
    <dgm:pt modelId="{68925CFE-DE46-493F-BD2D-69FF0968947B}" type="pres">
      <dgm:prSet presAssocID="{FBD6CCB2-5C83-4304-AE8E-B6EA36EF6331}" presName="Child1" presStyleLbl="node1" presStyleIdx="0" presStyleCnt="6">
        <dgm:presLayoutVars>
          <dgm:chMax val="0"/>
          <dgm:chPref val="0"/>
          <dgm:bulletEnabled val="1"/>
        </dgm:presLayoutVars>
      </dgm:prSet>
      <dgm:spPr/>
      <dgm:t>
        <a:bodyPr/>
        <a:lstStyle/>
        <a:p>
          <a:endParaRPr lang="en-US"/>
        </a:p>
      </dgm:t>
    </dgm:pt>
    <dgm:pt modelId="{74704ACA-DEE1-456D-AC91-D32A1731FD53}" type="pres">
      <dgm:prSet presAssocID="{61AFE044-4A94-4ED7-A69B-EC8CDADB9455}" presName="Accent2" presStyleCnt="0"/>
      <dgm:spPr/>
    </dgm:pt>
    <dgm:pt modelId="{316A3AB6-14FF-4268-BC1E-1B03F4511B69}" type="pres">
      <dgm:prSet presAssocID="{61AFE044-4A94-4ED7-A69B-EC8CDADB9455}" presName="Accent" presStyleLbl="bgShp" presStyleIdx="1" presStyleCnt="6"/>
      <dgm:spPr>
        <a:solidFill>
          <a:schemeClr val="bg1"/>
        </a:solidFill>
      </dgm:spPr>
    </dgm:pt>
    <dgm:pt modelId="{F5CE71F6-AD8C-4CFA-8C49-09547BA03891}" type="pres">
      <dgm:prSet presAssocID="{61AFE044-4A94-4ED7-A69B-EC8CDADB9455}" presName="Child2" presStyleLbl="node1" presStyleIdx="1" presStyleCnt="6">
        <dgm:presLayoutVars>
          <dgm:chMax val="0"/>
          <dgm:chPref val="0"/>
          <dgm:bulletEnabled val="1"/>
        </dgm:presLayoutVars>
      </dgm:prSet>
      <dgm:spPr/>
      <dgm:t>
        <a:bodyPr/>
        <a:lstStyle/>
        <a:p>
          <a:endParaRPr lang="en-US"/>
        </a:p>
      </dgm:t>
    </dgm:pt>
    <dgm:pt modelId="{2150DB6B-7485-4A42-8BAE-43574391953E}" type="pres">
      <dgm:prSet presAssocID="{84FE4A74-EE1F-43E8-A119-52DCFDD9E5F5}" presName="Accent3" presStyleCnt="0"/>
      <dgm:spPr/>
    </dgm:pt>
    <dgm:pt modelId="{55FF9533-E059-4E2E-9396-5F1CAC1C83F8}" type="pres">
      <dgm:prSet presAssocID="{84FE4A74-EE1F-43E8-A119-52DCFDD9E5F5}" presName="Accent" presStyleLbl="bgShp" presStyleIdx="2" presStyleCnt="6"/>
      <dgm:spPr>
        <a:solidFill>
          <a:schemeClr val="bg1"/>
        </a:solidFill>
      </dgm:spPr>
    </dgm:pt>
    <dgm:pt modelId="{E9AD0E2B-3DC9-48B3-BA04-9A4881D06292}" type="pres">
      <dgm:prSet presAssocID="{84FE4A74-EE1F-43E8-A119-52DCFDD9E5F5}" presName="Child3" presStyleLbl="node1" presStyleIdx="2" presStyleCnt="6">
        <dgm:presLayoutVars>
          <dgm:chMax val="0"/>
          <dgm:chPref val="0"/>
          <dgm:bulletEnabled val="1"/>
        </dgm:presLayoutVars>
      </dgm:prSet>
      <dgm:spPr/>
      <dgm:t>
        <a:bodyPr/>
        <a:lstStyle/>
        <a:p>
          <a:endParaRPr lang="en-US"/>
        </a:p>
      </dgm:t>
    </dgm:pt>
    <dgm:pt modelId="{1780CF33-E00F-4DE6-82C6-185440D9B3CE}" type="pres">
      <dgm:prSet presAssocID="{76B65C80-85D9-47CD-9272-9FBA51E62602}" presName="Accent4" presStyleCnt="0"/>
      <dgm:spPr/>
    </dgm:pt>
    <dgm:pt modelId="{A9E94249-3B59-415E-B017-BA3D3845B000}" type="pres">
      <dgm:prSet presAssocID="{76B65C80-85D9-47CD-9272-9FBA51E62602}" presName="Accent" presStyleLbl="bgShp" presStyleIdx="3" presStyleCnt="6"/>
      <dgm:spPr>
        <a:solidFill>
          <a:schemeClr val="bg1"/>
        </a:solidFill>
      </dgm:spPr>
      <dgm:t>
        <a:bodyPr/>
        <a:lstStyle/>
        <a:p>
          <a:endParaRPr lang="en-US"/>
        </a:p>
      </dgm:t>
    </dgm:pt>
    <dgm:pt modelId="{5FBFE557-F72F-421F-AD3E-D5DAB03E64C0}" type="pres">
      <dgm:prSet presAssocID="{76B65C80-85D9-47CD-9272-9FBA51E62602}" presName="Child4" presStyleLbl="node1" presStyleIdx="3" presStyleCnt="6">
        <dgm:presLayoutVars>
          <dgm:chMax val="0"/>
          <dgm:chPref val="0"/>
          <dgm:bulletEnabled val="1"/>
        </dgm:presLayoutVars>
      </dgm:prSet>
      <dgm:spPr/>
      <dgm:t>
        <a:bodyPr/>
        <a:lstStyle/>
        <a:p>
          <a:endParaRPr lang="en-US"/>
        </a:p>
      </dgm:t>
    </dgm:pt>
    <dgm:pt modelId="{D2A1D1FC-1963-4DA9-9D12-2BA3DD42F965}" type="pres">
      <dgm:prSet presAssocID="{F31D7B7C-E33A-49D2-9097-7923951DC053}" presName="Accent5" presStyleCnt="0"/>
      <dgm:spPr/>
    </dgm:pt>
    <dgm:pt modelId="{7BA734A2-FB68-4171-A1B2-0C6A62015BC9}" type="pres">
      <dgm:prSet presAssocID="{F31D7B7C-E33A-49D2-9097-7923951DC053}" presName="Accent" presStyleLbl="bgShp" presStyleIdx="4" presStyleCnt="6"/>
      <dgm:spPr>
        <a:solidFill>
          <a:schemeClr val="bg1"/>
        </a:solidFill>
      </dgm:spPr>
    </dgm:pt>
    <dgm:pt modelId="{AB872C8F-7DBD-47A6-9AD8-B9562EE02569}" type="pres">
      <dgm:prSet presAssocID="{F31D7B7C-E33A-49D2-9097-7923951DC053}" presName="Child5" presStyleLbl="node1" presStyleIdx="4" presStyleCnt="6">
        <dgm:presLayoutVars>
          <dgm:chMax val="0"/>
          <dgm:chPref val="0"/>
          <dgm:bulletEnabled val="1"/>
        </dgm:presLayoutVars>
      </dgm:prSet>
      <dgm:spPr/>
      <dgm:t>
        <a:bodyPr/>
        <a:lstStyle/>
        <a:p>
          <a:endParaRPr lang="en-US"/>
        </a:p>
      </dgm:t>
    </dgm:pt>
    <dgm:pt modelId="{E4D58438-2241-40A0-909E-49CC40E31670}" type="pres">
      <dgm:prSet presAssocID="{A23032A2-4444-4D91-A91E-2ABA89CAD1A1}" presName="Accent6" presStyleCnt="0"/>
      <dgm:spPr/>
    </dgm:pt>
    <dgm:pt modelId="{9FF6781E-917D-4E9A-9049-934267CDCC19}" type="pres">
      <dgm:prSet presAssocID="{A23032A2-4444-4D91-A91E-2ABA89CAD1A1}" presName="Accent" presStyleLbl="bgShp" presStyleIdx="5" presStyleCnt="6"/>
      <dgm:spPr>
        <a:solidFill>
          <a:schemeClr val="bg1"/>
        </a:solidFill>
      </dgm:spPr>
    </dgm:pt>
    <dgm:pt modelId="{EFEDB35C-C94B-4634-AAAC-356AA3B155D5}" type="pres">
      <dgm:prSet presAssocID="{A23032A2-4444-4D91-A91E-2ABA89CAD1A1}" presName="Child6" presStyleLbl="node1" presStyleIdx="5" presStyleCnt="6">
        <dgm:presLayoutVars>
          <dgm:chMax val="0"/>
          <dgm:chPref val="0"/>
          <dgm:bulletEnabled val="1"/>
        </dgm:presLayoutVars>
      </dgm:prSet>
      <dgm:spPr/>
      <dgm:t>
        <a:bodyPr/>
        <a:lstStyle/>
        <a:p>
          <a:endParaRPr lang="en-US"/>
        </a:p>
      </dgm:t>
    </dgm:pt>
  </dgm:ptLst>
  <dgm:cxnLst>
    <dgm:cxn modelId="{17DA0B1E-D0C6-4595-A8BB-277EFC160782}" srcId="{7930B4B0-00A5-4DB1-A721-4DA1CFCDDC27}" destId="{F31D7B7C-E33A-49D2-9097-7923951DC053}" srcOrd="4" destOrd="0" parTransId="{C11C3625-FFB3-494B-91E3-8120CCB5152B}" sibTransId="{FB094F89-40DB-4948-ACDD-BB00854A6967}"/>
    <dgm:cxn modelId="{9FB1367B-7C83-41A8-9B64-2EFE296BCEBD}" srcId="{7930B4B0-00A5-4DB1-A721-4DA1CFCDDC27}" destId="{61AFE044-4A94-4ED7-A69B-EC8CDADB9455}" srcOrd="1" destOrd="0" parTransId="{F7CB049B-62B0-40CC-8710-D061D251855E}" sibTransId="{6B9E849E-2F32-4D53-BA54-C05A198A4550}"/>
    <dgm:cxn modelId="{F535AED6-0674-43ED-BFA8-2A6C110325BC}" type="presOf" srcId="{76B65C80-85D9-47CD-9272-9FBA51E62602}" destId="{5FBFE557-F72F-421F-AD3E-D5DAB03E64C0}" srcOrd="0" destOrd="0" presId="urn:microsoft.com/office/officeart/2011/layout/HexagonRadial"/>
    <dgm:cxn modelId="{09904521-FB8B-451C-A093-CA9BE0E14BE8}" srcId="{7930B4B0-00A5-4DB1-A721-4DA1CFCDDC27}" destId="{76B65C80-85D9-47CD-9272-9FBA51E62602}" srcOrd="3" destOrd="0" parTransId="{06C3AF9C-30E1-443D-B67E-C03A7138FFC9}" sibTransId="{D4DDDF6B-6DD2-4346-A211-B42FF65CC5B8}"/>
    <dgm:cxn modelId="{48C776F7-3A47-4EA7-B0D2-BB437216FC05}" type="presOf" srcId="{FBD6CCB2-5C83-4304-AE8E-B6EA36EF6331}" destId="{68925CFE-DE46-493F-BD2D-69FF0968947B}" srcOrd="0" destOrd="0" presId="urn:microsoft.com/office/officeart/2011/layout/HexagonRadial"/>
    <dgm:cxn modelId="{E3CD95F0-9487-4588-80F1-E4D8A4CB1B20}" type="presOf" srcId="{F31D7B7C-E33A-49D2-9097-7923951DC053}" destId="{AB872C8F-7DBD-47A6-9AD8-B9562EE02569}" srcOrd="0" destOrd="0" presId="urn:microsoft.com/office/officeart/2011/layout/HexagonRadial"/>
    <dgm:cxn modelId="{0C31BFB0-E89B-4BFB-B88F-A6560190FCC8}" type="presOf" srcId="{EF5B4443-1C7F-4D43-9BE9-F47FED9F6A81}" destId="{5D7D986C-EAAA-4A91-9726-EA177AD8FF51}" srcOrd="0" destOrd="0" presId="urn:microsoft.com/office/officeart/2011/layout/HexagonRadial"/>
    <dgm:cxn modelId="{63EDF63C-018E-4B87-997B-C4DABDA57CAF}" srcId="{7930B4B0-00A5-4DB1-A721-4DA1CFCDDC27}" destId="{A23032A2-4444-4D91-A91E-2ABA89CAD1A1}" srcOrd="5" destOrd="0" parTransId="{3E792DDA-DE78-497D-9006-D740F53F3B09}" sibTransId="{C19515F7-59A7-44E8-810A-58F168D4B25B}"/>
    <dgm:cxn modelId="{38B2CDD9-7AE7-4C5F-A600-1541FD02C02A}" type="presOf" srcId="{84FE4A74-EE1F-43E8-A119-52DCFDD9E5F5}" destId="{E9AD0E2B-3DC9-48B3-BA04-9A4881D06292}" srcOrd="0" destOrd="0" presId="urn:microsoft.com/office/officeart/2011/layout/HexagonRadial"/>
    <dgm:cxn modelId="{AE044526-5021-469D-A086-444B242801A3}" srcId="{7930B4B0-00A5-4DB1-A721-4DA1CFCDDC27}" destId="{FBD6CCB2-5C83-4304-AE8E-B6EA36EF6331}" srcOrd="0" destOrd="0" parTransId="{5A0F6D1D-4A8E-4D71-8071-6252E5D78C44}" sibTransId="{4F66A5AE-B610-4C49-904A-BD865E8DC0B2}"/>
    <dgm:cxn modelId="{19F7196C-AEEE-41EC-9187-309054815B49}" type="presOf" srcId="{A23032A2-4444-4D91-A91E-2ABA89CAD1A1}" destId="{EFEDB35C-C94B-4634-AAAC-356AA3B155D5}" srcOrd="0" destOrd="0" presId="urn:microsoft.com/office/officeart/2011/layout/HexagonRadial"/>
    <dgm:cxn modelId="{F2998447-7D29-49A8-A614-5F64D00DF661}" type="presOf" srcId="{61AFE044-4A94-4ED7-A69B-EC8CDADB9455}" destId="{F5CE71F6-AD8C-4CFA-8C49-09547BA03891}" srcOrd="0" destOrd="0" presId="urn:microsoft.com/office/officeart/2011/layout/HexagonRadial"/>
    <dgm:cxn modelId="{FD71E586-E93B-4469-B3EB-06DEECAF5D5E}" srcId="{EF5B4443-1C7F-4D43-9BE9-F47FED9F6A81}" destId="{7930B4B0-00A5-4DB1-A721-4DA1CFCDDC27}" srcOrd="0" destOrd="0" parTransId="{560E47AF-4317-46C0-A541-2DD844631DDB}" sibTransId="{5406C685-FDD4-4FF2-A0D1-E3052D5B7978}"/>
    <dgm:cxn modelId="{A1ADE30F-9DD9-476D-80EA-803C923E8ACF}" type="presOf" srcId="{7930B4B0-00A5-4DB1-A721-4DA1CFCDDC27}" destId="{451A9FFD-70E0-4E50-A3F5-BBA82AADB57A}" srcOrd="0" destOrd="0" presId="urn:microsoft.com/office/officeart/2011/layout/HexagonRadial"/>
    <dgm:cxn modelId="{5295CB22-09F9-4EE0-A026-96375BF005E4}" srcId="{7930B4B0-00A5-4DB1-A721-4DA1CFCDDC27}" destId="{84FE4A74-EE1F-43E8-A119-52DCFDD9E5F5}" srcOrd="2" destOrd="0" parTransId="{867F00DD-7115-4578-A656-ADC6A5F042EA}" sibTransId="{1D663645-8B0F-4326-B2F0-466524200AB7}"/>
    <dgm:cxn modelId="{AA62D720-9AF6-4A55-9BD2-68C89B43FCA9}" type="presParOf" srcId="{5D7D986C-EAAA-4A91-9726-EA177AD8FF51}" destId="{451A9FFD-70E0-4E50-A3F5-BBA82AADB57A}" srcOrd="0" destOrd="0" presId="urn:microsoft.com/office/officeart/2011/layout/HexagonRadial"/>
    <dgm:cxn modelId="{3E10E58C-CF91-43CE-8BB0-D6F0EB1A1B0B}" type="presParOf" srcId="{5D7D986C-EAAA-4A91-9726-EA177AD8FF51}" destId="{C4860D65-C338-400C-9AE5-5C7C674529FE}" srcOrd="1" destOrd="0" presId="urn:microsoft.com/office/officeart/2011/layout/HexagonRadial"/>
    <dgm:cxn modelId="{0F5F4749-543A-42E6-87ED-530E8A342A69}" type="presParOf" srcId="{C4860D65-C338-400C-9AE5-5C7C674529FE}" destId="{6F609ED4-DE22-4047-943C-908637F14638}" srcOrd="0" destOrd="0" presId="urn:microsoft.com/office/officeart/2011/layout/HexagonRadial"/>
    <dgm:cxn modelId="{56E1A404-F099-43C0-A858-86D911B30416}" type="presParOf" srcId="{5D7D986C-EAAA-4A91-9726-EA177AD8FF51}" destId="{68925CFE-DE46-493F-BD2D-69FF0968947B}" srcOrd="2" destOrd="0" presId="urn:microsoft.com/office/officeart/2011/layout/HexagonRadial"/>
    <dgm:cxn modelId="{C3C8E172-1589-40D8-96BF-E588AA8E7BE6}" type="presParOf" srcId="{5D7D986C-EAAA-4A91-9726-EA177AD8FF51}" destId="{74704ACA-DEE1-456D-AC91-D32A1731FD53}" srcOrd="3" destOrd="0" presId="urn:microsoft.com/office/officeart/2011/layout/HexagonRadial"/>
    <dgm:cxn modelId="{CE1BE92D-04BE-4BC5-8107-9CAEE21F3A12}" type="presParOf" srcId="{74704ACA-DEE1-456D-AC91-D32A1731FD53}" destId="{316A3AB6-14FF-4268-BC1E-1B03F4511B69}" srcOrd="0" destOrd="0" presId="urn:microsoft.com/office/officeart/2011/layout/HexagonRadial"/>
    <dgm:cxn modelId="{A7732B6C-3736-44D5-9CC6-0261A129635F}" type="presParOf" srcId="{5D7D986C-EAAA-4A91-9726-EA177AD8FF51}" destId="{F5CE71F6-AD8C-4CFA-8C49-09547BA03891}" srcOrd="4" destOrd="0" presId="urn:microsoft.com/office/officeart/2011/layout/HexagonRadial"/>
    <dgm:cxn modelId="{0DC80352-B613-413D-83C6-6CCDC8AD374E}" type="presParOf" srcId="{5D7D986C-EAAA-4A91-9726-EA177AD8FF51}" destId="{2150DB6B-7485-4A42-8BAE-43574391953E}" srcOrd="5" destOrd="0" presId="urn:microsoft.com/office/officeart/2011/layout/HexagonRadial"/>
    <dgm:cxn modelId="{ACC47DAC-033E-4079-BA1B-4A29FFB01ACF}" type="presParOf" srcId="{2150DB6B-7485-4A42-8BAE-43574391953E}" destId="{55FF9533-E059-4E2E-9396-5F1CAC1C83F8}" srcOrd="0" destOrd="0" presId="urn:microsoft.com/office/officeart/2011/layout/HexagonRadial"/>
    <dgm:cxn modelId="{FA7058CC-A2D2-453B-BAB1-3EA64108B27A}" type="presParOf" srcId="{5D7D986C-EAAA-4A91-9726-EA177AD8FF51}" destId="{E9AD0E2B-3DC9-48B3-BA04-9A4881D06292}" srcOrd="6" destOrd="0" presId="urn:microsoft.com/office/officeart/2011/layout/HexagonRadial"/>
    <dgm:cxn modelId="{BF4DBEBD-AA92-4A0D-B792-F86CCC36B018}" type="presParOf" srcId="{5D7D986C-EAAA-4A91-9726-EA177AD8FF51}" destId="{1780CF33-E00F-4DE6-82C6-185440D9B3CE}" srcOrd="7" destOrd="0" presId="urn:microsoft.com/office/officeart/2011/layout/HexagonRadial"/>
    <dgm:cxn modelId="{232E374B-BCC2-413A-A7EA-BF8B7E6EFF1E}" type="presParOf" srcId="{1780CF33-E00F-4DE6-82C6-185440D9B3CE}" destId="{A9E94249-3B59-415E-B017-BA3D3845B000}" srcOrd="0" destOrd="0" presId="urn:microsoft.com/office/officeart/2011/layout/HexagonRadial"/>
    <dgm:cxn modelId="{CF7CCF70-0771-4E34-8237-365986027341}" type="presParOf" srcId="{5D7D986C-EAAA-4A91-9726-EA177AD8FF51}" destId="{5FBFE557-F72F-421F-AD3E-D5DAB03E64C0}" srcOrd="8" destOrd="0" presId="urn:microsoft.com/office/officeart/2011/layout/HexagonRadial"/>
    <dgm:cxn modelId="{5C1D1DF1-361B-46FD-9368-B05391C04E47}" type="presParOf" srcId="{5D7D986C-EAAA-4A91-9726-EA177AD8FF51}" destId="{D2A1D1FC-1963-4DA9-9D12-2BA3DD42F965}" srcOrd="9" destOrd="0" presId="urn:microsoft.com/office/officeart/2011/layout/HexagonRadial"/>
    <dgm:cxn modelId="{9E59DB0D-BA3B-4850-85C2-704F38E50C3E}" type="presParOf" srcId="{D2A1D1FC-1963-4DA9-9D12-2BA3DD42F965}" destId="{7BA734A2-FB68-4171-A1B2-0C6A62015BC9}" srcOrd="0" destOrd="0" presId="urn:microsoft.com/office/officeart/2011/layout/HexagonRadial"/>
    <dgm:cxn modelId="{61EE33B8-84FE-4077-A4F5-AE8A17DC7140}" type="presParOf" srcId="{5D7D986C-EAAA-4A91-9726-EA177AD8FF51}" destId="{AB872C8F-7DBD-47A6-9AD8-B9562EE02569}" srcOrd="10" destOrd="0" presId="urn:microsoft.com/office/officeart/2011/layout/HexagonRadial"/>
    <dgm:cxn modelId="{D5C5114E-32BF-4E34-AF89-2CA6A62A088F}" type="presParOf" srcId="{5D7D986C-EAAA-4A91-9726-EA177AD8FF51}" destId="{E4D58438-2241-40A0-909E-49CC40E31670}" srcOrd="11" destOrd="0" presId="urn:microsoft.com/office/officeart/2011/layout/HexagonRadial"/>
    <dgm:cxn modelId="{E4BBA16C-EF2B-4B17-9A99-D0175D162FA1}" type="presParOf" srcId="{E4D58438-2241-40A0-909E-49CC40E31670}" destId="{9FF6781E-917D-4E9A-9049-934267CDCC19}" srcOrd="0" destOrd="0" presId="urn:microsoft.com/office/officeart/2011/layout/HexagonRadial"/>
    <dgm:cxn modelId="{2C36D1A7-BCED-46B4-8A74-CBB5BA93F86E}" type="presParOf" srcId="{5D7D986C-EAAA-4A91-9726-EA177AD8FF51}" destId="{EFEDB35C-C94B-4634-AAAC-356AA3B155D5}"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1A9FFD-70E0-4E50-A3F5-BBA82AADB57A}">
      <dsp:nvSpPr>
        <dsp:cNvPr id="0" name=""/>
        <dsp:cNvSpPr/>
      </dsp:nvSpPr>
      <dsp:spPr>
        <a:xfrm>
          <a:off x="2306127" y="1222092"/>
          <a:ext cx="873839" cy="755894"/>
        </a:xfrm>
        <a:prstGeom prst="hexagon">
          <a:avLst>
            <a:gd name="adj" fmla="val 28570"/>
            <a:gd name="vf" fmla="val 115470"/>
          </a:avLst>
        </a:prstGeom>
        <a:solidFill>
          <a:schemeClr val="tx2">
            <a:lumMod val="60000"/>
            <a:lumOff val="40000"/>
            <a:alpha val="88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Quality of Life</a:t>
          </a:r>
        </a:p>
      </dsp:txBody>
      <dsp:txXfrm>
        <a:off x="2450933" y="1347353"/>
        <a:ext cx="584227" cy="505372"/>
      </dsp:txXfrm>
    </dsp:sp>
    <dsp:sp modelId="{316A3AB6-14FF-4268-BC1E-1B03F4511B69}">
      <dsp:nvSpPr>
        <dsp:cNvPr id="0" name=""/>
        <dsp:cNvSpPr/>
      </dsp:nvSpPr>
      <dsp:spPr>
        <a:xfrm>
          <a:off x="2908647" y="489341"/>
          <a:ext cx="495122" cy="426613"/>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68925CFE-DE46-493F-BD2D-69FF0968947B}">
      <dsp:nvSpPr>
        <dsp:cNvPr id="0" name=""/>
        <dsp:cNvSpPr/>
      </dsp:nvSpPr>
      <dsp:spPr>
        <a:xfrm>
          <a:off x="2207784" y="0"/>
          <a:ext cx="1075410" cy="93035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External Support System</a:t>
          </a:r>
        </a:p>
      </dsp:txBody>
      <dsp:txXfrm>
        <a:off x="2386002" y="154180"/>
        <a:ext cx="718974" cy="621996"/>
      </dsp:txXfrm>
    </dsp:sp>
    <dsp:sp modelId="{55FF9533-E059-4E2E-9396-5F1CAC1C83F8}">
      <dsp:nvSpPr>
        <dsp:cNvPr id="0" name=""/>
        <dsp:cNvSpPr/>
      </dsp:nvSpPr>
      <dsp:spPr>
        <a:xfrm>
          <a:off x="3486493" y="1286880"/>
          <a:ext cx="495122" cy="426613"/>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F5CE71F6-AD8C-4CFA-8C49-09547BA03891}">
      <dsp:nvSpPr>
        <dsp:cNvPr id="0" name=""/>
        <dsp:cNvSpPr/>
      </dsp:nvSpPr>
      <dsp:spPr>
        <a:xfrm>
          <a:off x="3194060" y="572231"/>
          <a:ext cx="1075410" cy="93035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Inter-dependence</a:t>
          </a:r>
        </a:p>
      </dsp:txBody>
      <dsp:txXfrm>
        <a:off x="3372278" y="726411"/>
        <a:ext cx="718974" cy="621996"/>
      </dsp:txXfrm>
    </dsp:sp>
    <dsp:sp modelId="{A9E94249-3B59-415E-B017-BA3D3845B000}">
      <dsp:nvSpPr>
        <dsp:cNvPr id="0" name=""/>
        <dsp:cNvSpPr/>
      </dsp:nvSpPr>
      <dsp:spPr>
        <a:xfrm>
          <a:off x="3085084" y="2187153"/>
          <a:ext cx="495122" cy="426613"/>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E9AD0E2B-3DC9-48B3-BA04-9A4881D06292}">
      <dsp:nvSpPr>
        <dsp:cNvPr id="0" name=""/>
        <dsp:cNvSpPr/>
      </dsp:nvSpPr>
      <dsp:spPr>
        <a:xfrm>
          <a:off x="3194060" y="1697172"/>
          <a:ext cx="1075410" cy="93035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Internal Support System</a:t>
          </a:r>
        </a:p>
      </dsp:txBody>
      <dsp:txXfrm>
        <a:off x="3372278" y="1851352"/>
        <a:ext cx="718974" cy="621996"/>
      </dsp:txXfrm>
    </dsp:sp>
    <dsp:sp modelId="{7BA734A2-FB68-4171-A1B2-0C6A62015BC9}">
      <dsp:nvSpPr>
        <dsp:cNvPr id="0" name=""/>
        <dsp:cNvSpPr/>
      </dsp:nvSpPr>
      <dsp:spPr>
        <a:xfrm>
          <a:off x="2089345" y="2280605"/>
          <a:ext cx="495122" cy="426613"/>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5FBFE557-F72F-421F-AD3E-D5DAB03E64C0}">
      <dsp:nvSpPr>
        <dsp:cNvPr id="0" name=""/>
        <dsp:cNvSpPr/>
      </dsp:nvSpPr>
      <dsp:spPr>
        <a:xfrm>
          <a:off x="2207784" y="2270043"/>
          <a:ext cx="1075410" cy="93035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Independence</a:t>
          </a:r>
        </a:p>
      </dsp:txBody>
      <dsp:txXfrm>
        <a:off x="2386002" y="2424223"/>
        <a:ext cx="718974" cy="621996"/>
      </dsp:txXfrm>
    </dsp:sp>
    <dsp:sp modelId="{9FF6781E-917D-4E9A-9049-934267CDCC19}">
      <dsp:nvSpPr>
        <dsp:cNvPr id="0" name=""/>
        <dsp:cNvSpPr/>
      </dsp:nvSpPr>
      <dsp:spPr>
        <a:xfrm>
          <a:off x="1502036" y="1483385"/>
          <a:ext cx="495122" cy="426613"/>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AB872C8F-7DBD-47A6-9AD8-B9562EE02569}">
      <dsp:nvSpPr>
        <dsp:cNvPr id="0" name=""/>
        <dsp:cNvSpPr/>
      </dsp:nvSpPr>
      <dsp:spPr>
        <a:xfrm>
          <a:off x="1216929" y="1697812"/>
          <a:ext cx="1075410" cy="93035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Experiences</a:t>
          </a:r>
        </a:p>
      </dsp:txBody>
      <dsp:txXfrm>
        <a:off x="1395147" y="1851992"/>
        <a:ext cx="718974" cy="621996"/>
      </dsp:txXfrm>
    </dsp:sp>
    <dsp:sp modelId="{EFEDB35C-C94B-4634-AAAC-356AA3B155D5}">
      <dsp:nvSpPr>
        <dsp:cNvPr id="0" name=""/>
        <dsp:cNvSpPr/>
      </dsp:nvSpPr>
      <dsp:spPr>
        <a:xfrm>
          <a:off x="1216929" y="570951"/>
          <a:ext cx="1075410" cy="930356"/>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Knowledge and Skills</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143DCC-DB0B-4149-864D-7264ADFC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81448</Words>
  <Characters>464257</Characters>
  <Application>Microsoft Office Word</Application>
  <DocSecurity>0</DocSecurity>
  <Lines>3868</Lines>
  <Paragraphs>1089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12</cp:revision>
  <cp:lastPrinted>2014-07-28T21:30:00Z</cp:lastPrinted>
  <dcterms:created xsi:type="dcterms:W3CDTF">2014-07-28T21:15:00Z</dcterms:created>
  <dcterms:modified xsi:type="dcterms:W3CDTF">2014-07-28T21:31:00Z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rebecca.sheffield@ttu.edu@www.mendeley.com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